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66" w:rsidRDefault="003B646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B6466" w:rsidRDefault="003B646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B64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6466" w:rsidRDefault="003B6466">
            <w:pPr>
              <w:pStyle w:val="ConsPlusNormal"/>
              <w:outlineLvl w:val="0"/>
            </w:pPr>
            <w:r>
              <w:t>5 марта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6466" w:rsidRDefault="003B6466">
            <w:pPr>
              <w:pStyle w:val="ConsPlusNormal"/>
              <w:jc w:val="right"/>
              <w:outlineLvl w:val="0"/>
            </w:pPr>
            <w:r>
              <w:t>N 1-РЗ</w:t>
            </w:r>
          </w:p>
        </w:tc>
      </w:tr>
    </w:tbl>
    <w:p w:rsidR="003B6466" w:rsidRDefault="003B64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jc w:val="center"/>
      </w:pPr>
      <w:r>
        <w:t>РЕСПУБЛИКА АЛТАЙ</w:t>
      </w:r>
    </w:p>
    <w:p w:rsidR="003B6466" w:rsidRDefault="003B6466">
      <w:pPr>
        <w:pStyle w:val="ConsPlusTitle"/>
        <w:jc w:val="center"/>
      </w:pPr>
    </w:p>
    <w:p w:rsidR="003B6466" w:rsidRDefault="003B6466">
      <w:pPr>
        <w:pStyle w:val="ConsPlusTitle"/>
        <w:jc w:val="center"/>
      </w:pPr>
      <w:r>
        <w:t>ЗАКОН</w:t>
      </w:r>
    </w:p>
    <w:p w:rsidR="003B6466" w:rsidRDefault="003B6466">
      <w:pPr>
        <w:pStyle w:val="ConsPlusTitle"/>
        <w:jc w:val="center"/>
      </w:pPr>
    </w:p>
    <w:p w:rsidR="003B6466" w:rsidRDefault="003B6466">
      <w:pPr>
        <w:pStyle w:val="ConsPlusTitle"/>
        <w:jc w:val="center"/>
      </w:pPr>
      <w:r>
        <w:t>О ПРОТИВОДЕЙСТВИИ КОРРУПЦИИ В РЕСПУБЛИКЕ АЛТАЙ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</w:pPr>
      <w:r>
        <w:t>Принят</w:t>
      </w:r>
    </w:p>
    <w:p w:rsidR="003B6466" w:rsidRDefault="003B6466">
      <w:pPr>
        <w:pStyle w:val="ConsPlusNormal"/>
        <w:spacing w:before="220"/>
      </w:pPr>
      <w:r>
        <w:t>Государственным Собранием -</w:t>
      </w:r>
    </w:p>
    <w:p w:rsidR="003B6466" w:rsidRDefault="003B6466">
      <w:pPr>
        <w:pStyle w:val="ConsPlusNormal"/>
        <w:spacing w:before="220"/>
      </w:pPr>
      <w:r>
        <w:t>Эл Курултай Республики Алтай</w:t>
      </w:r>
    </w:p>
    <w:p w:rsidR="003B6466" w:rsidRDefault="003B6466">
      <w:pPr>
        <w:pStyle w:val="ConsPlusNormal"/>
        <w:spacing w:before="220"/>
      </w:pPr>
      <w:r>
        <w:t>17 февраля 2009 года</w:t>
      </w:r>
    </w:p>
    <w:p w:rsidR="003B6466" w:rsidRDefault="003B64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64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466" w:rsidRDefault="003B64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466" w:rsidRDefault="003B64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6466" w:rsidRDefault="003B64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6466" w:rsidRDefault="003B646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:rsidR="003B6466" w:rsidRDefault="003B64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25.12.2009 </w:t>
            </w:r>
            <w:hyperlink r:id="rId5">
              <w:r>
                <w:rPr>
                  <w:color w:val="0000FF"/>
                </w:rPr>
                <w:t>N 87-РЗ</w:t>
              </w:r>
            </w:hyperlink>
            <w:r>
              <w:rPr>
                <w:color w:val="392C69"/>
              </w:rPr>
              <w:t xml:space="preserve">, от 24.06.2010 </w:t>
            </w:r>
            <w:hyperlink r:id="rId6">
              <w:r>
                <w:rPr>
                  <w:color w:val="0000FF"/>
                </w:rPr>
                <w:t>N 29-РЗ</w:t>
              </w:r>
            </w:hyperlink>
            <w:r>
              <w:rPr>
                <w:color w:val="392C69"/>
              </w:rPr>
              <w:t xml:space="preserve">, от 19.02.2013 </w:t>
            </w:r>
            <w:hyperlink r:id="rId7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>,</w:t>
            </w:r>
          </w:p>
          <w:p w:rsidR="003B6466" w:rsidRDefault="003B64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19.04.2013 </w:t>
            </w:r>
            <w:hyperlink r:id="rId8">
              <w:r>
                <w:rPr>
                  <w:color w:val="0000FF"/>
                </w:rPr>
                <w:t>N 20-РЗ</w:t>
              </w:r>
            </w:hyperlink>
            <w:r>
              <w:rPr>
                <w:color w:val="392C69"/>
              </w:rPr>
              <w:t xml:space="preserve">, от 27.06.2013 </w:t>
            </w:r>
            <w:hyperlink r:id="rId9">
              <w:r>
                <w:rPr>
                  <w:color w:val="0000FF"/>
                </w:rPr>
                <w:t>N 45-РЗ</w:t>
              </w:r>
            </w:hyperlink>
            <w:r>
              <w:rPr>
                <w:color w:val="392C69"/>
              </w:rPr>
              <w:t xml:space="preserve">, от 30.10.2014 </w:t>
            </w:r>
            <w:hyperlink r:id="rId10">
              <w:r>
                <w:rPr>
                  <w:color w:val="0000FF"/>
                </w:rPr>
                <w:t>N 67-РЗ</w:t>
              </w:r>
            </w:hyperlink>
            <w:r>
              <w:rPr>
                <w:color w:val="392C69"/>
              </w:rPr>
              <w:t>,</w:t>
            </w:r>
          </w:p>
          <w:p w:rsidR="003B6466" w:rsidRDefault="003B64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19.12.2014 </w:t>
            </w:r>
            <w:hyperlink r:id="rId11">
              <w:r>
                <w:rPr>
                  <w:color w:val="0000FF"/>
                </w:rPr>
                <w:t>N 89-РЗ</w:t>
              </w:r>
            </w:hyperlink>
            <w:r>
              <w:rPr>
                <w:color w:val="392C69"/>
              </w:rPr>
              <w:t xml:space="preserve">, от 23.09.2015 </w:t>
            </w:r>
            <w:hyperlink r:id="rId12">
              <w:r>
                <w:rPr>
                  <w:color w:val="0000FF"/>
                </w:rPr>
                <w:t>N 46-РЗ</w:t>
              </w:r>
            </w:hyperlink>
            <w:r>
              <w:rPr>
                <w:color w:val="392C69"/>
              </w:rPr>
              <w:t xml:space="preserve">, от 11.03.2016 </w:t>
            </w:r>
            <w:hyperlink r:id="rId13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>,</w:t>
            </w:r>
          </w:p>
          <w:p w:rsidR="003B6466" w:rsidRDefault="003B64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24.06.2016 </w:t>
            </w:r>
            <w:hyperlink r:id="rId14">
              <w:r>
                <w:rPr>
                  <w:color w:val="0000FF"/>
                </w:rPr>
                <w:t>N 51-РЗ</w:t>
              </w:r>
            </w:hyperlink>
            <w:r>
              <w:rPr>
                <w:color w:val="392C69"/>
              </w:rPr>
              <w:t xml:space="preserve">, от 22.12.2016 </w:t>
            </w:r>
            <w:hyperlink r:id="rId15">
              <w:r>
                <w:rPr>
                  <w:color w:val="0000FF"/>
                </w:rPr>
                <w:t>N 93-РЗ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16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>,</w:t>
            </w:r>
          </w:p>
          <w:p w:rsidR="003B6466" w:rsidRDefault="003B64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03.10.2018 </w:t>
            </w:r>
            <w:hyperlink r:id="rId17">
              <w:r>
                <w:rPr>
                  <w:color w:val="0000FF"/>
                </w:rPr>
                <w:t>N 49-РЗ</w:t>
              </w:r>
            </w:hyperlink>
            <w:r>
              <w:rPr>
                <w:color w:val="392C69"/>
              </w:rPr>
              <w:t xml:space="preserve">, от 18.03.2019 </w:t>
            </w:r>
            <w:hyperlink r:id="rId18">
              <w:r>
                <w:rPr>
                  <w:color w:val="0000FF"/>
                </w:rPr>
                <w:t>N 3-РЗ</w:t>
              </w:r>
            </w:hyperlink>
            <w:r>
              <w:rPr>
                <w:color w:val="392C69"/>
              </w:rPr>
              <w:t xml:space="preserve">, от 24.12.2019 </w:t>
            </w:r>
            <w:hyperlink r:id="rId19">
              <w:r>
                <w:rPr>
                  <w:color w:val="0000FF"/>
                </w:rPr>
                <w:t>N 67-РЗ</w:t>
              </w:r>
            </w:hyperlink>
            <w:r>
              <w:rPr>
                <w:color w:val="392C69"/>
              </w:rPr>
              <w:t>,</w:t>
            </w:r>
          </w:p>
          <w:p w:rsidR="003B6466" w:rsidRDefault="003B64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11.06.2020 </w:t>
            </w:r>
            <w:hyperlink r:id="rId20">
              <w:r>
                <w:rPr>
                  <w:color w:val="0000FF"/>
                </w:rPr>
                <w:t>N 23-РЗ</w:t>
              </w:r>
            </w:hyperlink>
            <w:r>
              <w:rPr>
                <w:color w:val="392C69"/>
              </w:rPr>
              <w:t xml:space="preserve">, от 13.05.2021 </w:t>
            </w:r>
            <w:hyperlink r:id="rId21">
              <w:r>
                <w:rPr>
                  <w:color w:val="0000FF"/>
                </w:rPr>
                <w:t>N 19-РЗ</w:t>
              </w:r>
            </w:hyperlink>
            <w:r>
              <w:rPr>
                <w:color w:val="392C69"/>
              </w:rPr>
              <w:t xml:space="preserve">, от 24.06.2022 </w:t>
            </w:r>
            <w:hyperlink r:id="rId22">
              <w:r>
                <w:rPr>
                  <w:color w:val="0000FF"/>
                </w:rPr>
                <w:t>N 42-РЗ</w:t>
              </w:r>
            </w:hyperlink>
            <w:r>
              <w:rPr>
                <w:color w:val="392C69"/>
              </w:rPr>
              <w:t>,</w:t>
            </w:r>
          </w:p>
          <w:p w:rsidR="003B6466" w:rsidRDefault="003B64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11.10.2023 </w:t>
            </w:r>
            <w:hyperlink r:id="rId23">
              <w:r>
                <w:rPr>
                  <w:color w:val="0000FF"/>
                </w:rPr>
                <w:t>N 62-РЗ</w:t>
              </w:r>
            </w:hyperlink>
            <w:r>
              <w:rPr>
                <w:color w:val="392C69"/>
              </w:rPr>
              <w:t xml:space="preserve">, от 04.04.2024 </w:t>
            </w:r>
            <w:hyperlink r:id="rId24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25">
              <w:r>
                <w:rPr>
                  <w:color w:val="0000FF"/>
                </w:rPr>
                <w:t>N 79-РЗ</w:t>
              </w:r>
            </w:hyperlink>
            <w:r>
              <w:rPr>
                <w:color w:val="392C69"/>
              </w:rPr>
              <w:t>,</w:t>
            </w:r>
          </w:p>
          <w:p w:rsidR="003B6466" w:rsidRDefault="003B64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03.10.2025 </w:t>
            </w:r>
            <w:hyperlink r:id="rId26">
              <w:r>
                <w:rPr>
                  <w:color w:val="0000FF"/>
                </w:rPr>
                <w:t>N 71-РЗ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466" w:rsidRDefault="003B6466">
            <w:pPr>
              <w:pStyle w:val="ConsPlusNormal"/>
            </w:pPr>
          </w:p>
        </w:tc>
      </w:tr>
    </w:tbl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ind w:firstLine="540"/>
        <w:jc w:val="both"/>
      </w:pPr>
      <w:r>
        <w:t xml:space="preserve">1. Настоящий Закон в пределах полномочий Республики Алтай, установленных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N 273-ФЗ) и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актов", определяет основные задачи и меры по предупреждению коррупции в Республике Алтай.</w:t>
      </w:r>
    </w:p>
    <w:p w:rsidR="003B6466" w:rsidRDefault="003B6466">
      <w:pPr>
        <w:pStyle w:val="ConsPlusNormal"/>
        <w:jc w:val="both"/>
      </w:pPr>
      <w:r>
        <w:t xml:space="preserve">(в ред. Законов Республики Алтай от 24.06.2010 </w:t>
      </w:r>
      <w:hyperlink r:id="rId29">
        <w:r>
          <w:rPr>
            <w:color w:val="0000FF"/>
          </w:rPr>
          <w:t>N 29-РЗ</w:t>
        </w:r>
      </w:hyperlink>
      <w:r>
        <w:t xml:space="preserve">, от 03.10.2018 </w:t>
      </w:r>
      <w:hyperlink r:id="rId30">
        <w:r>
          <w:rPr>
            <w:color w:val="0000FF"/>
          </w:rPr>
          <w:t>N 49-РЗ</w:t>
        </w:r>
      </w:hyperlink>
      <w:r>
        <w:t>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2. Пресечение коррупционных правонарушений и привлечение виновных лиц к ответственности регулируются федеральным законодательством и не являются предметом регулирования настоящего Закона.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3. Понятия и термины, используемые в настоящем Законе, применяются в значениях, определенных федеральным законодательством.</w:t>
      </w:r>
    </w:p>
    <w:p w:rsidR="003B6466" w:rsidRDefault="003B6466">
      <w:pPr>
        <w:pStyle w:val="ConsPlusNormal"/>
        <w:jc w:val="both"/>
      </w:pPr>
      <w:r>
        <w:t xml:space="preserve">(часть 3 введена </w:t>
      </w:r>
      <w:hyperlink r:id="rId31">
        <w:r>
          <w:rPr>
            <w:color w:val="0000FF"/>
          </w:rPr>
          <w:t>Законом</w:t>
        </w:r>
      </w:hyperlink>
      <w:r>
        <w:t xml:space="preserve"> Республики Алтай от 24.06.2010 N 29-РЗ)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 xml:space="preserve">Статья 2. Утратила силу. - </w:t>
      </w:r>
      <w:hyperlink r:id="rId32">
        <w:r>
          <w:rPr>
            <w:color w:val="0000FF"/>
          </w:rPr>
          <w:t>Закон</w:t>
        </w:r>
      </w:hyperlink>
      <w:r>
        <w:t xml:space="preserve"> Республики Алтай от 24.06.2010 N 29-РЗ.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>Статья 3. Задачи антикоррупционной политики в Республике Алтай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ind w:firstLine="540"/>
        <w:jc w:val="both"/>
      </w:pPr>
      <w:r>
        <w:t>Задачами антикоррупционной политики в Республике Алтай являются: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lastRenderedPageBreak/>
        <w:t>1) создание системы противодействия коррупции в Республике Алтай;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2) устранение причин, порождающих коррупцию, и противодействие условиям, способствующим ее проявлению;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3) повышение степени риска коррупционных действий и ответственности за их совершение;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4) вовлечение институтов гражданского общества в реализацию антикоррупционной политики в Республике Алтай;</w:t>
      </w:r>
    </w:p>
    <w:p w:rsidR="003B6466" w:rsidRDefault="003B6466">
      <w:pPr>
        <w:pStyle w:val="ConsPlusNormal"/>
        <w:jc w:val="both"/>
      </w:pPr>
      <w:r>
        <w:t xml:space="preserve">(п. 4 в ред. </w:t>
      </w:r>
      <w:hyperlink r:id="rId34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5) формирование в обществе антикоррупционного сознания и нетерпимости по отношению к коррупционным действиям.</w:t>
      </w:r>
    </w:p>
    <w:p w:rsidR="003B6466" w:rsidRDefault="003B6466">
      <w:pPr>
        <w:pStyle w:val="ConsPlusNormal"/>
        <w:jc w:val="both"/>
      </w:pPr>
      <w:r>
        <w:t xml:space="preserve">(п. 5 в ред. </w:t>
      </w:r>
      <w:hyperlink r:id="rId35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>Статья 4. Меры по профилактике коррупции</w:t>
      </w:r>
    </w:p>
    <w:p w:rsidR="003B6466" w:rsidRDefault="003B6466">
      <w:pPr>
        <w:pStyle w:val="ConsPlusNormal"/>
        <w:ind w:firstLine="540"/>
        <w:jc w:val="both"/>
      </w:pPr>
    </w:p>
    <w:p w:rsidR="003B6466" w:rsidRDefault="003B6466">
      <w:pPr>
        <w:pStyle w:val="ConsPlusNormal"/>
        <w:ind w:firstLine="540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ind w:firstLine="540"/>
        <w:jc w:val="both"/>
      </w:pPr>
      <w:r>
        <w:t xml:space="preserve">Профилактика коррупции в Республике Алтай осуществляется путем применения мер, установленных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N 273-ФЗ.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>Статья 4.1. Планы и программы противодействия коррупции в Республике Алтай</w:t>
      </w:r>
    </w:p>
    <w:p w:rsidR="003B6466" w:rsidRDefault="003B6466">
      <w:pPr>
        <w:pStyle w:val="ConsPlusNormal"/>
        <w:ind w:firstLine="540"/>
        <w:jc w:val="both"/>
      </w:pPr>
    </w:p>
    <w:p w:rsidR="003B6466" w:rsidRDefault="003B6466">
      <w:pPr>
        <w:pStyle w:val="ConsPlusNormal"/>
        <w:ind w:firstLine="540"/>
        <w:jc w:val="both"/>
      </w:pPr>
      <w:r>
        <w:t xml:space="preserve">(введена </w:t>
      </w:r>
      <w:hyperlink r:id="rId38">
        <w:r>
          <w:rPr>
            <w:color w:val="0000FF"/>
          </w:rPr>
          <w:t>Законом</w:t>
        </w:r>
      </w:hyperlink>
      <w:r>
        <w:t xml:space="preserve"> Республики Алтай от 07.03.2018 N 5-РЗ)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ind w:firstLine="540"/>
        <w:jc w:val="both"/>
      </w:pPr>
      <w:r>
        <w:t>1. План противодействия коррупции является комплексом согласованных мероприятий правового, организационного, экономического, кадрового и иного характера, осуществляемых исполнительными органами государственной власти Республики Алтай, иными государственными органами Республики Алтай, подведомственными им государственными учреждениями Республики Алтай, в целях противодействия коррупции в течение очередного периода.</w:t>
      </w:r>
    </w:p>
    <w:p w:rsidR="003B6466" w:rsidRDefault="003B6466">
      <w:pPr>
        <w:pStyle w:val="ConsPlusNormal"/>
        <w:spacing w:before="220"/>
        <w:ind w:firstLine="540"/>
        <w:jc w:val="both"/>
      </w:pPr>
      <w:bookmarkStart w:id="0" w:name="P58"/>
      <w:bookmarkEnd w:id="0"/>
      <w:r>
        <w:t>2. Общий план противодействия коррупции в исполнительных органах государственной власти Республики Алтай на очередной период утверждается правовым актом Главы Республики Алтай.</w:t>
      </w:r>
    </w:p>
    <w:p w:rsidR="003B6466" w:rsidRDefault="003B6466">
      <w:pPr>
        <w:pStyle w:val="ConsPlusNormal"/>
        <w:jc w:val="both"/>
      </w:pPr>
      <w:r>
        <w:t xml:space="preserve">(в ред. Законов Республики Алтай от 24.06.2022 </w:t>
      </w:r>
      <w:hyperlink r:id="rId39">
        <w:r>
          <w:rPr>
            <w:color w:val="0000FF"/>
          </w:rPr>
          <w:t>N 42-РЗ</w:t>
        </w:r>
      </w:hyperlink>
      <w:r>
        <w:t xml:space="preserve">, от 03.10.2025 </w:t>
      </w:r>
      <w:hyperlink r:id="rId40">
        <w:r>
          <w:rPr>
            <w:color w:val="0000FF"/>
          </w:rPr>
          <w:t>N 71-РЗ</w:t>
        </w:r>
      </w:hyperlink>
      <w:r>
        <w:t>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3. План противодействия коррупции в каждом исполнительном органе государственной власти Республики Алтай на очередной период, указанный в </w:t>
      </w:r>
      <w:hyperlink w:anchor="P58">
        <w:r>
          <w:rPr>
            <w:color w:val="0000FF"/>
          </w:rPr>
          <w:t>части 2</w:t>
        </w:r>
      </w:hyperlink>
      <w:r>
        <w:t xml:space="preserve"> настоящей статьи, утверждается нормативным правовым актом соответствующего исполнительного органа государственной власти Республики Алтай.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План противодействия коррупции в каждом государственном органе Республики Алтай, не являющемся исполнительным органом государственной власти Республики Алтай, на очередной период, указанный в </w:t>
      </w:r>
      <w:hyperlink w:anchor="P58">
        <w:r>
          <w:rPr>
            <w:color w:val="0000FF"/>
          </w:rPr>
          <w:t>части 2</w:t>
        </w:r>
      </w:hyperlink>
      <w:r>
        <w:t xml:space="preserve"> настоящей статьи, утверждается нормативным правовым актом соответствующего государственного органа Республики Алтай.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4. План противодействия коррупции в органе местного самоуправления в Республике Алтай на очередной период, определяемый главой соответствующего муниципального образования в Республике Алтай, может утверждаться муниципальным нормативным правовым актом.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5. План противодействия коррупции в государственном учреждении Республики Алтай на очередной период, указанный в </w:t>
      </w:r>
      <w:hyperlink w:anchor="P58">
        <w:r>
          <w:rPr>
            <w:color w:val="0000FF"/>
          </w:rPr>
          <w:t>части 2</w:t>
        </w:r>
      </w:hyperlink>
      <w:r>
        <w:t xml:space="preserve"> настоящей статьи, утверждается локальным правовым </w:t>
      </w:r>
      <w:r>
        <w:lastRenderedPageBreak/>
        <w:t>актом государственного учреждения Республики Алтай.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6. План противодействия коррупции в муниципальном учреждении на очередной период, указанный в </w:t>
      </w:r>
      <w:hyperlink w:anchor="P58">
        <w:r>
          <w:rPr>
            <w:color w:val="0000FF"/>
          </w:rPr>
          <w:t>части 2</w:t>
        </w:r>
      </w:hyperlink>
      <w:r>
        <w:t xml:space="preserve"> настоящей статьи, может утверждаться локальным правовым актом муниципального учреждения.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7. В целях обеспечения проведения государственной политики в области противодействия коррупции в Республике Алтай по решению Правительства Республики Алтай разрабатываются и утверждаются государственные программы (подпрограммы) Республики Алтай противодействия коррупции в соответствии с федеральным законодательством и законодательством Республики Алтай.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8. Органы местного самоуправления в пределах полномочий могут разрабатывать, утверждать и реализовывать муниципальные программы противодействия коррупции.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>Статья 5. Антикоррупционный мониторинг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ind w:firstLine="540"/>
        <w:jc w:val="both"/>
      </w:pPr>
      <w:r>
        <w:t>1. Антикоррупционный мониторинг включает наблюдение, анализ, оценку и прогноз коррупционных правонарушений, коррупциогенных факторов и результатов антикоррупционной политики.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2. Антикоррупционный мониторинг осуществляется путем: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1) анализа нормативных правовых актов Республики Алтай;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2) изучения результатов применения мер предупреждения, пресечения и ответственности за коррупционные правонарушения;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3) изучения статистических данных;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4) изучения материалов средств массовой информации;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5) анализа функционирования органов государственной власти Республики Алтай и органов местного самоуправления в Республике Алтай, государственных и муниципальных предприятий и учреждений Республики Алтай;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6) изучения материалов социологических опросов.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>Статья 6. Антикоррупционное просвещение и образование</w:t>
      </w:r>
    </w:p>
    <w:p w:rsidR="003B6466" w:rsidRDefault="003B6466">
      <w:pPr>
        <w:pStyle w:val="ConsPlusNormal"/>
        <w:ind w:firstLine="540"/>
        <w:jc w:val="both"/>
      </w:pPr>
    </w:p>
    <w:p w:rsidR="003B6466" w:rsidRDefault="003B6466">
      <w:pPr>
        <w:pStyle w:val="ConsPlusNormal"/>
        <w:ind w:firstLine="540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Республики Алтай от 18.03.2019 N 3-РЗ)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ind w:firstLine="540"/>
        <w:jc w:val="both"/>
      </w:pPr>
      <w:r>
        <w:t>1. Антикоррупционное просвещение - распространение знаний о законодательстве по противодействию коррупции, практике его применения и разъяснение положений нормативных правовых актов в сфере противодействия коррупции в целях формирования антикоррупционного мировоззрения, повышения уровня правосознания и правовой культуры посредством антикоррупционного образования и антикоррупционной пропаганды.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2. Под антикоррупционным образованием в целях настоящего Закона понимается процесс обучения в интересах личности, общества и государства в целях формирования антикоррупционного мировоззрения, повышения уровня правосознания и правовой культуры государственных гражданских служащих Республики Алтай и муниципальных служащих в </w:t>
      </w:r>
      <w:r>
        <w:lastRenderedPageBreak/>
        <w:t>Республике Алтай, а также подготовки и переподготовки специалистов в сфере проведения антикоррупционной экспертизы и осуществления антикоррупционного мониторинга.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целенаправленную деятельность органов государственной власти Республики Алтай, органов местного самоуправления в Республике Алтай, средств массовой информации, учредителями и соучредителями которых являются органы государственной власти Республики Алтай,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Республики Алтай чувства гражданской ответственности, формирование нетерпимого отношения к проявлениям коррупции, укрепление доверия к власти.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4. Антикоррупционная пропаганда осуществляется через средства массовой информации, наружную рекламу, путем размещения информации в информационно-телекоммуникационной сети "Интернет", путем выпуска и распространения книг, брошюр, буклетов и иных печатных изданий, содержащих антикоррупционные материалы, а также в иных не запрещенных федеральным законодательством и законодательством Республики Алтай формах.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>Статья 7. Антикоррупционная экспертиза нормативных правовых актов Республики Алтай и их проектов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ind w:firstLine="540"/>
        <w:jc w:val="both"/>
      </w:pPr>
      <w:r>
        <w:t>1. Субъекты антикоррупционной политики,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правоприменения.</w:t>
      </w:r>
    </w:p>
    <w:p w:rsidR="003B6466" w:rsidRDefault="003B6466">
      <w:pPr>
        <w:pStyle w:val="ConsPlusNormal"/>
        <w:jc w:val="both"/>
      </w:pPr>
      <w:r>
        <w:t xml:space="preserve">(часть 1 в ред. </w:t>
      </w:r>
      <w:hyperlink r:id="rId48">
        <w:r>
          <w:rPr>
            <w:color w:val="0000FF"/>
          </w:rPr>
          <w:t>Закона</w:t>
        </w:r>
      </w:hyperlink>
      <w:r>
        <w:t xml:space="preserve"> Республики Алтай от 19.02.2013 N 5-РЗ)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2. Антикоррупционная экспертиза нормативных правовых актов Республики Алтай и их проектов представляет собой деятельность соответствующих специалистов (экспертов) по выявлению и описанию коррупциогенных факторов, содержащихся в указанных нормативных правовых актах и их проектах, разработке рекомендаций, направленных на устранение этих факторов.</w:t>
      </w:r>
    </w:p>
    <w:p w:rsidR="003B6466" w:rsidRDefault="003B6466">
      <w:pPr>
        <w:pStyle w:val="ConsPlusNormal"/>
        <w:jc w:val="both"/>
      </w:pPr>
      <w:r>
        <w:t xml:space="preserve">(в ред. Законов Республики Алтай от 19.02.2013 </w:t>
      </w:r>
      <w:hyperlink r:id="rId49">
        <w:r>
          <w:rPr>
            <w:color w:val="0000FF"/>
          </w:rPr>
          <w:t>N 5-РЗ</w:t>
        </w:r>
      </w:hyperlink>
      <w:r>
        <w:t xml:space="preserve">, от 22.12.2016 </w:t>
      </w:r>
      <w:hyperlink r:id="rId50">
        <w:r>
          <w:rPr>
            <w:color w:val="0000FF"/>
          </w:rPr>
          <w:t>N 93-РЗ</w:t>
        </w:r>
      </w:hyperlink>
      <w:r>
        <w:t>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3. Антикоррупционная экспертиза нормативных правовых актов Республики Алтай проводится при проведении мониторинга их правоприменения в соответствии с </w:t>
      </w:r>
      <w:hyperlink r:id="rId51">
        <w:r>
          <w:rPr>
            <w:color w:val="0000FF"/>
          </w:rPr>
          <w:t>Законом</w:t>
        </w:r>
      </w:hyperlink>
      <w:r>
        <w:t xml:space="preserve"> Республики Алтай от 4 октября 2012 года N 49-РЗ "О мониторинге правоприменения нормативных правовых актов в Республике Алтай".</w:t>
      </w:r>
    </w:p>
    <w:p w:rsidR="003B6466" w:rsidRDefault="003B6466">
      <w:pPr>
        <w:pStyle w:val="ConsPlusNormal"/>
        <w:jc w:val="both"/>
      </w:pPr>
      <w:r>
        <w:t xml:space="preserve">(часть 3 в ред. </w:t>
      </w:r>
      <w:hyperlink r:id="rId52">
        <w:r>
          <w:rPr>
            <w:color w:val="0000FF"/>
          </w:rPr>
          <w:t>Закона</w:t>
        </w:r>
      </w:hyperlink>
      <w:r>
        <w:t xml:space="preserve"> Республики Алтай от 19.02.2013 N 5-РЗ)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4. Решение о проведении антикоррупционной экспертизы муниципальных нормативных правовых актов в Республике Алтай принимается органами местного самоуправления в Республике Алтай по предложению субъектов права законодательной инициативы, по инициативе общественных и других негосударственных объединений или по собственной инициативе.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Порядок проведения антикоррупционной экспертизы муниципальных нормативных правовых актов в Республике Алтай и их проектов устанавливается органами местного самоуправления в Республике Алтай.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5. Утратила силу. - </w:t>
      </w:r>
      <w:hyperlink r:id="rId55">
        <w:r>
          <w:rPr>
            <w:color w:val="0000FF"/>
          </w:rPr>
          <w:t>Закон</w:t>
        </w:r>
      </w:hyperlink>
      <w:r>
        <w:t xml:space="preserve"> Республики Алтай от 19.02.2013 N 5-РЗ.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6. Проекты нормативных правовых актов Республики Алтай подлежат обязательной антикоррупционной экспертизе.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lastRenderedPageBreak/>
        <w:t xml:space="preserve">Антикоррупционная экспертиза проектов законов, внесенных в Государственное Собрание - Эл Курултай Республики Алтай в порядке законодательной инициативы, и проектов постановлений Государственного Собрания - Эл Курултай Республики Алтай осуществляется в </w:t>
      </w:r>
      <w:hyperlink r:id="rId56">
        <w:r>
          <w:rPr>
            <w:color w:val="0000FF"/>
          </w:rPr>
          <w:t>порядке</w:t>
        </w:r>
      </w:hyperlink>
      <w:r>
        <w:t>, установленном Государственным Собранием - Эл Курултай Республики Алтай.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Антикоррупционная экспертиза проектов нормативных правовых актов Республики Алтай, разрабатываемых иными исполнительными органами государственной власти Республики Алтай с целью их внесения на рассмотрение Главы Республики Алтай или Правительства Республики Алтай, осуществляется в </w:t>
      </w:r>
      <w:hyperlink r:id="rId57">
        <w:r>
          <w:rPr>
            <w:color w:val="0000FF"/>
          </w:rPr>
          <w:t>порядке</w:t>
        </w:r>
      </w:hyperlink>
      <w:r>
        <w:t>, установленном Правительством Республики Алтай.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Антикоррупционная экспертиза проектов нормативных правовых актов иных исполнительных органов государственной власти Республики Алтай проводится в порядке, установленном соответствующими исполнительными органами государственной власти Республики Алтай.</w:t>
      </w:r>
    </w:p>
    <w:p w:rsidR="003B6466" w:rsidRDefault="003B6466">
      <w:pPr>
        <w:pStyle w:val="ConsPlusNormal"/>
        <w:jc w:val="both"/>
      </w:pPr>
      <w:r>
        <w:t xml:space="preserve">(часть 6 в ред. </w:t>
      </w:r>
      <w:hyperlink r:id="rId59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6.1. Антикоррупционная экспертиза нормативных правовых актов Республики Алтай и их проектов осуществляется согласно </w:t>
      </w:r>
      <w:hyperlink r:id="rId60">
        <w:r>
          <w:rPr>
            <w:color w:val="0000FF"/>
          </w:rPr>
          <w:t>методике</w:t>
        </w:r>
      </w:hyperlink>
      <w:r>
        <w:t>, определенной федеральным законодательством.</w:t>
      </w:r>
    </w:p>
    <w:p w:rsidR="003B6466" w:rsidRDefault="003B6466">
      <w:pPr>
        <w:pStyle w:val="ConsPlusNormal"/>
        <w:jc w:val="both"/>
      </w:pPr>
      <w:r>
        <w:t xml:space="preserve">(часть 6.1 введена </w:t>
      </w:r>
      <w:hyperlink r:id="rId61">
        <w:r>
          <w:rPr>
            <w:color w:val="0000FF"/>
          </w:rPr>
          <w:t>Законом</w:t>
        </w:r>
      </w:hyperlink>
      <w:r>
        <w:t xml:space="preserve"> Республики Алтай от 25.12.2009 N 87-РЗ; в ред. </w:t>
      </w:r>
      <w:hyperlink r:id="rId62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6.2. Институты гражданского общества и граждане Российской Федерации, за исключением случаев, предусмотренных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актов", вправе за счет собственных средств проводить независимую антикоррупционную экспертизу нормативных правовых актов (проектов нормативных правовых актов) в порядке, предусмотренном федеральным законодательством.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Республики Алтай от 18.03.2019 N 3-РЗ)</w:t>
      </w:r>
    </w:p>
    <w:p w:rsidR="003B6466" w:rsidRDefault="003B6466">
      <w:pPr>
        <w:pStyle w:val="ConsPlusNormal"/>
        <w:spacing w:before="220"/>
        <w:ind w:firstLine="540"/>
        <w:jc w:val="both"/>
      </w:pPr>
      <w:bookmarkStart w:id="1" w:name="P117"/>
      <w:bookmarkEnd w:id="1"/>
      <w:r>
        <w:t>В целях обеспечения возможности проведения независимой антикоррупционной экспертизы проектов законодательных актов Республики Алтай, а также проектов нормативных правовых актов Республики Алтай,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органы государственной власти Республики Алтай, иные государственные органы и организации - разработчики проектов нормативных правовых актов Республики Алтай в течение рабочего дня, соответствующего дню направления указанных проектов на рассмотрение в юридическую службу соответствующих органов государственной власти Республики Алтай, иных государственных органов и организаций, размещают эти проекты на своих официальных сайтах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Проекты указанных нормативных правовых актов размещаются на официальных сайтах в информационно-телекоммуникационной сети "Интернет" не менее чем на 7 дней. В каждом из указанных в </w:t>
      </w:r>
      <w:hyperlink w:anchor="P117">
        <w:r>
          <w:rPr>
            <w:color w:val="0000FF"/>
          </w:rPr>
          <w:t>абзаце втором части 6.2</w:t>
        </w:r>
      </w:hyperlink>
      <w:r>
        <w:t xml:space="preserve"> настоящей статьи органов государственной власти Республики Алтай, иных государственных органов и организаций определяются лица, ответственные за размещение на своих официальных сайтах в информационно-телекоммуникационной сети "Интернет" нормативных правовых актов Республики Алтай и проектов нормативных правовых актов Республики Алтай, а также утверждается порядок размещения на официальных сайтах в информационно-телекоммуникационной сети "Интернет" нормативных правовых актов Республики Алтай и проектов нормативных правовых актов Республики Алтай.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Республики Алтай от 18.03.2019 N 3-РЗ)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Заключения, составленные по итогам независимой экспертизы, прилагаются к проекту нормативного правового акта Республики Алтай, вносимого соответственно на рассмотрение Государственного Собрания - Эл Курултай Республики Алтай, Главы Республики Алтай, </w:t>
      </w:r>
      <w:r>
        <w:lastRenderedPageBreak/>
        <w:t>Правительства Республики Алтай.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jc w:val="both"/>
      </w:pPr>
      <w:r>
        <w:t xml:space="preserve">(часть 6.2 в ред. </w:t>
      </w:r>
      <w:hyperlink r:id="rId67">
        <w:r>
          <w:rPr>
            <w:color w:val="0000FF"/>
          </w:rPr>
          <w:t>Закона</w:t>
        </w:r>
      </w:hyperlink>
      <w:r>
        <w:t xml:space="preserve"> Республики Алтай от 22.12.2016 N 93-РЗ)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7. Материалы антикоррупционной экспертизы нормативных правовых актов Республики Алтай и их проектов носят рекомендательный характер и обязательны для рассмотрения органами, принимающими нормативные правовые акты Республики Алтай.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>Статья 7.1. Представление сведений о доходах, имуществе и обязательствах имущественного характера лицом, претендующим на должность руководителя государственного учреждения Республики Алтай, муниципального учреждения в Республике Алтай, руководителем государственного учреждения Республики Алтай, муниципального учреждения в Республике Алтай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3B6466" w:rsidRDefault="003B6466">
      <w:pPr>
        <w:pStyle w:val="ConsPlusNormal"/>
        <w:ind w:firstLine="540"/>
        <w:jc w:val="both"/>
      </w:pPr>
    </w:p>
    <w:p w:rsidR="003B6466" w:rsidRDefault="003B6466">
      <w:pPr>
        <w:pStyle w:val="ConsPlusNormal"/>
        <w:ind w:firstLine="540"/>
        <w:jc w:val="both"/>
      </w:pPr>
      <w:r>
        <w:t xml:space="preserve">(введена </w:t>
      </w:r>
      <w:hyperlink r:id="rId69">
        <w:r>
          <w:rPr>
            <w:color w:val="0000FF"/>
          </w:rPr>
          <w:t>Законом</w:t>
        </w:r>
      </w:hyperlink>
      <w:r>
        <w:t xml:space="preserve"> Республики Алтай от 19.04.2013 N 20-РЗ)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ind w:firstLine="540"/>
        <w:jc w:val="both"/>
      </w:pPr>
      <w:r>
        <w:t xml:space="preserve">1. Лицо, претендующее на должность руководителя государственного учреждения Республики Алтай (при поступлении на работу), и руководитель государственного учреждения Республики Алтай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</w:t>
      </w:r>
      <w:hyperlink r:id="rId70">
        <w:r>
          <w:rPr>
            <w:color w:val="0000FF"/>
          </w:rPr>
          <w:t>порядке</w:t>
        </w:r>
      </w:hyperlink>
      <w:r>
        <w:t>, утверждаемом Правительством Республики Алтай.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2.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Алтай, и руководителями государственных учреждений Республики Алтай, осуществляется по решению учредителя или лица, которому такие полномочия предоставлены учредителем, в </w:t>
      </w:r>
      <w:hyperlink r:id="rId72">
        <w:r>
          <w:rPr>
            <w:color w:val="0000FF"/>
          </w:rPr>
          <w:t>порядке</w:t>
        </w:r>
      </w:hyperlink>
      <w:r>
        <w:t>, устанавливаемом нормативным правовым актом Правительства Республики Алтай.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3.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в Республике Алтай, и руководителями муниципальных учреждений в Республике Алтай, осуществляется по решению учредителя или лица, которому такие полномочия предоставлены учредителем, в порядке, устанавливаемом нормативным правовым актом соответствующего органа местного самоуправления в Республике Алтай.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4. Сведения о доходах, об имуществе и обязательствах имущественного характера, представляемые руководителем государственного учреждения Республики Алтай, размещаются в информационно-телекоммуникационной сети "Интернет" на официальном сайте соответствующего государственного органа Республики Алтай и предоставляются для опубликования средствам массовой информации в </w:t>
      </w:r>
      <w:hyperlink r:id="rId73">
        <w:r>
          <w:rPr>
            <w:color w:val="0000FF"/>
          </w:rPr>
          <w:t>порядке</w:t>
        </w:r>
      </w:hyperlink>
      <w:r>
        <w:t>, определяемом нормативным правовым актом Правительства Республики Алтай.</w:t>
      </w:r>
    </w:p>
    <w:p w:rsidR="003B6466" w:rsidRDefault="003B6466">
      <w:pPr>
        <w:pStyle w:val="ConsPlusNormal"/>
        <w:jc w:val="both"/>
      </w:pPr>
      <w:r>
        <w:t xml:space="preserve">(часть 4 введена </w:t>
      </w:r>
      <w:hyperlink r:id="rId74">
        <w:r>
          <w:rPr>
            <w:color w:val="0000FF"/>
          </w:rPr>
          <w:t>Законом</w:t>
        </w:r>
      </w:hyperlink>
      <w:r>
        <w:t xml:space="preserve"> Республики Алтай от 27.06.2013 N 45-РЗ; в ред. </w:t>
      </w:r>
      <w:hyperlink r:id="rId75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5. Сведения о доходах, об имуществе и обязательствах имущественного характера, представляемые руководителем муниципального учреждения в Республике Алтай, размещаются в информационно-телекоммуникационной сети "Интернет" на официальном сайте соответствующего органа местного самоуправления в Республике Алтай и предоставляются для опубликования средствам массовой информации в порядке, определяемом нормативным правовым актом соответствующего органа местного самоуправления в Республике Алтай.</w:t>
      </w:r>
    </w:p>
    <w:p w:rsidR="003B6466" w:rsidRDefault="003B6466">
      <w:pPr>
        <w:pStyle w:val="ConsPlusNormal"/>
        <w:jc w:val="both"/>
      </w:pPr>
      <w:r>
        <w:lastRenderedPageBreak/>
        <w:t xml:space="preserve">(часть 5 введена </w:t>
      </w:r>
      <w:hyperlink r:id="rId76">
        <w:r>
          <w:rPr>
            <w:color w:val="0000FF"/>
          </w:rPr>
          <w:t>Законом</w:t>
        </w:r>
      </w:hyperlink>
      <w:r>
        <w:t xml:space="preserve"> Республики Алтай от 27.06.2013 N 45-РЗ; в ред. </w:t>
      </w:r>
      <w:hyperlink r:id="rId77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>Статья 7.2. Контроль за соответствием расходов лиц, замещающих муниципальные должности в Республике Алтай, их доходам</w:t>
      </w:r>
    </w:p>
    <w:p w:rsidR="003B6466" w:rsidRDefault="003B6466">
      <w:pPr>
        <w:pStyle w:val="ConsPlusNormal"/>
        <w:ind w:firstLine="540"/>
        <w:jc w:val="both"/>
      </w:pPr>
    </w:p>
    <w:p w:rsidR="003B6466" w:rsidRDefault="003B6466">
      <w:pPr>
        <w:pStyle w:val="ConsPlusNormal"/>
        <w:ind w:firstLine="540"/>
        <w:jc w:val="both"/>
      </w:pPr>
      <w:r>
        <w:t xml:space="preserve">(введена </w:t>
      </w:r>
      <w:hyperlink r:id="rId78">
        <w:r>
          <w:rPr>
            <w:color w:val="0000FF"/>
          </w:rPr>
          <w:t>Законом</w:t>
        </w:r>
      </w:hyperlink>
      <w:r>
        <w:t xml:space="preserve"> Республики Алтай от 27.06.2013 N 45-РЗ)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ind w:firstLine="540"/>
        <w:jc w:val="both"/>
      </w:pPr>
      <w:r>
        <w:t>1. Лицо, замещающее муниципальную должность в Республике Алтай, обязано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3B6466" w:rsidRDefault="003B6466">
      <w:pPr>
        <w:pStyle w:val="ConsPlusNormal"/>
        <w:jc w:val="both"/>
      </w:pPr>
      <w:r>
        <w:t xml:space="preserve">(в ред. Законов Республики Алтай от 23.09.2015 </w:t>
      </w:r>
      <w:hyperlink r:id="rId79">
        <w:r>
          <w:rPr>
            <w:color w:val="0000FF"/>
          </w:rPr>
          <w:t>N 46-РЗ</w:t>
        </w:r>
      </w:hyperlink>
      <w:r>
        <w:t xml:space="preserve">, от 11.03.2016 </w:t>
      </w:r>
      <w:hyperlink r:id="rId80">
        <w:r>
          <w:rPr>
            <w:color w:val="0000FF"/>
          </w:rPr>
          <w:t>N 5-РЗ</w:t>
        </w:r>
      </w:hyperlink>
      <w:r>
        <w:t xml:space="preserve">, от 24.06.2016 </w:t>
      </w:r>
      <w:hyperlink r:id="rId81">
        <w:r>
          <w:rPr>
            <w:color w:val="0000FF"/>
          </w:rPr>
          <w:t>N 51-РЗ</w:t>
        </w:r>
      </w:hyperlink>
      <w:r>
        <w:t xml:space="preserve">, от 13.05.2021 </w:t>
      </w:r>
      <w:hyperlink r:id="rId82">
        <w:r>
          <w:rPr>
            <w:color w:val="0000FF"/>
          </w:rPr>
          <w:t>N 19-РЗ</w:t>
        </w:r>
      </w:hyperlink>
      <w:r>
        <w:t>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2.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периоду, представляются в порядке, установленном для представления лицами, замещающими муниципальные должности в Республике Алтай, сведений о доходах, об имуществе и обязательствах имущественного характера, размещаются в информационно-телекоммуникационной сети "Интернет" на официальном сайте соответствующего органа местного самоуправления в Республике Алтай и предоставляются для опубликования средствам массовой информации в порядке, установленном для представления лицами, замещающими муниципальные должности в Республике Алтай, сведений о доходах, об имуществе и обязательствах имущественного характера, с соблюдением федерального законодательства о государственной тайне и о защите персональных данных.</w:t>
      </w:r>
    </w:p>
    <w:p w:rsidR="003B6466" w:rsidRDefault="003B6466">
      <w:pPr>
        <w:pStyle w:val="ConsPlusNormal"/>
        <w:jc w:val="both"/>
      </w:pPr>
      <w:r>
        <w:t xml:space="preserve">(в ред. Законов Республики Алтай от 03.10.2018 </w:t>
      </w:r>
      <w:hyperlink r:id="rId83">
        <w:r>
          <w:rPr>
            <w:color w:val="0000FF"/>
          </w:rPr>
          <w:t>N 49-РЗ</w:t>
        </w:r>
      </w:hyperlink>
      <w:r>
        <w:t xml:space="preserve">, от 13.05.2021 </w:t>
      </w:r>
      <w:hyperlink r:id="rId84">
        <w:r>
          <w:rPr>
            <w:color w:val="0000FF"/>
          </w:rPr>
          <w:t>N 19-РЗ</w:t>
        </w:r>
      </w:hyperlink>
      <w:r>
        <w:t>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3. Решение об осуществлении контроля за расходами лица, замещающего муниципальную должность в Республике Алтай, а также за расходами его супруги (супруга) и несовершеннолетних детей, принимает Глава Республики Алтай в порядке, установленном федеральным законодательством и </w:t>
      </w:r>
      <w:hyperlink r:id="rId85">
        <w:r>
          <w:rPr>
            <w:color w:val="0000FF"/>
          </w:rPr>
          <w:t>законодательством</w:t>
        </w:r>
      </w:hyperlink>
      <w:r>
        <w:t xml:space="preserve"> Республики Алтай.</w:t>
      </w:r>
    </w:p>
    <w:p w:rsidR="003B6466" w:rsidRDefault="003B6466">
      <w:pPr>
        <w:pStyle w:val="ConsPlusNormal"/>
        <w:jc w:val="both"/>
      </w:pPr>
      <w:r>
        <w:t xml:space="preserve">(в ред. Законов Республики Алтай от 03.10.2018 </w:t>
      </w:r>
      <w:hyperlink r:id="rId86">
        <w:r>
          <w:rPr>
            <w:color w:val="0000FF"/>
          </w:rPr>
          <w:t>N 49-РЗ</w:t>
        </w:r>
      </w:hyperlink>
      <w:r>
        <w:t xml:space="preserve">, от 03.10.2025 </w:t>
      </w:r>
      <w:hyperlink r:id="rId87">
        <w:r>
          <w:rPr>
            <w:color w:val="0000FF"/>
          </w:rPr>
          <w:t>N 71-РЗ</w:t>
        </w:r>
      </w:hyperlink>
      <w:r>
        <w:t>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4. Контроль за расходами лиц, замещающих муниципальные должности в Республике Алтай, а также за расходами их супруг (супругов) и несовершеннолетних детей осуществляет орган, ответственный за профилактику коррупционных и иных правонарушений, уполномоченный Главой Республики Алтай (далее - орган по профилактике коррупционных и иных правонарушений).</w:t>
      </w:r>
    </w:p>
    <w:p w:rsidR="003B6466" w:rsidRDefault="003B6466">
      <w:pPr>
        <w:pStyle w:val="ConsPlusNormal"/>
        <w:jc w:val="both"/>
      </w:pPr>
      <w:r>
        <w:t xml:space="preserve">(в ред. Законов Республики Алтай от 24.06.2016 </w:t>
      </w:r>
      <w:hyperlink r:id="rId88">
        <w:r>
          <w:rPr>
            <w:color w:val="0000FF"/>
          </w:rPr>
          <w:t>N 51-РЗ</w:t>
        </w:r>
      </w:hyperlink>
      <w:r>
        <w:t xml:space="preserve">, от 11.10.2023 </w:t>
      </w:r>
      <w:hyperlink r:id="rId89">
        <w:r>
          <w:rPr>
            <w:color w:val="0000FF"/>
          </w:rPr>
          <w:t>N 62-РЗ</w:t>
        </w:r>
      </w:hyperlink>
      <w:r>
        <w:t xml:space="preserve">, от 03.10.2025 </w:t>
      </w:r>
      <w:hyperlink r:id="rId90">
        <w:r>
          <w:rPr>
            <w:color w:val="0000FF"/>
          </w:rPr>
          <w:t>N 71-РЗ</w:t>
        </w:r>
      </w:hyperlink>
      <w:r>
        <w:t>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>Статья 7.3. Запреты, ограничения и обязанности, связанные с замещением муниципальных должностей в Республике Алтай</w:t>
      </w:r>
    </w:p>
    <w:p w:rsidR="003B6466" w:rsidRDefault="003B6466">
      <w:pPr>
        <w:pStyle w:val="ConsPlusNormal"/>
        <w:ind w:firstLine="540"/>
        <w:jc w:val="both"/>
      </w:pPr>
    </w:p>
    <w:p w:rsidR="003B6466" w:rsidRDefault="003B6466">
      <w:pPr>
        <w:pStyle w:val="ConsPlusNormal"/>
        <w:ind w:firstLine="540"/>
        <w:jc w:val="both"/>
      </w:pPr>
      <w:r>
        <w:lastRenderedPageBreak/>
        <w:t xml:space="preserve">(введена </w:t>
      </w:r>
      <w:hyperlink r:id="rId91">
        <w:r>
          <w:rPr>
            <w:color w:val="0000FF"/>
          </w:rPr>
          <w:t>Законом</w:t>
        </w:r>
      </w:hyperlink>
      <w:r>
        <w:t xml:space="preserve"> Республики Алтай от 23.09.2015 N 46-РЗ)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ind w:firstLine="540"/>
        <w:jc w:val="both"/>
      </w:pPr>
      <w:r>
        <w:t>1. Лица, замещающие муниципальные должности в Республике Алтай, должны соблюдать ограничения, запреты, исполнять обязанности, которые установлены федеральным законодательством и законодательством Республики Алтай о противодействии коррупции.</w:t>
      </w:r>
    </w:p>
    <w:p w:rsidR="003B6466" w:rsidRDefault="003B6466">
      <w:pPr>
        <w:pStyle w:val="ConsPlusNormal"/>
        <w:jc w:val="both"/>
      </w:pPr>
      <w:r>
        <w:t xml:space="preserve">(часть 1 в ред. </w:t>
      </w:r>
      <w:hyperlink r:id="rId92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1.1. Лица, замещающие должности глав муниципальных районов и городского округа в Республике Алтай, глав иных муниципальных образований в Республике Алтай, исполняющих полномочия глав местных администраций, глав местных администраций, депутаты представительных органов муниципальных районов и городского округа в Республике Алтай, осуществляющие свои полномочия на постоянной основе, депутаты, замещающие должности в представительных органах муниципальных районов и городского округа в Республике Алтай, а также их супруги и несовершеннолетние дети обязаны соблюдать запреты и исполнять обязанности, установленные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N 79-ФЗ).</w:t>
      </w:r>
    </w:p>
    <w:p w:rsidR="003B6466" w:rsidRDefault="003B6466">
      <w:pPr>
        <w:pStyle w:val="ConsPlusNormal"/>
        <w:jc w:val="both"/>
      </w:pPr>
      <w:r>
        <w:t xml:space="preserve">(часть 1.1 введена </w:t>
      </w:r>
      <w:hyperlink r:id="rId94">
        <w:r>
          <w:rPr>
            <w:color w:val="0000FF"/>
          </w:rPr>
          <w:t>Законом</w:t>
        </w:r>
      </w:hyperlink>
      <w:r>
        <w:t xml:space="preserve"> Республики Алтай от 24.12.2019 N 67-РЗ)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1.2. Полномочия лица, замещающего муниципальную должность в Республике Алтай, прекращаются досрочно в случае несоблюдения ограничений, запретов, неисполнения обязанностей, установленных федеральным законодательством и законодательством Республики Алтай о противодействии коррупции, если иное не предусмотрено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 (далее - Федеральный закон "Об общих принципах организации местного самоуправления в единой системе публичной власти").</w:t>
      </w:r>
    </w:p>
    <w:p w:rsidR="003B6466" w:rsidRDefault="003B6466">
      <w:pPr>
        <w:pStyle w:val="ConsPlusNormal"/>
        <w:jc w:val="both"/>
      </w:pPr>
      <w:r>
        <w:t xml:space="preserve">(часть 1.2 в ред. </w:t>
      </w:r>
      <w:hyperlink r:id="rId96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1.3. При выявлении в результате проверки, проведенной в соответствии со </w:t>
      </w:r>
      <w:hyperlink r:id="rId97">
        <w:r>
          <w:rPr>
            <w:color w:val="0000FF"/>
          </w:rPr>
          <w:t>статьей 3</w:t>
        </w:r>
      </w:hyperlink>
      <w:r>
        <w:t xml:space="preserve"> Закона Республики Алтай от 29 сентября 2017 года N 42-РЗ "О порядке представления гражданами, претендующими на замещение муниципальной должности в Республике Алтай, и лицами, замещающими указанную должность, сведений о доходах, расходах, об имуществе и обязательствах имущественного характера и порядке проверки достоверности и полноты указанных сведений", фактов недостоверности или неполноты представленных лицом, замещающим муниципальную должность в Республике Алтай,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также - сведения о доходах, расходах), если искажение этих сведений является несущественным, к соответствующему лицу, замещающему муниципальную должность в Республике Алтай, применяются меры ответственности, предусмотренные </w:t>
      </w:r>
      <w:hyperlink r:id="rId98">
        <w:r>
          <w:rPr>
            <w:color w:val="0000FF"/>
          </w:rPr>
          <w:t>частью 4 статьи 29</w:t>
        </w:r>
      </w:hyperlink>
      <w:r>
        <w:t xml:space="preserve"> Федерального закона "Об общих принципах организации местного самоуправления в единой системе публичной власти" (далее - меры ответственности).</w:t>
      </w:r>
    </w:p>
    <w:p w:rsidR="003B6466" w:rsidRDefault="003B6466">
      <w:pPr>
        <w:pStyle w:val="ConsPlusNormal"/>
        <w:jc w:val="both"/>
      </w:pPr>
      <w:r>
        <w:t xml:space="preserve">(часть 1.3 в ред. </w:t>
      </w:r>
      <w:hyperlink r:id="rId99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1.4. Решение о применении к лицу, замещающему муниципальную должность в Республике Алтай, мер ответственности (далее - решение) принимается в порядке, определенном муниципальным правовым актом в соответствии с настоящей статьей.</w:t>
      </w:r>
    </w:p>
    <w:p w:rsidR="003B6466" w:rsidRDefault="003B6466">
      <w:pPr>
        <w:pStyle w:val="ConsPlusNormal"/>
        <w:jc w:val="both"/>
      </w:pPr>
      <w:r>
        <w:t xml:space="preserve">(часть 1.4 введена </w:t>
      </w:r>
      <w:hyperlink r:id="rId100">
        <w:r>
          <w:rPr>
            <w:color w:val="0000FF"/>
          </w:rPr>
          <w:t>Законом</w:t>
        </w:r>
      </w:hyperlink>
      <w:r>
        <w:t xml:space="preserve"> Республики Алтай от 24.12.2019 N 67-РЗ; в ред. </w:t>
      </w:r>
      <w:hyperlink r:id="rId101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1.5. Порядок принятия решения предусматривает, в том числе: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1) порядок рассмотрения органом местного самоуправления, уполномоченным принимать </w:t>
      </w:r>
      <w:r>
        <w:lastRenderedPageBreak/>
        <w:t>решение, вопроса о применении к лицу, замещающему муниципальную должность в Республике Алтай, мер ответственности;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2) наличие в решении обоснования, позволяющего считать искажения представленных сведений о доходах, расходах несущественными;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3) наличие в решении обоснования применения избранной меры ответственности;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4) срок привлечения к дисциплинарной ответственности лица, замещающего муниципальную должность в Республике Алтай, не может превышать шести месяцев со дня поступления в орган местного самоуправления, уполномоченный принимать решение, заявления Главы Республики Алтай, предусмотренного </w:t>
      </w:r>
      <w:hyperlink r:id="rId103">
        <w:r>
          <w:rPr>
            <w:color w:val="0000FF"/>
          </w:rPr>
          <w:t>частью 3 статьи 29</w:t>
        </w:r>
      </w:hyperlink>
      <w:r>
        <w:t xml:space="preserve"> Федерального закона "Об общих принципах организации местного самоуправления в единой системе публичной власти", и быть более трех лет со дня представления недостоверных или неполных сведений, при этом в указанный срок не включается время производства по уголовному делу;</w:t>
      </w:r>
    </w:p>
    <w:p w:rsidR="003B6466" w:rsidRDefault="003B6466">
      <w:pPr>
        <w:pStyle w:val="ConsPlusNormal"/>
        <w:jc w:val="both"/>
      </w:pPr>
      <w:r>
        <w:t xml:space="preserve">(п. 4 в ред. </w:t>
      </w:r>
      <w:hyperlink r:id="rId104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5) порядок и сроки информирования Главы Республики Алтай о принятом решении.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jc w:val="both"/>
      </w:pPr>
      <w:r>
        <w:t xml:space="preserve">(часть 1.5 введена </w:t>
      </w:r>
      <w:hyperlink r:id="rId106">
        <w:r>
          <w:rPr>
            <w:color w:val="0000FF"/>
          </w:rPr>
          <w:t>Законом</w:t>
        </w:r>
      </w:hyperlink>
      <w:r>
        <w:t xml:space="preserve"> Республики Алтай от 24.12.2019 N 67-РЗ)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1.6. Информация о применении к лицу, замещающему муниципальную должность в Республике Алтай, мер ответственности размещается в информационно-телекоммуникационной сети "Интернет" на официальном сайте органа местного самоуправления, уполномоченного принимать решение, в течение 10 рабочих дней с даты принятия решения.</w:t>
      </w:r>
    </w:p>
    <w:p w:rsidR="003B6466" w:rsidRDefault="003B6466">
      <w:pPr>
        <w:pStyle w:val="ConsPlusNormal"/>
        <w:jc w:val="both"/>
      </w:pPr>
      <w:r>
        <w:t xml:space="preserve">(часть 1.6 введена </w:t>
      </w:r>
      <w:hyperlink r:id="rId107">
        <w:r>
          <w:rPr>
            <w:color w:val="0000FF"/>
          </w:rPr>
          <w:t>Законом</w:t>
        </w:r>
      </w:hyperlink>
      <w:r>
        <w:t xml:space="preserve"> Республики Алтай от 24.12.2019 N 67-РЗ; в ред. </w:t>
      </w:r>
      <w:hyperlink r:id="rId108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2. Для лиц, замещающих муниципальные должности в Республике Алтай на постоянной основе, устанавливаются следующие дополнительные ограничения.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Лицо не может замещать муниципальную должность в Республике Алтай на постоянной основе в случае: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1) - 2) утратили силу. - </w:t>
      </w:r>
      <w:hyperlink r:id="rId109">
        <w:r>
          <w:rPr>
            <w:color w:val="0000FF"/>
          </w:rPr>
          <w:t>Закон</w:t>
        </w:r>
      </w:hyperlink>
      <w:r>
        <w:t xml:space="preserve"> Республики Алтай от 03.10.2025 N 71-РЗ;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муниципальной должности в Республике Алтай на постоянной основе, на замещение которой претендует гражданин, связано с использованием таких сведений;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110">
        <w:r>
          <w:rPr>
            <w:color w:val="0000FF"/>
          </w:rPr>
          <w:t>Закон</w:t>
        </w:r>
      </w:hyperlink>
      <w:r>
        <w:t xml:space="preserve"> Республики Алтай от 11.03.2016 N 5-РЗ;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5) - 6) утратили силу. - </w:t>
      </w:r>
      <w:hyperlink r:id="rId111">
        <w:r>
          <w:rPr>
            <w:color w:val="0000FF"/>
          </w:rPr>
          <w:t>Закон</w:t>
        </w:r>
      </w:hyperlink>
      <w:r>
        <w:t xml:space="preserve"> Республики Алтай от 03.10.2025 N 71-РЗ;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7) представления при наделении полномочиями (назначении, избрании на должность) и (или) в период замещения муниципальной должности в Республике Алтай на постоянной основе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муниципальной должности в Республике Алтай на постоянной основе,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муниципальной должности в Республике Алтай на постоянной основе;</w:t>
      </w:r>
    </w:p>
    <w:p w:rsidR="003B6466" w:rsidRDefault="003B6466">
      <w:pPr>
        <w:pStyle w:val="ConsPlusNormal"/>
        <w:jc w:val="both"/>
      </w:pPr>
      <w:r>
        <w:t xml:space="preserve">(п. 7 в ред. </w:t>
      </w:r>
      <w:hyperlink r:id="rId112">
        <w:r>
          <w:rPr>
            <w:color w:val="0000FF"/>
          </w:rPr>
          <w:t>Закона</w:t>
        </w:r>
      </w:hyperlink>
      <w:r>
        <w:t xml:space="preserve"> Республики Алтай от 04.04.2024 N 5-РЗ)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lastRenderedPageBreak/>
        <w:t>8) непредставления установленных настоящим Законом сведений о доходах, расходах или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сведений.</w:t>
      </w:r>
    </w:p>
    <w:p w:rsidR="003B6466" w:rsidRDefault="003B6466">
      <w:pPr>
        <w:pStyle w:val="ConsPlusNormal"/>
        <w:jc w:val="both"/>
      </w:pPr>
      <w:r>
        <w:t xml:space="preserve">(п. 8 в ред. </w:t>
      </w:r>
      <w:hyperlink r:id="rId113">
        <w:r>
          <w:rPr>
            <w:color w:val="0000FF"/>
          </w:rPr>
          <w:t>Закона</w:t>
        </w:r>
      </w:hyperlink>
      <w:r>
        <w:t xml:space="preserve"> Республики Алтай от 04.04.2024 N 5-РЗ)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3. Лица, замещающие муниципальные должности в Республике Алтай,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3B6466" w:rsidRDefault="003B6466">
      <w:pPr>
        <w:pStyle w:val="ConsPlusNormal"/>
        <w:jc w:val="both"/>
      </w:pPr>
      <w:r>
        <w:t xml:space="preserve">(часть 3 введена </w:t>
      </w:r>
      <w:hyperlink r:id="rId114">
        <w:r>
          <w:rPr>
            <w:color w:val="0000FF"/>
          </w:rPr>
          <w:t>Законом</w:t>
        </w:r>
      </w:hyperlink>
      <w:r>
        <w:t xml:space="preserve"> Республики Алтай от 11.03.2016 N 5-РЗ; в ред. </w:t>
      </w:r>
      <w:hyperlink r:id="rId115">
        <w:r>
          <w:rPr>
            <w:color w:val="0000FF"/>
          </w:rPr>
          <w:t>Закона</w:t>
        </w:r>
      </w:hyperlink>
      <w:r>
        <w:t xml:space="preserve"> Республики Алтай от 24.06.2016 N 51-РЗ)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 xml:space="preserve">4. Лицо, замещающее муниципальную должность в Республике Алтай на постоянной основе, в соответствии с </w:t>
      </w:r>
      <w:hyperlink r:id="rId116">
        <w:r>
          <w:rPr>
            <w:color w:val="0000FF"/>
          </w:rPr>
          <w:t>пунктом 2 части 3.5 статьи 12.1</w:t>
        </w:r>
      </w:hyperlink>
      <w:r>
        <w:t xml:space="preserve"> Федерального закона "О противодействии коррупции" не позднее 5 рабочих дней до начала участия на безвозмездной основе в управлении некоммерческой организацией направляет Главе Республики Алтай письменное </w:t>
      </w:r>
      <w:hyperlink w:anchor="P256">
        <w:r>
          <w:rPr>
            <w:color w:val="0000FF"/>
          </w:rPr>
          <w:t>уведомление</w:t>
        </w:r>
      </w:hyperlink>
      <w:r>
        <w:t xml:space="preserve"> о намерении участвовать на безвозмездной основе в управлении некоммерческой организацией (далее - уведомление) по форме согласно приложению к настоящему Закону.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Участие на безвозмездной основе в управлении некоммерческой организацией лица, замещающего муниципальную должность в Республике Алтай на постоянной основе,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Уведомление представляется лицом, замещающим муниципальную должность в Республике Алтай на постоянной основе, лично либо направляется посредством почтовой связи с уведомлением о вручении в орган по профилактике коррупционных и иных правонарушений.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Поступившее уведомление регистрируется в органе по профилактике коррупционных и иных правонарушений в день поступления и передается Главе Республики Алтай для ознакомления.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Рассмотренное Главой Республики Алтай уведомление хранится в личном деле лица, представившего уведомление.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jc w:val="both"/>
      </w:pPr>
      <w:r>
        <w:t xml:space="preserve">(часть 4 введена </w:t>
      </w:r>
      <w:hyperlink r:id="rId121">
        <w:r>
          <w:rPr>
            <w:color w:val="0000FF"/>
          </w:rPr>
          <w:t>Законом</w:t>
        </w:r>
      </w:hyperlink>
      <w:r>
        <w:t xml:space="preserve"> Республики Алтай от 11.06.2020 N 23-РЗ)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>Статья 7.4. Увольнение (освобождение от должности) лиц, замещающих муниципальные должности в Республике Алтай, в связи с утратой доверия</w:t>
      </w:r>
    </w:p>
    <w:p w:rsidR="003B6466" w:rsidRDefault="003B6466">
      <w:pPr>
        <w:pStyle w:val="ConsPlusNormal"/>
        <w:ind w:firstLine="540"/>
        <w:jc w:val="both"/>
      </w:pPr>
    </w:p>
    <w:p w:rsidR="003B6466" w:rsidRDefault="003B6466">
      <w:pPr>
        <w:pStyle w:val="ConsPlusNormal"/>
        <w:ind w:firstLine="540"/>
        <w:jc w:val="both"/>
      </w:pPr>
      <w:r>
        <w:t xml:space="preserve">(введена </w:t>
      </w:r>
      <w:hyperlink r:id="rId122">
        <w:r>
          <w:rPr>
            <w:color w:val="0000FF"/>
          </w:rPr>
          <w:t>Законом</w:t>
        </w:r>
      </w:hyperlink>
      <w:r>
        <w:t xml:space="preserve"> Республики Алтай от 23.09.2015 N 46-РЗ)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ind w:firstLine="540"/>
        <w:jc w:val="both"/>
      </w:pPr>
      <w:r>
        <w:t xml:space="preserve">1. Лицо, замещающее муниципальную должность в Республике Алтай, подлежит увольнению (освобождению от должности) в связи с утратой доверия в случаях, предусмотренных Федеральным </w:t>
      </w:r>
      <w:hyperlink r:id="rId123">
        <w:r>
          <w:rPr>
            <w:color w:val="0000FF"/>
          </w:rPr>
          <w:t>законом</w:t>
        </w:r>
      </w:hyperlink>
      <w:r>
        <w:t xml:space="preserve"> N 273-ФЗ, если иное не установлено федеральным законодательством.</w:t>
      </w:r>
    </w:p>
    <w:p w:rsidR="003B6466" w:rsidRDefault="003B6466">
      <w:pPr>
        <w:pStyle w:val="ConsPlusNormal"/>
        <w:jc w:val="both"/>
      </w:pPr>
      <w:r>
        <w:t xml:space="preserve">(в ред. Законов Республики Алтай от 24.06.2016 </w:t>
      </w:r>
      <w:hyperlink r:id="rId124">
        <w:r>
          <w:rPr>
            <w:color w:val="0000FF"/>
          </w:rPr>
          <w:t>N 51-РЗ</w:t>
        </w:r>
      </w:hyperlink>
      <w:r>
        <w:t xml:space="preserve">, от 24.12.2019 </w:t>
      </w:r>
      <w:hyperlink r:id="rId125">
        <w:r>
          <w:rPr>
            <w:color w:val="0000FF"/>
          </w:rPr>
          <w:t>N 67-РЗ</w:t>
        </w:r>
      </w:hyperlink>
      <w:r>
        <w:t>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2. Решение об увольнении (освобождении от должности) в связи с утратой доверия принимается в отношении лиц, замещающих муниципальные должности в Республике Алтай, в порядке, определяемом федеральным законодательством, законодательством Республики Алтай и муниципальными правовыми актами.</w:t>
      </w:r>
    </w:p>
    <w:p w:rsidR="003B6466" w:rsidRDefault="003B6466">
      <w:pPr>
        <w:pStyle w:val="ConsPlusNormal"/>
        <w:jc w:val="both"/>
      </w:pPr>
      <w:r>
        <w:t xml:space="preserve">(в ред. Законов Республики Алтай от 24.06.2016 </w:t>
      </w:r>
      <w:hyperlink r:id="rId126">
        <w:r>
          <w:rPr>
            <w:color w:val="0000FF"/>
          </w:rPr>
          <w:t>N 51-РЗ</w:t>
        </w:r>
      </w:hyperlink>
      <w:r>
        <w:t xml:space="preserve">, от 03.10.2018 </w:t>
      </w:r>
      <w:hyperlink r:id="rId127">
        <w:r>
          <w:rPr>
            <w:color w:val="0000FF"/>
          </w:rPr>
          <w:t>N 49-РЗ</w:t>
        </w:r>
      </w:hyperlink>
      <w:r>
        <w:t>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>Статья 8. Комиссия по координации работы по противодействию коррупции в Республике Алтай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Закона</w:t>
        </w:r>
      </w:hyperlink>
      <w:r>
        <w:t xml:space="preserve"> Республики Алтай от 11.03.2016 N 5-РЗ)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ind w:firstLine="540"/>
        <w:jc w:val="both"/>
      </w:pPr>
      <w:r>
        <w:t>1. В Республике Алтай создается постоянно действующий координационный орган при Главе Республики Алтай - комиссия по координации работы по противодействию коррупции в Республике Алтай (далее - Комиссия).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В состав Комиссии могут входить руководители исполнительных органов государственной власти Республики Алтай, органов местного самоуправления в Республике Алтай, представители аппарата полномочного представителя Президента Российской Федерации в Сибирском федеральном округе, руководители территориальных органов федеральных государственных органов, руководитель Общественной палаты Республики Алтай,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3B6466" w:rsidRDefault="003B6466">
      <w:pPr>
        <w:pStyle w:val="ConsPlusNormal"/>
        <w:jc w:val="both"/>
      </w:pPr>
      <w:r>
        <w:t xml:space="preserve">(часть 1 в ред. </w:t>
      </w:r>
      <w:hyperlink r:id="rId130">
        <w:r>
          <w:rPr>
            <w:color w:val="0000FF"/>
          </w:rPr>
          <w:t>Закона</w:t>
        </w:r>
      </w:hyperlink>
      <w:r>
        <w:t xml:space="preserve"> Республики Алтай от 11.03.2016 N 5-РЗ)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2. Положение о Комиссии и ее персональный состав утверждается Главой Республики Алтай Республики Алтай.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3. Организационно-техническое обеспечение деятельности Комиссии осуществляет исполнительный орган государственной власти Республики Алтай, определяемый Главой Республики Алтай Республики Алтай.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4. Комиссия ежегодно представляет Главе Республики Алтай и Государственному Собранию - Эл Курултай Республики Алтай информацию о состоянии антикоррупционной политики в Республике Алтай, которая подлежит обязательному опубликованию в средствах массовой информации Республики Алтай.</w:t>
      </w:r>
    </w:p>
    <w:p w:rsidR="003B6466" w:rsidRDefault="003B6466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5. Субъекты антикоррупционной политики могут создавать иные совещательные и экспертные органы.</w:t>
      </w:r>
    </w:p>
    <w:p w:rsidR="003B6466" w:rsidRDefault="003B6466">
      <w:pPr>
        <w:pStyle w:val="ConsPlusNormal"/>
        <w:spacing w:before="220"/>
        <w:ind w:firstLine="540"/>
        <w:jc w:val="both"/>
      </w:pPr>
      <w:r>
        <w:t>Полномочия, порядок формирования и деятельности совещательных и экспертных органов, их персональный состав утверждаются соответствующими субъектами антикоррупционной политики, при которых они создаются.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Title"/>
        <w:ind w:firstLine="540"/>
        <w:jc w:val="both"/>
        <w:outlineLvl w:val="1"/>
      </w:pPr>
      <w:r>
        <w:t>Статья 9. Вступление в силу настоящего Закона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ind w:firstLine="540"/>
        <w:jc w:val="both"/>
      </w:pPr>
      <w:r>
        <w:t>Настоящий Закон вступает в силу по истечении 10 дней после дня его официального опубликования.</w:t>
      </w:r>
    </w:p>
    <w:p w:rsidR="003B6466" w:rsidRDefault="003B646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B64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6466" w:rsidRDefault="003B6466">
            <w:pPr>
              <w:pStyle w:val="ConsPlusNormal"/>
            </w:pPr>
            <w:r>
              <w:t>Председатель</w:t>
            </w:r>
          </w:p>
          <w:p w:rsidR="003B6466" w:rsidRDefault="003B6466">
            <w:pPr>
              <w:pStyle w:val="ConsPlusNormal"/>
            </w:pPr>
            <w:r>
              <w:t>Государственного Собрания -</w:t>
            </w:r>
          </w:p>
          <w:p w:rsidR="003B6466" w:rsidRDefault="003B6466">
            <w:pPr>
              <w:pStyle w:val="ConsPlusNormal"/>
            </w:pPr>
            <w:r>
              <w:t>Эл Курултай Республики Алтай</w:t>
            </w:r>
          </w:p>
          <w:p w:rsidR="003B6466" w:rsidRDefault="003B6466">
            <w:pPr>
              <w:pStyle w:val="ConsPlusNormal"/>
            </w:pPr>
            <w:r>
              <w:t>И.И.БЕЛЕКОВ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6466" w:rsidRDefault="003B6466">
            <w:pPr>
              <w:pStyle w:val="ConsPlusNormal"/>
              <w:jc w:val="right"/>
            </w:pPr>
            <w:r>
              <w:t>Глава Республики Алтай,</w:t>
            </w:r>
          </w:p>
          <w:p w:rsidR="003B6466" w:rsidRDefault="003B6466">
            <w:pPr>
              <w:pStyle w:val="ConsPlusNormal"/>
              <w:jc w:val="right"/>
            </w:pPr>
            <w:r>
              <w:t>Председатель Правительства</w:t>
            </w:r>
          </w:p>
          <w:p w:rsidR="003B6466" w:rsidRDefault="003B6466">
            <w:pPr>
              <w:pStyle w:val="ConsPlusNormal"/>
              <w:jc w:val="right"/>
            </w:pPr>
            <w:r>
              <w:t>Республики Алтай</w:t>
            </w:r>
          </w:p>
          <w:p w:rsidR="003B6466" w:rsidRDefault="003B6466">
            <w:pPr>
              <w:pStyle w:val="ConsPlusNormal"/>
              <w:jc w:val="right"/>
            </w:pPr>
            <w:r>
              <w:t>А.В.БЕРДНИКОВ</w:t>
            </w:r>
          </w:p>
        </w:tc>
      </w:tr>
    </w:tbl>
    <w:p w:rsidR="003B6466" w:rsidRDefault="003B6466">
      <w:pPr>
        <w:pStyle w:val="ConsPlusNormal"/>
        <w:spacing w:before="220"/>
        <w:jc w:val="right"/>
      </w:pPr>
      <w:r>
        <w:t>г. Горно-Алтайск</w:t>
      </w:r>
    </w:p>
    <w:p w:rsidR="003B6466" w:rsidRDefault="003B6466">
      <w:pPr>
        <w:pStyle w:val="ConsPlusNormal"/>
        <w:jc w:val="right"/>
      </w:pPr>
      <w:r>
        <w:t>5 марта 2009 года</w:t>
      </w:r>
    </w:p>
    <w:p w:rsidR="003B6466" w:rsidRDefault="003B6466">
      <w:pPr>
        <w:pStyle w:val="ConsPlusNormal"/>
        <w:jc w:val="right"/>
      </w:pPr>
      <w:r>
        <w:t>N 1-РЗ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jc w:val="right"/>
        <w:outlineLvl w:val="0"/>
      </w:pPr>
      <w:r>
        <w:t>Приложение</w:t>
      </w:r>
    </w:p>
    <w:p w:rsidR="003B6466" w:rsidRDefault="003B6466">
      <w:pPr>
        <w:pStyle w:val="ConsPlusNormal"/>
        <w:jc w:val="right"/>
      </w:pPr>
      <w:r>
        <w:t>к Закону</w:t>
      </w:r>
    </w:p>
    <w:p w:rsidR="003B6466" w:rsidRDefault="003B6466">
      <w:pPr>
        <w:pStyle w:val="ConsPlusNormal"/>
        <w:jc w:val="right"/>
      </w:pPr>
      <w:r>
        <w:t>Республики Алтай</w:t>
      </w:r>
    </w:p>
    <w:p w:rsidR="003B6466" w:rsidRDefault="003B6466">
      <w:pPr>
        <w:pStyle w:val="ConsPlusNormal"/>
        <w:jc w:val="right"/>
      </w:pPr>
      <w:r>
        <w:t>"О противодействии коррупции</w:t>
      </w:r>
    </w:p>
    <w:p w:rsidR="003B6466" w:rsidRDefault="003B6466">
      <w:pPr>
        <w:pStyle w:val="ConsPlusNormal"/>
        <w:jc w:val="right"/>
      </w:pPr>
      <w:r>
        <w:t>в Республике Алтай"</w:t>
      </w:r>
    </w:p>
    <w:p w:rsidR="003B6466" w:rsidRDefault="003B64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64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466" w:rsidRDefault="003B64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466" w:rsidRDefault="003B64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6466" w:rsidRDefault="003B64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6466" w:rsidRDefault="003B64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3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Республики Алтай от 11.06.2020 N 23-РЗ;</w:t>
            </w:r>
          </w:p>
          <w:p w:rsidR="003B6466" w:rsidRDefault="003B6466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3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Алтай от 03.10.2025 N 71-РЗ)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466" w:rsidRDefault="003B6466">
            <w:pPr>
              <w:pStyle w:val="ConsPlusNormal"/>
            </w:pPr>
          </w:p>
        </w:tc>
      </w:tr>
    </w:tbl>
    <w:p w:rsidR="003B6466" w:rsidRDefault="003B6466">
      <w:pPr>
        <w:pStyle w:val="ConsPlusNormal"/>
        <w:jc w:val="both"/>
      </w:pPr>
    </w:p>
    <w:p w:rsidR="003B6466" w:rsidRDefault="003B6466">
      <w:pPr>
        <w:pStyle w:val="ConsPlusNonformat"/>
        <w:jc w:val="both"/>
      </w:pPr>
      <w:r>
        <w:t xml:space="preserve">                                                   Главе Республики Алтай</w:t>
      </w:r>
    </w:p>
    <w:p w:rsidR="003B6466" w:rsidRDefault="003B6466">
      <w:pPr>
        <w:pStyle w:val="ConsPlusNonformat"/>
        <w:jc w:val="both"/>
      </w:pPr>
      <w:r>
        <w:t xml:space="preserve">                                                 __________________________</w:t>
      </w:r>
    </w:p>
    <w:p w:rsidR="003B6466" w:rsidRDefault="003B6466">
      <w:pPr>
        <w:pStyle w:val="ConsPlusNonformat"/>
        <w:jc w:val="both"/>
      </w:pPr>
      <w:r>
        <w:t xml:space="preserve">                                                          (Ф.И.О.)</w:t>
      </w:r>
    </w:p>
    <w:p w:rsidR="003B6466" w:rsidRDefault="003B6466">
      <w:pPr>
        <w:pStyle w:val="ConsPlusNonformat"/>
        <w:jc w:val="both"/>
      </w:pPr>
      <w:r>
        <w:t xml:space="preserve">                                                 от _______________________</w:t>
      </w:r>
    </w:p>
    <w:p w:rsidR="003B6466" w:rsidRDefault="003B6466">
      <w:pPr>
        <w:pStyle w:val="ConsPlusNonformat"/>
        <w:jc w:val="both"/>
      </w:pPr>
      <w:r>
        <w:t xml:space="preserve">                                                          (Ф.И.О.)</w:t>
      </w:r>
    </w:p>
    <w:p w:rsidR="003B6466" w:rsidRDefault="003B6466">
      <w:pPr>
        <w:pStyle w:val="ConsPlusNonformat"/>
        <w:jc w:val="both"/>
      </w:pPr>
      <w:r>
        <w:t xml:space="preserve">                                                 __________________________</w:t>
      </w:r>
    </w:p>
    <w:p w:rsidR="003B6466" w:rsidRDefault="003B6466">
      <w:pPr>
        <w:pStyle w:val="ConsPlusNonformat"/>
        <w:jc w:val="both"/>
      </w:pPr>
      <w:r>
        <w:t xml:space="preserve">                                                   (замещаемая должность)</w:t>
      </w:r>
    </w:p>
    <w:p w:rsidR="003B6466" w:rsidRDefault="003B6466">
      <w:pPr>
        <w:pStyle w:val="ConsPlusNonformat"/>
        <w:jc w:val="both"/>
      </w:pPr>
    </w:p>
    <w:p w:rsidR="003B6466" w:rsidRDefault="003B6466">
      <w:pPr>
        <w:pStyle w:val="ConsPlusNonformat"/>
        <w:jc w:val="both"/>
      </w:pPr>
      <w:bookmarkStart w:id="2" w:name="P256"/>
      <w:bookmarkEnd w:id="2"/>
      <w:r>
        <w:t xml:space="preserve">                                Уведомление</w:t>
      </w:r>
    </w:p>
    <w:p w:rsidR="003B6466" w:rsidRDefault="003B6466">
      <w:pPr>
        <w:pStyle w:val="ConsPlusNonformat"/>
        <w:jc w:val="both"/>
      </w:pPr>
      <w:r>
        <w:t xml:space="preserve">       о намерении участвовать на безвозмездной основе в управлении</w:t>
      </w:r>
    </w:p>
    <w:p w:rsidR="003B6466" w:rsidRDefault="003B6466">
      <w:pPr>
        <w:pStyle w:val="ConsPlusNonformat"/>
        <w:jc w:val="both"/>
      </w:pPr>
      <w:r>
        <w:t xml:space="preserve">                        некоммерческой организацией</w:t>
      </w:r>
    </w:p>
    <w:p w:rsidR="003B6466" w:rsidRDefault="003B6466">
      <w:pPr>
        <w:pStyle w:val="ConsPlusNonformat"/>
        <w:jc w:val="both"/>
      </w:pPr>
    </w:p>
    <w:p w:rsidR="003B6466" w:rsidRDefault="003B6466">
      <w:pPr>
        <w:pStyle w:val="ConsPlusNonformat"/>
        <w:jc w:val="both"/>
      </w:pPr>
      <w:r>
        <w:t xml:space="preserve">    В  соответствии  с  </w:t>
      </w:r>
      <w:hyperlink r:id="rId136">
        <w:r>
          <w:rPr>
            <w:color w:val="0000FF"/>
          </w:rPr>
          <w:t>пунктом 2 части 3.5 статьи 12.1</w:t>
        </w:r>
      </w:hyperlink>
      <w:r>
        <w:t xml:space="preserve"> Федерального закона</w:t>
      </w:r>
    </w:p>
    <w:p w:rsidR="003B6466" w:rsidRDefault="003B6466">
      <w:pPr>
        <w:pStyle w:val="ConsPlusNonformat"/>
        <w:jc w:val="both"/>
      </w:pPr>
      <w:proofErr w:type="gramStart"/>
      <w:r>
        <w:t>от  25</w:t>
      </w:r>
      <w:proofErr w:type="gramEnd"/>
      <w:r>
        <w:t xml:space="preserve">  декабря  2008 года N 273-ФЗ "О противодействии коррупции" сообщаю о</w:t>
      </w:r>
    </w:p>
    <w:p w:rsidR="003B6466" w:rsidRDefault="003B6466">
      <w:pPr>
        <w:pStyle w:val="ConsPlusNonformat"/>
        <w:jc w:val="both"/>
      </w:pPr>
      <w:r>
        <w:t xml:space="preserve">своем   намерении   участвовать   на   </w:t>
      </w:r>
      <w:proofErr w:type="gramStart"/>
      <w:r>
        <w:t>безвозмездной  основе</w:t>
      </w:r>
      <w:proofErr w:type="gramEnd"/>
      <w:r>
        <w:t xml:space="preserve">  в  управлении</w:t>
      </w:r>
    </w:p>
    <w:p w:rsidR="003B6466" w:rsidRDefault="003B6466">
      <w:pPr>
        <w:pStyle w:val="ConsPlusNonformat"/>
        <w:jc w:val="both"/>
      </w:pPr>
      <w:r>
        <w:t>некоммерческой организацией _______________________________________________</w:t>
      </w:r>
    </w:p>
    <w:p w:rsidR="003B6466" w:rsidRDefault="003B6466">
      <w:pPr>
        <w:pStyle w:val="ConsPlusNonformat"/>
        <w:jc w:val="both"/>
      </w:pPr>
      <w:r>
        <w:t>___________________________________________________________________________</w:t>
      </w:r>
    </w:p>
    <w:p w:rsidR="003B6466" w:rsidRDefault="003B6466">
      <w:pPr>
        <w:pStyle w:val="ConsPlusNonformat"/>
        <w:jc w:val="both"/>
      </w:pPr>
      <w:r>
        <w:t xml:space="preserve">     (указывается наименование организации и характер ее деятельности,</w:t>
      </w:r>
    </w:p>
    <w:p w:rsidR="003B6466" w:rsidRDefault="003B6466">
      <w:pPr>
        <w:pStyle w:val="ConsPlusNonformat"/>
        <w:jc w:val="both"/>
      </w:pPr>
      <w:r>
        <w:t xml:space="preserve">   наименование должности, основные функции и направления деятельности,</w:t>
      </w:r>
    </w:p>
    <w:p w:rsidR="003B6466" w:rsidRDefault="003B6466">
      <w:pPr>
        <w:pStyle w:val="ConsPlusNonformat"/>
        <w:jc w:val="both"/>
      </w:pPr>
      <w:r>
        <w:t xml:space="preserve">                   которые намеревается выполнять лицо)</w:t>
      </w:r>
    </w:p>
    <w:p w:rsidR="003B6466" w:rsidRDefault="003B6466">
      <w:pPr>
        <w:pStyle w:val="ConsPlusNonformat"/>
        <w:jc w:val="both"/>
      </w:pPr>
      <w:r>
        <w:t xml:space="preserve">    </w:t>
      </w:r>
      <w:proofErr w:type="gramStart"/>
      <w:r>
        <w:t>Выполнение  указанной</w:t>
      </w:r>
      <w:proofErr w:type="gramEnd"/>
      <w:r>
        <w:t xml:space="preserve">  деятельности не повлечет возникновения конфликта</w:t>
      </w:r>
    </w:p>
    <w:p w:rsidR="003B6466" w:rsidRDefault="003B6466">
      <w:pPr>
        <w:pStyle w:val="ConsPlusNonformat"/>
        <w:jc w:val="both"/>
      </w:pPr>
      <w:proofErr w:type="gramStart"/>
      <w:r>
        <w:t>интересов  или</w:t>
      </w:r>
      <w:proofErr w:type="gramEnd"/>
      <w:r>
        <w:t xml:space="preserve"> возможности возникновения конфликта интересов при исполнении</w:t>
      </w:r>
    </w:p>
    <w:p w:rsidR="003B6466" w:rsidRDefault="003B6466">
      <w:pPr>
        <w:pStyle w:val="ConsPlusNonformat"/>
        <w:jc w:val="both"/>
      </w:pPr>
      <w:r>
        <w:t>должностных обязанностей по замещаемой мной должности.</w:t>
      </w:r>
    </w:p>
    <w:p w:rsidR="003B6466" w:rsidRDefault="003B6466">
      <w:pPr>
        <w:pStyle w:val="ConsPlusNonformat"/>
        <w:jc w:val="both"/>
      </w:pPr>
    </w:p>
    <w:p w:rsidR="003B6466" w:rsidRDefault="003B6466">
      <w:pPr>
        <w:pStyle w:val="ConsPlusNonformat"/>
        <w:jc w:val="both"/>
      </w:pPr>
      <w:r>
        <w:t>Лицо, представившее _________ _____________________ "__" __________ 20__ г.</w:t>
      </w:r>
    </w:p>
    <w:p w:rsidR="003B6466" w:rsidRDefault="003B6466">
      <w:pPr>
        <w:pStyle w:val="ConsPlusNonformat"/>
        <w:jc w:val="both"/>
      </w:pPr>
      <w:r>
        <w:t xml:space="preserve">уведомление      </w:t>
      </w:r>
      <w:proofErr w:type="gramStart"/>
      <w:r>
        <w:t xml:space="preserve">   (</w:t>
      </w:r>
      <w:proofErr w:type="gramEnd"/>
      <w:r>
        <w:t>подпись) (расшифровка подписи)         (дата)</w:t>
      </w:r>
    </w:p>
    <w:p w:rsidR="003B6466" w:rsidRDefault="003B6466">
      <w:pPr>
        <w:pStyle w:val="ConsPlusNonformat"/>
        <w:jc w:val="both"/>
      </w:pPr>
    </w:p>
    <w:p w:rsidR="003B6466" w:rsidRDefault="003B6466">
      <w:pPr>
        <w:pStyle w:val="ConsPlusNonformat"/>
        <w:jc w:val="both"/>
      </w:pPr>
      <w:r>
        <w:t>Лицо, принявшее _________ _____________________ "__" __________ 20__ г.</w:t>
      </w:r>
    </w:p>
    <w:p w:rsidR="003B6466" w:rsidRDefault="003B6466">
      <w:pPr>
        <w:pStyle w:val="ConsPlusNonformat"/>
        <w:jc w:val="both"/>
      </w:pPr>
      <w:r>
        <w:t xml:space="preserve">уведомление  </w:t>
      </w:r>
      <w:proofErr w:type="gramStart"/>
      <w:r>
        <w:t xml:space="preserve">   (</w:t>
      </w:r>
      <w:proofErr w:type="gramEnd"/>
      <w:r>
        <w:t>подпись) (расшифровка подписи)         (дата)</w:t>
      </w: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jc w:val="both"/>
      </w:pPr>
    </w:p>
    <w:p w:rsidR="003B6466" w:rsidRDefault="003B64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2BC" w:rsidRDefault="003B6466">
      <w:bookmarkStart w:id="3" w:name="_GoBack"/>
      <w:bookmarkEnd w:id="3"/>
    </w:p>
    <w:sectPr w:rsidR="00B472BC" w:rsidSect="004B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66"/>
    <w:rsid w:val="003B6466"/>
    <w:rsid w:val="00CD271D"/>
    <w:rsid w:val="00D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6C654-735A-4504-8503-A97BC6A9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64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6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64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16&amp;n=63434&amp;dst=100042" TargetMode="External"/><Relationship Id="rId21" Type="http://schemas.openxmlformats.org/officeDocument/2006/relationships/hyperlink" Target="https://login.consultant.ru/link/?req=doc&amp;base=RLAW916&amp;n=45349&amp;dst=100008" TargetMode="External"/><Relationship Id="rId42" Type="http://schemas.openxmlformats.org/officeDocument/2006/relationships/hyperlink" Target="https://login.consultant.ru/link/?req=doc&amp;base=RLAW916&amp;n=63434&amp;dst=100013" TargetMode="External"/><Relationship Id="rId63" Type="http://schemas.openxmlformats.org/officeDocument/2006/relationships/hyperlink" Target="https://login.consultant.ru/link/?req=doc&amp;base=LAW&amp;n=487010" TargetMode="External"/><Relationship Id="rId84" Type="http://schemas.openxmlformats.org/officeDocument/2006/relationships/hyperlink" Target="https://login.consultant.ru/link/?req=doc&amp;base=RLAW916&amp;n=45349&amp;dst=100010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916&amp;n=33348&amp;dst=100008" TargetMode="External"/><Relationship Id="rId107" Type="http://schemas.openxmlformats.org/officeDocument/2006/relationships/hyperlink" Target="https://login.consultant.ru/link/?req=doc&amp;base=RLAW916&amp;n=40291&amp;dst=100023" TargetMode="External"/><Relationship Id="rId11" Type="http://schemas.openxmlformats.org/officeDocument/2006/relationships/hyperlink" Target="https://login.consultant.ru/link/?req=doc&amp;base=RLAW916&amp;n=51910&amp;dst=100034" TargetMode="External"/><Relationship Id="rId32" Type="http://schemas.openxmlformats.org/officeDocument/2006/relationships/hyperlink" Target="https://login.consultant.ru/link/?req=doc&amp;base=RLAW916&amp;n=11258&amp;dst=100014" TargetMode="External"/><Relationship Id="rId37" Type="http://schemas.openxmlformats.org/officeDocument/2006/relationships/hyperlink" Target="https://login.consultant.ru/link/?req=doc&amp;base=LAW&amp;n=523306" TargetMode="External"/><Relationship Id="rId53" Type="http://schemas.openxmlformats.org/officeDocument/2006/relationships/hyperlink" Target="https://login.consultant.ru/link/?req=doc&amp;base=RLAW916&amp;n=11258&amp;dst=100036" TargetMode="External"/><Relationship Id="rId58" Type="http://schemas.openxmlformats.org/officeDocument/2006/relationships/hyperlink" Target="https://login.consultant.ru/link/?req=doc&amp;base=RLAW916&amp;n=63434&amp;dst=100017" TargetMode="External"/><Relationship Id="rId74" Type="http://schemas.openxmlformats.org/officeDocument/2006/relationships/hyperlink" Target="https://login.consultant.ru/link/?req=doc&amp;base=RLAW916&amp;n=17248&amp;dst=100045" TargetMode="External"/><Relationship Id="rId79" Type="http://schemas.openxmlformats.org/officeDocument/2006/relationships/hyperlink" Target="https://login.consultant.ru/link/?req=doc&amp;base=RLAW916&amp;n=23697&amp;dst=100135" TargetMode="External"/><Relationship Id="rId102" Type="http://schemas.openxmlformats.org/officeDocument/2006/relationships/hyperlink" Target="https://login.consultant.ru/link/?req=doc&amp;base=RLAW916&amp;n=63434&amp;dst=100031" TargetMode="External"/><Relationship Id="rId123" Type="http://schemas.openxmlformats.org/officeDocument/2006/relationships/hyperlink" Target="https://login.consultant.ru/link/?req=doc&amp;base=LAW&amp;n=523306" TargetMode="External"/><Relationship Id="rId128" Type="http://schemas.openxmlformats.org/officeDocument/2006/relationships/hyperlink" Target="https://login.consultant.ru/link/?req=doc&amp;base=RLAW916&amp;n=25540&amp;dst=100058" TargetMode="External"/><Relationship Id="rId5" Type="http://schemas.openxmlformats.org/officeDocument/2006/relationships/hyperlink" Target="https://login.consultant.ru/link/?req=doc&amp;base=RLAW916&amp;n=10407&amp;dst=100008" TargetMode="External"/><Relationship Id="rId90" Type="http://schemas.openxmlformats.org/officeDocument/2006/relationships/hyperlink" Target="https://login.consultant.ru/link/?req=doc&amp;base=RLAW916&amp;n=63434&amp;dst=100021" TargetMode="External"/><Relationship Id="rId95" Type="http://schemas.openxmlformats.org/officeDocument/2006/relationships/hyperlink" Target="https://login.consultant.ru/link/?req=doc&amp;base=LAW&amp;n=501319" TargetMode="External"/><Relationship Id="rId22" Type="http://schemas.openxmlformats.org/officeDocument/2006/relationships/hyperlink" Target="https://login.consultant.ru/link/?req=doc&amp;base=RLAW916&amp;n=49792&amp;dst=100142" TargetMode="External"/><Relationship Id="rId27" Type="http://schemas.openxmlformats.org/officeDocument/2006/relationships/hyperlink" Target="https://login.consultant.ru/link/?req=doc&amp;base=LAW&amp;n=523306&amp;dst=100019" TargetMode="External"/><Relationship Id="rId43" Type="http://schemas.openxmlformats.org/officeDocument/2006/relationships/hyperlink" Target="https://login.consultant.ru/link/?req=doc&amp;base=RLAW916&amp;n=63434&amp;dst=100014" TargetMode="External"/><Relationship Id="rId48" Type="http://schemas.openxmlformats.org/officeDocument/2006/relationships/hyperlink" Target="https://login.consultant.ru/link/?req=doc&amp;base=RLAW916&amp;n=16469&amp;dst=100015" TargetMode="External"/><Relationship Id="rId64" Type="http://schemas.openxmlformats.org/officeDocument/2006/relationships/hyperlink" Target="https://login.consultant.ru/link/?req=doc&amp;base=RLAW916&amp;n=37569&amp;dst=100016" TargetMode="External"/><Relationship Id="rId69" Type="http://schemas.openxmlformats.org/officeDocument/2006/relationships/hyperlink" Target="https://login.consultant.ru/link/?req=doc&amp;base=RLAW916&amp;n=16864&amp;dst=100011" TargetMode="External"/><Relationship Id="rId113" Type="http://schemas.openxmlformats.org/officeDocument/2006/relationships/hyperlink" Target="https://login.consultant.ru/link/?req=doc&amp;base=RLAW916&amp;n=57310&amp;dst=100022" TargetMode="External"/><Relationship Id="rId118" Type="http://schemas.openxmlformats.org/officeDocument/2006/relationships/hyperlink" Target="https://login.consultant.ru/link/?req=doc&amp;base=RLAW916&amp;n=63434&amp;dst=100043" TargetMode="External"/><Relationship Id="rId134" Type="http://schemas.openxmlformats.org/officeDocument/2006/relationships/hyperlink" Target="https://login.consultant.ru/link/?req=doc&amp;base=RLAW916&amp;n=41929&amp;dst=100015" TargetMode="External"/><Relationship Id="rId80" Type="http://schemas.openxmlformats.org/officeDocument/2006/relationships/hyperlink" Target="https://login.consultant.ru/link/?req=doc&amp;base=RLAW916&amp;n=25540&amp;dst=100048" TargetMode="External"/><Relationship Id="rId85" Type="http://schemas.openxmlformats.org/officeDocument/2006/relationships/hyperlink" Target="https://login.consultant.ru/link/?req=doc&amp;base=RLAW916&amp;n=62431&amp;dst=100033" TargetMode="External"/><Relationship Id="rId12" Type="http://schemas.openxmlformats.org/officeDocument/2006/relationships/hyperlink" Target="https://login.consultant.ru/link/?req=doc&amp;base=RLAW916&amp;n=23697&amp;dst=100133" TargetMode="External"/><Relationship Id="rId17" Type="http://schemas.openxmlformats.org/officeDocument/2006/relationships/hyperlink" Target="https://login.consultant.ru/link/?req=doc&amp;base=RLAW916&amp;n=60297&amp;dst=100245" TargetMode="External"/><Relationship Id="rId33" Type="http://schemas.openxmlformats.org/officeDocument/2006/relationships/hyperlink" Target="https://login.consultant.ru/link/?req=doc&amp;base=RLAW916&amp;n=11258&amp;dst=100016" TargetMode="External"/><Relationship Id="rId38" Type="http://schemas.openxmlformats.org/officeDocument/2006/relationships/hyperlink" Target="https://login.consultant.ru/link/?req=doc&amp;base=RLAW916&amp;n=33348&amp;dst=100011" TargetMode="External"/><Relationship Id="rId59" Type="http://schemas.openxmlformats.org/officeDocument/2006/relationships/hyperlink" Target="https://login.consultant.ru/link/?req=doc&amp;base=RLAW916&amp;n=11258&amp;dst=100039" TargetMode="External"/><Relationship Id="rId103" Type="http://schemas.openxmlformats.org/officeDocument/2006/relationships/hyperlink" Target="https://login.consultant.ru/link/?req=doc&amp;base=LAW&amp;n=501319&amp;dst=100381" TargetMode="External"/><Relationship Id="rId108" Type="http://schemas.openxmlformats.org/officeDocument/2006/relationships/hyperlink" Target="https://login.consultant.ru/link/?req=doc&amp;base=RLAW916&amp;n=63434&amp;dst=100035" TargetMode="External"/><Relationship Id="rId124" Type="http://schemas.openxmlformats.org/officeDocument/2006/relationships/hyperlink" Target="https://login.consultant.ru/link/?req=doc&amp;base=RLAW916&amp;n=26504&amp;dst=100021" TargetMode="External"/><Relationship Id="rId129" Type="http://schemas.openxmlformats.org/officeDocument/2006/relationships/hyperlink" Target="https://login.consultant.ru/link/?req=doc&amp;base=RLAW916&amp;n=63434&amp;dst=100047" TargetMode="External"/><Relationship Id="rId54" Type="http://schemas.openxmlformats.org/officeDocument/2006/relationships/hyperlink" Target="https://login.consultant.ru/link/?req=doc&amp;base=RLAW916&amp;n=11258&amp;dst=100037" TargetMode="External"/><Relationship Id="rId70" Type="http://schemas.openxmlformats.org/officeDocument/2006/relationships/hyperlink" Target="https://login.consultant.ru/link/?req=doc&amp;base=RLAW916&amp;n=63104&amp;dst=100012" TargetMode="External"/><Relationship Id="rId75" Type="http://schemas.openxmlformats.org/officeDocument/2006/relationships/hyperlink" Target="https://login.consultant.ru/link/?req=doc&amp;base=RLAW916&amp;n=60297&amp;dst=100256" TargetMode="External"/><Relationship Id="rId91" Type="http://schemas.openxmlformats.org/officeDocument/2006/relationships/hyperlink" Target="https://login.consultant.ru/link/?req=doc&amp;base=RLAW916&amp;n=23697&amp;dst=100139" TargetMode="External"/><Relationship Id="rId96" Type="http://schemas.openxmlformats.org/officeDocument/2006/relationships/hyperlink" Target="https://login.consultant.ru/link/?req=doc&amp;base=RLAW916&amp;n=63434&amp;dst=100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6&amp;n=11258&amp;dst=100008" TargetMode="External"/><Relationship Id="rId23" Type="http://schemas.openxmlformats.org/officeDocument/2006/relationships/hyperlink" Target="https://login.consultant.ru/link/?req=doc&amp;base=RLAW916&amp;n=55219&amp;dst=100023" TargetMode="External"/><Relationship Id="rId28" Type="http://schemas.openxmlformats.org/officeDocument/2006/relationships/hyperlink" Target="https://login.consultant.ru/link/?req=doc&amp;base=LAW&amp;n=487010" TargetMode="External"/><Relationship Id="rId49" Type="http://schemas.openxmlformats.org/officeDocument/2006/relationships/hyperlink" Target="https://login.consultant.ru/link/?req=doc&amp;base=RLAW916&amp;n=16469&amp;dst=100017" TargetMode="External"/><Relationship Id="rId114" Type="http://schemas.openxmlformats.org/officeDocument/2006/relationships/hyperlink" Target="https://login.consultant.ru/link/?req=doc&amp;base=RLAW916&amp;n=25540&amp;dst=100055" TargetMode="External"/><Relationship Id="rId119" Type="http://schemas.openxmlformats.org/officeDocument/2006/relationships/hyperlink" Target="https://login.consultant.ru/link/?req=doc&amp;base=RLAW916&amp;n=63434&amp;dst=100044" TargetMode="External"/><Relationship Id="rId44" Type="http://schemas.openxmlformats.org/officeDocument/2006/relationships/hyperlink" Target="https://login.consultant.ru/link/?req=doc&amp;base=RLAW916&amp;n=63434&amp;dst=100015" TargetMode="External"/><Relationship Id="rId60" Type="http://schemas.openxmlformats.org/officeDocument/2006/relationships/hyperlink" Target="https://login.consultant.ru/link/?req=doc&amp;base=LAW&amp;n=475604&amp;dst=100027" TargetMode="External"/><Relationship Id="rId65" Type="http://schemas.openxmlformats.org/officeDocument/2006/relationships/hyperlink" Target="https://login.consultant.ru/link/?req=doc&amp;base=RLAW916&amp;n=37569&amp;dst=100018" TargetMode="External"/><Relationship Id="rId81" Type="http://schemas.openxmlformats.org/officeDocument/2006/relationships/hyperlink" Target="https://login.consultant.ru/link/?req=doc&amp;base=RLAW916&amp;n=26504&amp;dst=100010" TargetMode="External"/><Relationship Id="rId86" Type="http://schemas.openxmlformats.org/officeDocument/2006/relationships/hyperlink" Target="https://login.consultant.ru/link/?req=doc&amp;base=RLAW916&amp;n=60297&amp;dst=100261" TargetMode="External"/><Relationship Id="rId130" Type="http://schemas.openxmlformats.org/officeDocument/2006/relationships/hyperlink" Target="https://login.consultant.ru/link/?req=doc&amp;base=RLAW916&amp;n=25540&amp;dst=100060" TargetMode="External"/><Relationship Id="rId135" Type="http://schemas.openxmlformats.org/officeDocument/2006/relationships/hyperlink" Target="https://login.consultant.ru/link/?req=doc&amp;base=RLAW916&amp;n=63434&amp;dst=100051" TargetMode="External"/><Relationship Id="rId13" Type="http://schemas.openxmlformats.org/officeDocument/2006/relationships/hyperlink" Target="https://login.consultant.ru/link/?req=doc&amp;base=RLAW916&amp;n=25540&amp;dst=100047" TargetMode="External"/><Relationship Id="rId18" Type="http://schemas.openxmlformats.org/officeDocument/2006/relationships/hyperlink" Target="https://login.consultant.ru/link/?req=doc&amp;base=RLAW916&amp;n=37569&amp;dst=100008" TargetMode="External"/><Relationship Id="rId39" Type="http://schemas.openxmlformats.org/officeDocument/2006/relationships/hyperlink" Target="https://login.consultant.ru/link/?req=doc&amp;base=RLAW916&amp;n=49792&amp;dst=100142" TargetMode="External"/><Relationship Id="rId109" Type="http://schemas.openxmlformats.org/officeDocument/2006/relationships/hyperlink" Target="https://login.consultant.ru/link/?req=doc&amp;base=RLAW916&amp;n=63434&amp;dst=100037" TargetMode="External"/><Relationship Id="rId34" Type="http://schemas.openxmlformats.org/officeDocument/2006/relationships/hyperlink" Target="https://login.consultant.ru/link/?req=doc&amp;base=RLAW916&amp;n=11258&amp;dst=100018" TargetMode="External"/><Relationship Id="rId50" Type="http://schemas.openxmlformats.org/officeDocument/2006/relationships/hyperlink" Target="https://login.consultant.ru/link/?req=doc&amp;base=RLAW916&amp;n=28353&amp;dst=100038" TargetMode="External"/><Relationship Id="rId55" Type="http://schemas.openxmlformats.org/officeDocument/2006/relationships/hyperlink" Target="https://login.consultant.ru/link/?req=doc&amp;base=RLAW916&amp;n=16469&amp;dst=100019" TargetMode="External"/><Relationship Id="rId76" Type="http://schemas.openxmlformats.org/officeDocument/2006/relationships/hyperlink" Target="https://login.consultant.ru/link/?req=doc&amp;base=RLAW916&amp;n=17248&amp;dst=100047" TargetMode="External"/><Relationship Id="rId97" Type="http://schemas.openxmlformats.org/officeDocument/2006/relationships/hyperlink" Target="https://login.consultant.ru/link/?req=doc&amp;base=RLAW916&amp;n=63478&amp;dst=100103" TargetMode="External"/><Relationship Id="rId104" Type="http://schemas.openxmlformats.org/officeDocument/2006/relationships/hyperlink" Target="https://login.consultant.ru/link/?req=doc&amp;base=RLAW916&amp;n=63434&amp;dst=100032" TargetMode="External"/><Relationship Id="rId120" Type="http://schemas.openxmlformats.org/officeDocument/2006/relationships/hyperlink" Target="https://login.consultant.ru/link/?req=doc&amp;base=RLAW916&amp;n=63434&amp;dst=100045" TargetMode="External"/><Relationship Id="rId125" Type="http://schemas.openxmlformats.org/officeDocument/2006/relationships/hyperlink" Target="https://login.consultant.ru/link/?req=doc&amp;base=RLAW916&amp;n=40291&amp;dst=100024" TargetMode="External"/><Relationship Id="rId7" Type="http://schemas.openxmlformats.org/officeDocument/2006/relationships/hyperlink" Target="https://login.consultant.ru/link/?req=doc&amp;base=RLAW916&amp;n=16469&amp;dst=100014" TargetMode="External"/><Relationship Id="rId71" Type="http://schemas.openxmlformats.org/officeDocument/2006/relationships/hyperlink" Target="https://login.consultant.ru/link/?req=doc&amp;base=RLAW916&amp;n=60297&amp;dst=100255" TargetMode="External"/><Relationship Id="rId92" Type="http://schemas.openxmlformats.org/officeDocument/2006/relationships/hyperlink" Target="https://login.consultant.ru/link/?req=doc&amp;base=RLAW916&amp;n=63434&amp;dst=1000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16&amp;n=11258&amp;dst=100010" TargetMode="External"/><Relationship Id="rId24" Type="http://schemas.openxmlformats.org/officeDocument/2006/relationships/hyperlink" Target="https://login.consultant.ru/link/?req=doc&amp;base=RLAW916&amp;n=57310&amp;dst=100018" TargetMode="External"/><Relationship Id="rId40" Type="http://schemas.openxmlformats.org/officeDocument/2006/relationships/hyperlink" Target="https://login.consultant.ru/link/?req=doc&amp;base=RLAW916&amp;n=63434&amp;dst=100010" TargetMode="External"/><Relationship Id="rId45" Type="http://schemas.openxmlformats.org/officeDocument/2006/relationships/hyperlink" Target="https://login.consultant.ru/link/?req=doc&amp;base=RLAW916&amp;n=11258&amp;dst=100027" TargetMode="External"/><Relationship Id="rId66" Type="http://schemas.openxmlformats.org/officeDocument/2006/relationships/hyperlink" Target="https://login.consultant.ru/link/?req=doc&amp;base=RLAW916&amp;n=63434&amp;dst=100018" TargetMode="External"/><Relationship Id="rId87" Type="http://schemas.openxmlformats.org/officeDocument/2006/relationships/hyperlink" Target="https://login.consultant.ru/link/?req=doc&amp;base=RLAW916&amp;n=63434&amp;dst=100020" TargetMode="External"/><Relationship Id="rId110" Type="http://schemas.openxmlformats.org/officeDocument/2006/relationships/hyperlink" Target="https://login.consultant.ru/link/?req=doc&amp;base=RLAW916&amp;n=25540&amp;dst=100053" TargetMode="External"/><Relationship Id="rId115" Type="http://schemas.openxmlformats.org/officeDocument/2006/relationships/hyperlink" Target="https://login.consultant.ru/link/?req=doc&amp;base=RLAW916&amp;n=26504&amp;dst=100019" TargetMode="External"/><Relationship Id="rId131" Type="http://schemas.openxmlformats.org/officeDocument/2006/relationships/hyperlink" Target="https://login.consultant.ru/link/?req=doc&amp;base=RLAW916&amp;n=63434&amp;dst=100048" TargetMode="External"/><Relationship Id="rId136" Type="http://schemas.openxmlformats.org/officeDocument/2006/relationships/hyperlink" Target="https://login.consultant.ru/link/?req=doc&amp;base=LAW&amp;n=523306&amp;dst=245" TargetMode="External"/><Relationship Id="rId61" Type="http://schemas.openxmlformats.org/officeDocument/2006/relationships/hyperlink" Target="https://login.consultant.ru/link/?req=doc&amp;base=RLAW916&amp;n=10407&amp;dst=100011" TargetMode="External"/><Relationship Id="rId82" Type="http://schemas.openxmlformats.org/officeDocument/2006/relationships/hyperlink" Target="https://login.consultant.ru/link/?req=doc&amp;base=RLAW916&amp;n=45349&amp;dst=100009" TargetMode="External"/><Relationship Id="rId19" Type="http://schemas.openxmlformats.org/officeDocument/2006/relationships/hyperlink" Target="https://login.consultant.ru/link/?req=doc&amp;base=RLAW916&amp;n=40291&amp;dst=100008" TargetMode="External"/><Relationship Id="rId14" Type="http://schemas.openxmlformats.org/officeDocument/2006/relationships/hyperlink" Target="https://login.consultant.ru/link/?req=doc&amp;base=RLAW916&amp;n=26504&amp;dst=100008" TargetMode="External"/><Relationship Id="rId30" Type="http://schemas.openxmlformats.org/officeDocument/2006/relationships/hyperlink" Target="https://login.consultant.ru/link/?req=doc&amp;base=RLAW916&amp;n=60297&amp;dst=100246" TargetMode="External"/><Relationship Id="rId35" Type="http://schemas.openxmlformats.org/officeDocument/2006/relationships/hyperlink" Target="https://login.consultant.ru/link/?req=doc&amp;base=RLAW916&amp;n=11258&amp;dst=100020" TargetMode="External"/><Relationship Id="rId56" Type="http://schemas.openxmlformats.org/officeDocument/2006/relationships/hyperlink" Target="https://login.consultant.ru/link/?req=doc&amp;base=RLAW916&amp;n=12131&amp;dst=100010" TargetMode="External"/><Relationship Id="rId77" Type="http://schemas.openxmlformats.org/officeDocument/2006/relationships/hyperlink" Target="https://login.consultant.ru/link/?req=doc&amp;base=RLAW916&amp;n=60297&amp;dst=100257" TargetMode="External"/><Relationship Id="rId100" Type="http://schemas.openxmlformats.org/officeDocument/2006/relationships/hyperlink" Target="https://login.consultant.ru/link/?req=doc&amp;base=RLAW916&amp;n=40291&amp;dst=100016" TargetMode="External"/><Relationship Id="rId105" Type="http://schemas.openxmlformats.org/officeDocument/2006/relationships/hyperlink" Target="https://login.consultant.ru/link/?req=doc&amp;base=RLAW916&amp;n=63434&amp;dst=100034" TargetMode="External"/><Relationship Id="rId126" Type="http://schemas.openxmlformats.org/officeDocument/2006/relationships/hyperlink" Target="https://login.consultant.ru/link/?req=doc&amp;base=RLAW916&amp;n=26504&amp;dst=100022" TargetMode="External"/><Relationship Id="rId8" Type="http://schemas.openxmlformats.org/officeDocument/2006/relationships/hyperlink" Target="https://login.consultant.ru/link/?req=doc&amp;base=RLAW916&amp;n=16864&amp;dst=100008" TargetMode="External"/><Relationship Id="rId51" Type="http://schemas.openxmlformats.org/officeDocument/2006/relationships/hyperlink" Target="https://login.consultant.ru/link/?req=doc&amp;base=RLAW916&amp;n=57397" TargetMode="External"/><Relationship Id="rId72" Type="http://schemas.openxmlformats.org/officeDocument/2006/relationships/hyperlink" Target="https://login.consultant.ru/link/?req=doc&amp;base=RLAW916&amp;n=63104&amp;dst=100336" TargetMode="External"/><Relationship Id="rId93" Type="http://schemas.openxmlformats.org/officeDocument/2006/relationships/hyperlink" Target="https://login.consultant.ru/link/?req=doc&amp;base=LAW&amp;n=523290" TargetMode="External"/><Relationship Id="rId98" Type="http://schemas.openxmlformats.org/officeDocument/2006/relationships/hyperlink" Target="https://login.consultant.ru/link/?req=doc&amp;base=LAW&amp;n=501319&amp;dst=100382" TargetMode="External"/><Relationship Id="rId121" Type="http://schemas.openxmlformats.org/officeDocument/2006/relationships/hyperlink" Target="https://login.consultant.ru/link/?req=doc&amp;base=RLAW916&amp;n=41929&amp;dst=10000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16&amp;n=60248&amp;dst=100031" TargetMode="External"/><Relationship Id="rId46" Type="http://schemas.openxmlformats.org/officeDocument/2006/relationships/hyperlink" Target="https://login.consultant.ru/link/?req=doc&amp;base=RLAW916&amp;n=11258&amp;dst=100028" TargetMode="External"/><Relationship Id="rId67" Type="http://schemas.openxmlformats.org/officeDocument/2006/relationships/hyperlink" Target="https://login.consultant.ru/link/?req=doc&amp;base=RLAW916&amp;n=28353&amp;dst=100039" TargetMode="External"/><Relationship Id="rId116" Type="http://schemas.openxmlformats.org/officeDocument/2006/relationships/hyperlink" Target="https://login.consultant.ru/link/?req=doc&amp;base=LAW&amp;n=523306&amp;dst=245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916&amp;n=41929&amp;dst=100008" TargetMode="External"/><Relationship Id="rId41" Type="http://schemas.openxmlformats.org/officeDocument/2006/relationships/hyperlink" Target="https://login.consultant.ru/link/?req=doc&amp;base=RLAW916&amp;n=63434&amp;dst=100012" TargetMode="External"/><Relationship Id="rId62" Type="http://schemas.openxmlformats.org/officeDocument/2006/relationships/hyperlink" Target="https://login.consultant.ru/link/?req=doc&amp;base=RLAW916&amp;n=60297&amp;dst=100251" TargetMode="External"/><Relationship Id="rId83" Type="http://schemas.openxmlformats.org/officeDocument/2006/relationships/hyperlink" Target="https://login.consultant.ru/link/?req=doc&amp;base=RLAW916&amp;n=60297&amp;dst=100259" TargetMode="External"/><Relationship Id="rId88" Type="http://schemas.openxmlformats.org/officeDocument/2006/relationships/hyperlink" Target="https://login.consultant.ru/link/?req=doc&amp;base=RLAW916&amp;n=26504&amp;dst=100013" TargetMode="External"/><Relationship Id="rId111" Type="http://schemas.openxmlformats.org/officeDocument/2006/relationships/hyperlink" Target="https://login.consultant.ru/link/?req=doc&amp;base=RLAW916&amp;n=63434&amp;dst=100039" TargetMode="External"/><Relationship Id="rId132" Type="http://schemas.openxmlformats.org/officeDocument/2006/relationships/hyperlink" Target="https://login.consultant.ru/link/?req=doc&amp;base=RLAW916&amp;n=63434&amp;dst=100049" TargetMode="External"/><Relationship Id="rId15" Type="http://schemas.openxmlformats.org/officeDocument/2006/relationships/hyperlink" Target="https://login.consultant.ru/link/?req=doc&amp;base=RLAW916&amp;n=28353&amp;dst=100034" TargetMode="External"/><Relationship Id="rId36" Type="http://schemas.openxmlformats.org/officeDocument/2006/relationships/hyperlink" Target="https://login.consultant.ru/link/?req=doc&amp;base=RLAW916&amp;n=60297&amp;dst=100247" TargetMode="External"/><Relationship Id="rId57" Type="http://schemas.openxmlformats.org/officeDocument/2006/relationships/hyperlink" Target="https://login.consultant.ru/link/?req=doc&amp;base=RLAW916&amp;n=62311&amp;dst=100014" TargetMode="External"/><Relationship Id="rId106" Type="http://schemas.openxmlformats.org/officeDocument/2006/relationships/hyperlink" Target="https://login.consultant.ru/link/?req=doc&amp;base=RLAW916&amp;n=40291&amp;dst=100017" TargetMode="External"/><Relationship Id="rId127" Type="http://schemas.openxmlformats.org/officeDocument/2006/relationships/hyperlink" Target="https://login.consultant.ru/link/?req=doc&amp;base=RLAW916&amp;n=60297&amp;dst=100267" TargetMode="External"/><Relationship Id="rId10" Type="http://schemas.openxmlformats.org/officeDocument/2006/relationships/hyperlink" Target="https://login.consultant.ru/link/?req=doc&amp;base=RLAW916&amp;n=34436&amp;dst=100079" TargetMode="External"/><Relationship Id="rId31" Type="http://schemas.openxmlformats.org/officeDocument/2006/relationships/hyperlink" Target="https://login.consultant.ru/link/?req=doc&amp;base=RLAW916&amp;n=11258&amp;dst=100012" TargetMode="External"/><Relationship Id="rId52" Type="http://schemas.openxmlformats.org/officeDocument/2006/relationships/hyperlink" Target="https://login.consultant.ru/link/?req=doc&amp;base=RLAW916&amp;n=16469&amp;dst=100018" TargetMode="External"/><Relationship Id="rId73" Type="http://schemas.openxmlformats.org/officeDocument/2006/relationships/hyperlink" Target="https://login.consultant.ru/link/?req=doc&amp;base=RLAW916&amp;n=46544&amp;dst=100010" TargetMode="External"/><Relationship Id="rId78" Type="http://schemas.openxmlformats.org/officeDocument/2006/relationships/hyperlink" Target="https://login.consultant.ru/link/?req=doc&amp;base=RLAW916&amp;n=17248&amp;dst=100048" TargetMode="External"/><Relationship Id="rId94" Type="http://schemas.openxmlformats.org/officeDocument/2006/relationships/hyperlink" Target="https://login.consultant.ru/link/?req=doc&amp;base=RLAW916&amp;n=40291&amp;dst=100012" TargetMode="External"/><Relationship Id="rId99" Type="http://schemas.openxmlformats.org/officeDocument/2006/relationships/hyperlink" Target="https://login.consultant.ru/link/?req=doc&amp;base=RLAW916&amp;n=63434&amp;dst=100027" TargetMode="External"/><Relationship Id="rId101" Type="http://schemas.openxmlformats.org/officeDocument/2006/relationships/hyperlink" Target="https://login.consultant.ru/link/?req=doc&amp;base=RLAW916&amp;n=63434&amp;dst=100029" TargetMode="External"/><Relationship Id="rId122" Type="http://schemas.openxmlformats.org/officeDocument/2006/relationships/hyperlink" Target="https://login.consultant.ru/link/?req=doc&amp;base=RLAW916&amp;n=23697&amp;dst=10015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17248&amp;dst=100044" TargetMode="External"/><Relationship Id="rId26" Type="http://schemas.openxmlformats.org/officeDocument/2006/relationships/hyperlink" Target="https://login.consultant.ru/link/?req=doc&amp;base=RLAW916&amp;n=63434&amp;dst=100008" TargetMode="External"/><Relationship Id="rId47" Type="http://schemas.openxmlformats.org/officeDocument/2006/relationships/hyperlink" Target="https://login.consultant.ru/link/?req=doc&amp;base=RLAW916&amp;n=37569&amp;dst=100009" TargetMode="External"/><Relationship Id="rId68" Type="http://schemas.openxmlformats.org/officeDocument/2006/relationships/hyperlink" Target="https://login.consultant.ru/link/?req=doc&amp;base=RLAW916&amp;n=60297&amp;dst=100254" TargetMode="External"/><Relationship Id="rId89" Type="http://schemas.openxmlformats.org/officeDocument/2006/relationships/hyperlink" Target="https://login.consultant.ru/link/?req=doc&amp;base=RLAW916&amp;n=55219&amp;dst=100024" TargetMode="External"/><Relationship Id="rId112" Type="http://schemas.openxmlformats.org/officeDocument/2006/relationships/hyperlink" Target="https://login.consultant.ru/link/?req=doc&amp;base=RLAW916&amp;n=57310&amp;dst=100021" TargetMode="External"/><Relationship Id="rId133" Type="http://schemas.openxmlformats.org/officeDocument/2006/relationships/hyperlink" Target="https://login.consultant.ru/link/?req=doc&amp;base=RLAW916&amp;n=63434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7207</Words>
  <Characters>41083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Меринова Анна Сергеевна</dc:creator>
  <cp:keywords/>
  <dc:description/>
  <cp:lastModifiedBy>Меринова Анна Сергеевна</cp:lastModifiedBy>
  <cp:revision>1</cp:revision>
  <dcterms:created xsi:type="dcterms:W3CDTF">2026-03-12T05:14:00Z</dcterms:created>
  <dcterms:modified xsi:type="dcterms:W3CDTF">2026-03-12T05:16:00Z</dcterms:modified>
</cp:coreProperties>
</file>