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C" w:rsidRPr="005A65FB" w:rsidRDefault="00396E8C" w:rsidP="00396E8C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5A65FB">
        <w:rPr>
          <w:rFonts w:ascii="Monotype Corsiva" w:hAnsi="Monotype Corsiva" w:cs="Times New Roman"/>
          <w:b/>
          <w:sz w:val="52"/>
          <w:szCs w:val="52"/>
        </w:rPr>
        <w:t>Внимание!</w:t>
      </w:r>
    </w:p>
    <w:p w:rsidR="00396E8C" w:rsidRPr="005A65FB" w:rsidRDefault="00396E8C" w:rsidP="00396E8C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5A65FB">
        <w:rPr>
          <w:rFonts w:ascii="Monotype Corsiva" w:hAnsi="Monotype Corsiva" w:cs="Times New Roman"/>
          <w:b/>
          <w:sz w:val="52"/>
          <w:szCs w:val="52"/>
        </w:rPr>
        <w:t>Конкурс «Лучший двор»</w:t>
      </w:r>
    </w:p>
    <w:p w:rsidR="002D6BED" w:rsidRPr="005A65FB" w:rsidRDefault="00026F6A" w:rsidP="005A6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РА «Управление социальной поддержки населения Майминского района» сообщает, что </w:t>
      </w:r>
      <w:r w:rsidR="00396E8C">
        <w:rPr>
          <w:rFonts w:ascii="Times New Roman" w:hAnsi="Times New Roman" w:cs="Times New Roman"/>
          <w:sz w:val="28"/>
          <w:szCs w:val="28"/>
        </w:rPr>
        <w:t>Министерство труда, социального развития и занятости населения Республики Алтай с 25 июня 2018 г. по 15 сентября 2018 г.</w:t>
      </w:r>
      <w:r w:rsidR="005A65FB">
        <w:rPr>
          <w:rFonts w:ascii="Times New Roman" w:hAnsi="Times New Roman" w:cs="Times New Roman"/>
          <w:sz w:val="28"/>
          <w:szCs w:val="28"/>
        </w:rPr>
        <w:t xml:space="preserve"> </w:t>
      </w:r>
      <w:r w:rsidR="00396E8C">
        <w:rPr>
          <w:rFonts w:ascii="Times New Roman" w:hAnsi="Times New Roman" w:cs="Times New Roman"/>
          <w:sz w:val="28"/>
          <w:szCs w:val="28"/>
        </w:rPr>
        <w:t xml:space="preserve">проводит конкурс на звание «Лучший двор» среди нанимателей из числа детей-сирот и детей, оставшихся без попечения родителей, проживающих в специализированном жилищном фонде Республики Алтай. </w:t>
      </w:r>
      <w:r>
        <w:rPr>
          <w:rFonts w:ascii="Times New Roman" w:hAnsi="Times New Roman" w:cs="Times New Roman"/>
          <w:sz w:val="28"/>
          <w:szCs w:val="28"/>
        </w:rPr>
        <w:t xml:space="preserve">Заявку на конкурс участник может подать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 Майминского района» в виде фото и видеоматериала.</w:t>
      </w:r>
    </w:p>
    <w:p w:rsidR="002D6BED" w:rsidRPr="005A65FB" w:rsidRDefault="00026F6A" w:rsidP="002D6BED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2D6BED" w:rsidRPr="005A65FB">
        <w:rPr>
          <w:rFonts w:ascii="Monotype Corsiva" w:hAnsi="Monotype Corsiva" w:cs="Times New Roman"/>
          <w:b/>
          <w:sz w:val="56"/>
          <w:szCs w:val="56"/>
        </w:rPr>
        <w:t>План-график проведения конкурса</w:t>
      </w:r>
    </w:p>
    <w:p w:rsidR="002D6BED" w:rsidRDefault="002D6BED" w:rsidP="005A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на конкурс – с 25 июня 2018 г. по 15 сентября 2018 г.</w:t>
      </w:r>
    </w:p>
    <w:p w:rsidR="002D6BED" w:rsidRDefault="007F2833" w:rsidP="005A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 конкурса – до 30 сентября 2018 г.</w:t>
      </w:r>
    </w:p>
    <w:p w:rsidR="005A65FB" w:rsidRDefault="005A65FB" w:rsidP="005A65FB">
      <w:pPr>
        <w:rPr>
          <w:rFonts w:ascii="Times New Roman" w:hAnsi="Times New Roman" w:cs="Times New Roman"/>
          <w:sz w:val="28"/>
          <w:szCs w:val="28"/>
        </w:rPr>
      </w:pPr>
    </w:p>
    <w:p w:rsidR="005A65FB" w:rsidRPr="005A65FB" w:rsidRDefault="007F2833" w:rsidP="005A65FB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5A65FB">
        <w:rPr>
          <w:rFonts w:ascii="Monotype Corsiva" w:hAnsi="Monotype Corsiva" w:cs="Times New Roman"/>
          <w:b/>
          <w:sz w:val="52"/>
          <w:szCs w:val="52"/>
        </w:rPr>
        <w:t>Цель конкурса</w:t>
      </w:r>
      <w:r w:rsidR="005A65FB">
        <w:rPr>
          <w:rFonts w:ascii="Monotype Corsiva" w:hAnsi="Monotype Corsiva" w:cs="Times New Roman"/>
          <w:b/>
          <w:sz w:val="52"/>
          <w:szCs w:val="52"/>
        </w:rPr>
        <w:t xml:space="preserve"> </w:t>
      </w:r>
      <w:r w:rsidRPr="005A65FB">
        <w:rPr>
          <w:rFonts w:ascii="Monotype Corsiva" w:hAnsi="Monotype Corsiva" w:cs="Times New Roman"/>
          <w:b/>
          <w:sz w:val="52"/>
          <w:szCs w:val="52"/>
        </w:rPr>
        <w:t>- поощрить активных жителей, ухаживающих за своей придомовой территорией:</w:t>
      </w:r>
    </w:p>
    <w:p w:rsidR="007F2833" w:rsidRDefault="007F2833" w:rsidP="005A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цветами, деревьями, клумбами, газонами и так далее должны ухаживать именно жители. В расчет берутся дополнительные зеленые насаждения, посаженные именно по инициативе жителей;</w:t>
      </w:r>
    </w:p>
    <w:p w:rsidR="007F2833" w:rsidRDefault="007F2833" w:rsidP="005A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чистота под</w:t>
      </w:r>
      <w:r w:rsidR="005A65FB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езда, дополнительные элементы благоустройства, сделанные самими жителями;</w:t>
      </w:r>
    </w:p>
    <w:p w:rsidR="005A65FB" w:rsidRDefault="007F2833" w:rsidP="005A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 образность и художественное решение.</w:t>
      </w:r>
    </w:p>
    <w:p w:rsidR="005A65FB" w:rsidRDefault="005A65FB" w:rsidP="005A65FB">
      <w:pPr>
        <w:rPr>
          <w:rFonts w:ascii="Times New Roman" w:hAnsi="Times New Roman" w:cs="Times New Roman"/>
          <w:sz w:val="28"/>
          <w:szCs w:val="28"/>
        </w:rPr>
      </w:pPr>
    </w:p>
    <w:p w:rsidR="005A65FB" w:rsidRDefault="005A65FB" w:rsidP="005A65FB">
      <w:pPr>
        <w:rPr>
          <w:rFonts w:ascii="Times New Roman" w:hAnsi="Times New Roman" w:cs="Times New Roman"/>
          <w:sz w:val="28"/>
          <w:szCs w:val="28"/>
        </w:rPr>
      </w:pPr>
    </w:p>
    <w:p w:rsidR="005A65FB" w:rsidRPr="005A65FB" w:rsidRDefault="005A65FB" w:rsidP="005A65FB">
      <w:pPr>
        <w:rPr>
          <w:rFonts w:ascii="Monotype Corsiva" w:hAnsi="Monotype Corsiva" w:cs="Times New Roman"/>
          <w:b/>
          <w:sz w:val="40"/>
          <w:szCs w:val="40"/>
        </w:rPr>
      </w:pPr>
      <w:r w:rsidRPr="005A65FB">
        <w:rPr>
          <w:rFonts w:ascii="Monotype Corsiva" w:hAnsi="Monotype Corsiva" w:cs="Times New Roman"/>
          <w:b/>
          <w:sz w:val="40"/>
          <w:szCs w:val="40"/>
        </w:rPr>
        <w:t xml:space="preserve">Контактный телефон: </w:t>
      </w:r>
      <w:r w:rsidRPr="001F27AE">
        <w:rPr>
          <w:rFonts w:ascii="Monotype Corsiva" w:hAnsi="Monotype Corsiva" w:cs="Times New Roman"/>
          <w:sz w:val="40"/>
          <w:szCs w:val="40"/>
        </w:rPr>
        <w:t>8-38844-23816</w:t>
      </w:r>
    </w:p>
    <w:sectPr w:rsidR="005A65FB" w:rsidRPr="005A65FB" w:rsidSect="00F1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E8C"/>
    <w:rsid w:val="00026F6A"/>
    <w:rsid w:val="001F27AE"/>
    <w:rsid w:val="002D6BED"/>
    <w:rsid w:val="00396E8C"/>
    <w:rsid w:val="005A65FB"/>
    <w:rsid w:val="005D5F82"/>
    <w:rsid w:val="007F2833"/>
    <w:rsid w:val="00EB50FC"/>
    <w:rsid w:val="00F1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7</cp:revision>
  <cp:lastPrinted>2018-07-04T08:41:00Z</cp:lastPrinted>
  <dcterms:created xsi:type="dcterms:W3CDTF">2018-07-04T07:51:00Z</dcterms:created>
  <dcterms:modified xsi:type="dcterms:W3CDTF">2018-07-12T04:04:00Z</dcterms:modified>
</cp:coreProperties>
</file>