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495" w:type="dxa"/>
        <w:tblLook w:val="04A0"/>
      </w:tblPr>
      <w:tblGrid>
        <w:gridCol w:w="4076"/>
      </w:tblGrid>
      <w:tr w:rsidR="00E25BA1" w:rsidTr="00E25BA1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25BA1" w:rsidRDefault="00E25BA1" w:rsidP="00E25BA1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823319" w:rsidRPr="0074186B" w:rsidRDefault="00823319" w:rsidP="00AC6056">
      <w:pPr>
        <w:ind w:right="140"/>
        <w:rPr>
          <w:sz w:val="28"/>
          <w:szCs w:val="28"/>
        </w:rPr>
      </w:pPr>
    </w:p>
    <w:p w:rsidR="00CE6D08" w:rsidRDefault="00CE6D08" w:rsidP="00CE6D0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865A6" w:rsidRDefault="00F143E8" w:rsidP="00E25BA1">
      <w:pPr>
        <w:suppressAutoHyphens/>
        <w:ind w:firstLine="709"/>
        <w:jc w:val="center"/>
        <w:rPr>
          <w:sz w:val="28"/>
          <w:szCs w:val="28"/>
        </w:rPr>
      </w:pPr>
      <w:r w:rsidRPr="0074186B">
        <w:rPr>
          <w:sz w:val="28"/>
          <w:szCs w:val="28"/>
        </w:rPr>
        <w:t xml:space="preserve">специальных мест для размещения предвыборных печатных агитационных материалов при проведении </w:t>
      </w:r>
      <w:r w:rsidR="00E25BA1" w:rsidRPr="00E25BA1">
        <w:rPr>
          <w:sz w:val="28"/>
          <w:szCs w:val="28"/>
        </w:rPr>
        <w:t>выборов в органы местного самоуправления на территории Майминского района в единый день голосования 9 сентября 2018 года</w:t>
      </w:r>
    </w:p>
    <w:p w:rsidR="00E25BA1" w:rsidRDefault="00E25BA1" w:rsidP="00E25BA1">
      <w:pPr>
        <w:suppressAutoHyphens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568"/>
        <w:gridCol w:w="6237"/>
        <w:gridCol w:w="3084"/>
      </w:tblGrid>
      <w:tr w:rsidR="003A727F" w:rsidTr="00AC6056">
        <w:tc>
          <w:tcPr>
            <w:tcW w:w="568" w:type="dxa"/>
            <w:vAlign w:val="center"/>
          </w:tcPr>
          <w:p w:rsidR="003A727F" w:rsidRPr="0089753F" w:rsidRDefault="003A727F" w:rsidP="00F115C7">
            <w:pPr>
              <w:suppressAutoHyphens/>
              <w:spacing w:before="0"/>
              <w:jc w:val="center"/>
            </w:pPr>
            <w:r>
              <w:t>№ п/п</w:t>
            </w:r>
          </w:p>
        </w:tc>
        <w:tc>
          <w:tcPr>
            <w:tcW w:w="6237" w:type="dxa"/>
            <w:vAlign w:val="center"/>
          </w:tcPr>
          <w:p w:rsidR="003A727F" w:rsidRPr="0089753F" w:rsidRDefault="003A727F" w:rsidP="00F115C7">
            <w:pPr>
              <w:suppressAutoHyphens/>
              <w:spacing w:before="0"/>
              <w:jc w:val="center"/>
            </w:pPr>
            <w:r w:rsidRPr="0089753F">
              <w:t>Адрес местоположения специального места для размещения печатных агитационных материалов</w:t>
            </w:r>
          </w:p>
        </w:tc>
        <w:tc>
          <w:tcPr>
            <w:tcW w:w="3084" w:type="dxa"/>
            <w:vAlign w:val="center"/>
          </w:tcPr>
          <w:p w:rsidR="003A727F" w:rsidRPr="0089753F" w:rsidRDefault="003A727F" w:rsidP="00F115C7">
            <w:pPr>
              <w:spacing w:before="0"/>
              <w:jc w:val="center"/>
            </w:pPr>
            <w:r w:rsidRPr="0089753F">
              <w:t>Примечание</w:t>
            </w:r>
          </w:p>
        </w:tc>
      </w:tr>
      <w:tr w:rsidR="003A727F" w:rsidTr="00AC6056">
        <w:tc>
          <w:tcPr>
            <w:tcW w:w="9889" w:type="dxa"/>
            <w:gridSpan w:val="3"/>
          </w:tcPr>
          <w:p w:rsidR="003A727F" w:rsidRDefault="003A727F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t>МО «Майминское сельское поселение»</w:t>
            </w: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A72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район жилого дома по ул. Гидростроителей, 37/1;</w:t>
            </w:r>
          </w:p>
        </w:tc>
        <w:tc>
          <w:tcPr>
            <w:tcW w:w="3084" w:type="dxa"/>
            <w:vMerge w:val="restart"/>
            <w:vAlign w:val="center"/>
          </w:tcPr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  <w:r>
              <w:t>Распоряжение Администрации МО «Майминское сельское поселение» от 03.08.2018 г.</w:t>
            </w:r>
          </w:p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t>№ 159</w:t>
            </w: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</w:p>
          <w:p w:rsidR="00AC6056" w:rsidRDefault="00AC6056" w:rsidP="00BC3B61">
            <w:pPr>
              <w:spacing w:before="0"/>
              <w:jc w:val="center"/>
            </w:pPr>
            <w:r>
              <w:t>Распоряжение Администрации МО «Майминское сельское поселение» от 03.08.2018 г.</w:t>
            </w:r>
          </w:p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t>№ 159</w:t>
            </w: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A72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район жилого дома по ул. Гидростроителей, 28;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A72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Информационный щит с. Майма район магазина «Светлана» по ул. Советская, 193 «А»;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A727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Информационный щит с. Майма район магазина «Колосок» по ул. Подгорная, 113;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A727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тумба для объявлений с. Майма район административного здания по ул. Ленина, 4;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A727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тумба для объявлений с. Майма на пересечении улиц Ленина и Строителей, район жилого дома по ул. Строителей, 4 «А»;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A727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расположенная в районе автобусной остановки по ул. ж/м Алгаир. 112;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A727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расположенная в районе автобусной остановки «Промзона»;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A727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район административного здания по ул. Заводская, 33;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район административного здания поликлиники по ул. Строителей, 6;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район автомобильного моста на остров Южный;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район магазина «РАДО» по ул. Алтайская, 29/1;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Информационный щит с. Майма район жилого дома по пер. Спортивный, 14;</w:t>
            </w:r>
          </w:p>
        </w:tc>
        <w:tc>
          <w:tcPr>
            <w:tcW w:w="3084" w:type="dxa"/>
            <w:vMerge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Информационный щит с. Майма район стадиона «Дружба»;</w:t>
            </w:r>
          </w:p>
        </w:tc>
        <w:tc>
          <w:tcPr>
            <w:tcW w:w="3084" w:type="dxa"/>
            <w:vMerge/>
            <w:vAlign w:val="center"/>
          </w:tcPr>
          <w:p w:rsidR="00AC6056" w:rsidRDefault="00AC6056" w:rsidP="00BC3B6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AC6056" w:rsidRPr="00BC3B61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расположенная в районе автобусной остановки по ул. Подгорная, 65;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район магазина «Арт» по ул. Источная, 52 «А»;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район магазина «Резон» по ул. Папардэ, 34/2;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6237" w:type="dxa"/>
            <w:vAlign w:val="center"/>
          </w:tcPr>
          <w:p w:rsidR="00AC6056" w:rsidRPr="0089753F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район магазина «Диво» по ул. Папардэ, 21;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6237" w:type="dxa"/>
          </w:tcPr>
          <w:p w:rsidR="00AC6056" w:rsidRPr="00BC3B61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тумба для объявлений с. Майма на пересечении улиц Папардэ, район жилого дома № 2 и Солнечная, район жилого дома по № 42;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AC6056" w:rsidRPr="00BC3B61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Информационный щит с. Майма район жилого дома по ул. 50 лет Победы, 12;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AC6056" w:rsidRPr="00BC3B61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тумба для объявлений с. Майма расположенная в районе автобусной остановки по ул. Ленина, 58 «А»;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AC6056" w:rsidRPr="00BC3B61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Майма район магазина «Маяк» по ул. Заводская, 157 «Б»;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AC6056" w:rsidRPr="00BC3B61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</w:t>
            </w:r>
            <w:r>
              <w:t xml:space="preserve">рмационная доска для объявлений </w:t>
            </w:r>
            <w:r w:rsidRPr="00A57D77">
              <w:t>с. Дубровка</w:t>
            </w:r>
            <w:r>
              <w:t>,</w:t>
            </w:r>
            <w:r w:rsidRPr="00A57D77">
              <w:t xml:space="preserve"> район жилого дома по ул. Центральная, 3.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AC6056" w:rsidRPr="00BC3B61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Подгорное район жилого дома по ул. Набережная, 10;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AC6056" w:rsidRPr="00BC3B61" w:rsidRDefault="00AC6056" w:rsidP="00BC3B61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Подгорное район жилого дома по ул. Луговая, 16</w:t>
            </w:r>
            <w:r>
              <w:t>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AC6056" w:rsidRPr="00171E70" w:rsidRDefault="00AC6056" w:rsidP="00171E70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Верх-Карагуж район жилого дома по ул. 2-я Пятилетка, 10;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AC6056" w:rsidRPr="00171E70" w:rsidRDefault="00AC6056" w:rsidP="00171E70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Верх-Карагуж район жилого дома по ул. 2-я Пятилетка, 26;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AC6056" w:rsidRPr="00171E70" w:rsidRDefault="00AC6056" w:rsidP="00171E70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Верх-Карагуж район здания ФАП по ул. Молодежная, 2;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AC6056" w:rsidRPr="00171E70" w:rsidRDefault="00AC6056" w:rsidP="00171E70">
            <w:pPr>
              <w:widowControl w:val="0"/>
              <w:shd w:val="clear" w:color="auto" w:fill="FFFFFF"/>
              <w:suppressAutoHyphens/>
              <w:autoSpaceDE w:val="0"/>
              <w:spacing w:before="0"/>
              <w:contextualSpacing/>
            </w:pPr>
            <w:r w:rsidRPr="00A57D77">
              <w:t>Информационная доска для объявлений с. Верх-Карагуж район жилого дома по ул. Заречная, 15;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Pr="003A727F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AC6056" w:rsidRDefault="00AC6056" w:rsidP="00171E70">
            <w:pPr>
              <w:suppressAutoHyphens/>
              <w:spacing w:before="0"/>
              <w:rPr>
                <w:b/>
                <w:bCs/>
                <w:sz w:val="28"/>
                <w:szCs w:val="28"/>
              </w:rPr>
            </w:pPr>
            <w:r w:rsidRPr="00A57D77">
              <w:t>Информационная доска для объявлений с. Верх-Карагуж район жилого дома по ул. Заречная, 26.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1E70" w:rsidTr="00AC6056">
        <w:tc>
          <w:tcPr>
            <w:tcW w:w="9889" w:type="dxa"/>
            <w:gridSpan w:val="3"/>
          </w:tcPr>
          <w:p w:rsidR="00171E70" w:rsidRDefault="00171E70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t>МО «Манжерокское сельское поселение»</w:t>
            </w:r>
          </w:p>
        </w:tc>
      </w:tr>
      <w:tr w:rsidR="00E74189" w:rsidTr="00AC6056">
        <w:tc>
          <w:tcPr>
            <w:tcW w:w="568" w:type="dxa"/>
          </w:tcPr>
          <w:p w:rsidR="00E74189" w:rsidRPr="003A727F" w:rsidRDefault="00E74189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E74189" w:rsidRPr="00A141F5" w:rsidRDefault="00E74189" w:rsidP="00E74189">
            <w:pPr>
              <w:suppressAutoHyphens/>
              <w:spacing w:before="0"/>
            </w:pPr>
            <w:r w:rsidRPr="0089753F">
              <w:t>с. Манжерок – сельская библиотека;</w:t>
            </w:r>
          </w:p>
        </w:tc>
        <w:tc>
          <w:tcPr>
            <w:tcW w:w="3084" w:type="dxa"/>
            <w:vMerge w:val="restart"/>
            <w:vAlign w:val="center"/>
          </w:tcPr>
          <w:p w:rsidR="00AC6056" w:rsidRPr="00AC6056" w:rsidRDefault="00E74189" w:rsidP="00AC6056">
            <w:pPr>
              <w:suppressAutoHyphens/>
              <w:jc w:val="center"/>
            </w:pPr>
            <w:r>
              <w:t>Распоряжение Администрации МО «Манжерокское сельское поселение» от 31.01.2012 № 6</w:t>
            </w:r>
          </w:p>
          <w:p w:rsidR="00E74189" w:rsidRDefault="00E74189" w:rsidP="00AC6056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4189" w:rsidTr="00AC6056">
        <w:tc>
          <w:tcPr>
            <w:tcW w:w="568" w:type="dxa"/>
          </w:tcPr>
          <w:p w:rsidR="00E74189" w:rsidRPr="003A727F" w:rsidRDefault="00E74189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E74189" w:rsidRPr="00A141F5" w:rsidRDefault="00E74189" w:rsidP="00E74189">
            <w:pPr>
              <w:suppressAutoHyphens/>
              <w:spacing w:before="0"/>
            </w:pPr>
            <w:r>
              <w:t>Информационная доска для объявлений с. Манжерок, ул. Ленин</w:t>
            </w:r>
            <w:r w:rsidRPr="0089753F">
              <w:t>ская д. 25,</w:t>
            </w:r>
          </w:p>
        </w:tc>
        <w:tc>
          <w:tcPr>
            <w:tcW w:w="3084" w:type="dxa"/>
            <w:vMerge/>
          </w:tcPr>
          <w:p w:rsidR="00E74189" w:rsidRDefault="00E74189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4189" w:rsidTr="00AC6056">
        <w:tc>
          <w:tcPr>
            <w:tcW w:w="568" w:type="dxa"/>
          </w:tcPr>
          <w:p w:rsidR="00E74189" w:rsidRPr="003A727F" w:rsidRDefault="00E74189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E74189" w:rsidRDefault="00E74189" w:rsidP="00E74189">
            <w:pPr>
              <w:suppressAutoHyphens/>
              <w:spacing w:before="0"/>
              <w:rPr>
                <w:b/>
                <w:bCs/>
                <w:sz w:val="28"/>
                <w:szCs w:val="28"/>
              </w:rPr>
            </w:pPr>
            <w:r>
              <w:t xml:space="preserve">Информационная доска для объявлений с. Манжерок, </w:t>
            </w:r>
            <w:r w:rsidRPr="0089753F">
              <w:t>ул. Катунская д. 30,</w:t>
            </w:r>
          </w:p>
        </w:tc>
        <w:tc>
          <w:tcPr>
            <w:tcW w:w="3084" w:type="dxa"/>
            <w:vMerge/>
          </w:tcPr>
          <w:p w:rsidR="00E74189" w:rsidRDefault="00E74189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4189" w:rsidTr="00AC6056">
        <w:tc>
          <w:tcPr>
            <w:tcW w:w="568" w:type="dxa"/>
          </w:tcPr>
          <w:p w:rsidR="00E74189" w:rsidRPr="003A727F" w:rsidRDefault="00E74189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E74189" w:rsidRDefault="00E74189" w:rsidP="00E74189">
            <w:pPr>
              <w:suppressAutoHyphens/>
              <w:spacing w:before="0"/>
              <w:rPr>
                <w:b/>
                <w:bCs/>
                <w:sz w:val="28"/>
                <w:szCs w:val="28"/>
              </w:rPr>
            </w:pPr>
            <w:r>
              <w:t xml:space="preserve">Информационная доска для объявлений </w:t>
            </w:r>
            <w:r w:rsidRPr="0089753F">
              <w:t>с. Манжерок, ул. Советская д. 4,</w:t>
            </w:r>
          </w:p>
        </w:tc>
        <w:tc>
          <w:tcPr>
            <w:tcW w:w="3084" w:type="dxa"/>
            <w:vMerge/>
          </w:tcPr>
          <w:p w:rsidR="00E74189" w:rsidRDefault="00E74189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4189" w:rsidTr="00AC6056">
        <w:tc>
          <w:tcPr>
            <w:tcW w:w="568" w:type="dxa"/>
          </w:tcPr>
          <w:p w:rsidR="00E74189" w:rsidRPr="003A727F" w:rsidRDefault="00E74189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E74189" w:rsidRDefault="00E74189" w:rsidP="00E74189">
            <w:pPr>
              <w:suppressAutoHyphens/>
              <w:spacing w:before="0"/>
              <w:rPr>
                <w:b/>
                <w:bCs/>
                <w:sz w:val="28"/>
                <w:szCs w:val="28"/>
              </w:rPr>
            </w:pPr>
            <w:r>
              <w:t xml:space="preserve">Информационная доска для объявлений </w:t>
            </w:r>
            <w:r w:rsidRPr="0089753F">
              <w:t>с. Манжерок, ул. Алтайская д. 10,</w:t>
            </w:r>
          </w:p>
        </w:tc>
        <w:tc>
          <w:tcPr>
            <w:tcW w:w="3084" w:type="dxa"/>
            <w:vMerge/>
          </w:tcPr>
          <w:p w:rsidR="00E74189" w:rsidRDefault="00E74189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4189" w:rsidTr="00AC6056">
        <w:tc>
          <w:tcPr>
            <w:tcW w:w="568" w:type="dxa"/>
          </w:tcPr>
          <w:p w:rsidR="00E74189" w:rsidRPr="003A727F" w:rsidRDefault="00E74189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E74189" w:rsidRPr="00A141F5" w:rsidRDefault="00E74189" w:rsidP="00E74189">
            <w:pPr>
              <w:suppressAutoHyphens/>
              <w:spacing w:before="0"/>
            </w:pPr>
            <w:r>
              <w:t xml:space="preserve">Информационная доска для объявлений </w:t>
            </w:r>
            <w:r w:rsidRPr="0089753F">
              <w:t>с. Манжерок, ул. Дружбы д. 43;</w:t>
            </w:r>
          </w:p>
        </w:tc>
        <w:tc>
          <w:tcPr>
            <w:tcW w:w="3084" w:type="dxa"/>
            <w:vMerge/>
          </w:tcPr>
          <w:p w:rsidR="00E74189" w:rsidRDefault="00E74189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4189" w:rsidTr="00AC6056">
        <w:tc>
          <w:tcPr>
            <w:tcW w:w="568" w:type="dxa"/>
          </w:tcPr>
          <w:p w:rsidR="00E74189" w:rsidRDefault="00E74189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E74189" w:rsidRPr="0089753F" w:rsidRDefault="00E74189" w:rsidP="00E74189">
            <w:pPr>
              <w:suppressAutoHyphens/>
              <w:spacing w:before="0"/>
            </w:pPr>
            <w:r>
              <w:t xml:space="preserve">Информационная доска для объявлений </w:t>
            </w:r>
            <w:r w:rsidRPr="0089753F">
              <w:t xml:space="preserve">с. Манжерок, </w:t>
            </w:r>
            <w:r>
              <w:t>ул. Дружбы д. 55</w:t>
            </w:r>
            <w:r w:rsidRPr="0089753F">
              <w:t>;</w:t>
            </w:r>
          </w:p>
        </w:tc>
        <w:tc>
          <w:tcPr>
            <w:tcW w:w="3084" w:type="dxa"/>
            <w:vMerge/>
          </w:tcPr>
          <w:p w:rsidR="00E74189" w:rsidRDefault="00E74189" w:rsidP="00E25BA1">
            <w:pPr>
              <w:suppressAutoHyphens/>
              <w:jc w:val="center"/>
            </w:pPr>
          </w:p>
        </w:tc>
      </w:tr>
      <w:tr w:rsidR="00E74189" w:rsidTr="00AC6056">
        <w:tc>
          <w:tcPr>
            <w:tcW w:w="568" w:type="dxa"/>
          </w:tcPr>
          <w:p w:rsidR="00E74189" w:rsidRPr="003A727F" w:rsidRDefault="00E74189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E74189" w:rsidRPr="00A141F5" w:rsidRDefault="00E74189" w:rsidP="00E74189">
            <w:pPr>
              <w:suppressAutoHyphens/>
              <w:spacing w:before="0"/>
            </w:pPr>
            <w:r w:rsidRPr="0089753F">
              <w:t>с. Озерное – в здании сельского клуба культуры;</w:t>
            </w:r>
          </w:p>
        </w:tc>
        <w:tc>
          <w:tcPr>
            <w:tcW w:w="3084" w:type="dxa"/>
            <w:vMerge/>
          </w:tcPr>
          <w:p w:rsidR="00E74189" w:rsidRDefault="00E74189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4189" w:rsidTr="00AC6056">
        <w:tc>
          <w:tcPr>
            <w:tcW w:w="568" w:type="dxa"/>
          </w:tcPr>
          <w:p w:rsidR="00E74189" w:rsidRPr="003A727F" w:rsidRDefault="00E74189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E74189" w:rsidRDefault="00E74189" w:rsidP="00E74189">
            <w:pPr>
              <w:suppressAutoHyphens/>
              <w:spacing w:before="0"/>
              <w:rPr>
                <w:b/>
                <w:bCs/>
                <w:sz w:val="28"/>
                <w:szCs w:val="28"/>
              </w:rPr>
            </w:pPr>
            <w:r>
              <w:t xml:space="preserve">Информационная доска для объявлений </w:t>
            </w:r>
            <w:r w:rsidRPr="0089753F">
              <w:t>с. Озерное, ул. Центральная д.7</w:t>
            </w:r>
          </w:p>
        </w:tc>
        <w:tc>
          <w:tcPr>
            <w:tcW w:w="3084" w:type="dxa"/>
            <w:vMerge/>
          </w:tcPr>
          <w:p w:rsidR="00E74189" w:rsidRDefault="00E74189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41F5" w:rsidTr="00AC6056">
        <w:tc>
          <w:tcPr>
            <w:tcW w:w="9889" w:type="dxa"/>
            <w:gridSpan w:val="3"/>
          </w:tcPr>
          <w:p w:rsidR="00A141F5" w:rsidRDefault="00A141F5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t>МО «Соузгинское сельское поселение»</w:t>
            </w:r>
          </w:p>
        </w:tc>
      </w:tr>
      <w:tr w:rsidR="00A141F5" w:rsidTr="00AC6056">
        <w:tc>
          <w:tcPr>
            <w:tcW w:w="568" w:type="dxa"/>
          </w:tcPr>
          <w:p w:rsidR="00A141F5" w:rsidRPr="003A727F" w:rsidRDefault="00A141F5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A141F5" w:rsidRPr="0089753F" w:rsidRDefault="00A141F5" w:rsidP="00E74189">
            <w:pPr>
              <w:suppressAutoHyphens/>
              <w:spacing w:before="0"/>
            </w:pPr>
            <w:r w:rsidRPr="0089753F">
              <w:t>с. Соузга – доска объявлений в районе ул. Центральная, д. 23/4, второй подъезд;</w:t>
            </w:r>
          </w:p>
        </w:tc>
        <w:tc>
          <w:tcPr>
            <w:tcW w:w="3084" w:type="dxa"/>
            <w:vMerge w:val="restart"/>
          </w:tcPr>
          <w:p w:rsidR="00A141F5" w:rsidRDefault="00A141F5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Распоряжение Администрации МО «Соузгинское сельское </w:t>
            </w:r>
            <w:r>
              <w:lastRenderedPageBreak/>
              <w:t>поселение» от 26.01.2018 г. № 7</w:t>
            </w:r>
          </w:p>
        </w:tc>
      </w:tr>
      <w:tr w:rsidR="00A141F5" w:rsidTr="00AC6056">
        <w:tc>
          <w:tcPr>
            <w:tcW w:w="568" w:type="dxa"/>
          </w:tcPr>
          <w:p w:rsidR="00A141F5" w:rsidRPr="003A727F" w:rsidRDefault="00A141F5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A141F5" w:rsidRPr="00A141F5" w:rsidRDefault="00A141F5" w:rsidP="00E74189">
            <w:pPr>
              <w:suppressAutoHyphens/>
              <w:spacing w:before="0"/>
            </w:pPr>
            <w:r w:rsidRPr="0089753F">
              <w:t>т/б «Юность» - доска объявлений в районе конторы турбазы «Юность»;</w:t>
            </w:r>
          </w:p>
        </w:tc>
        <w:tc>
          <w:tcPr>
            <w:tcW w:w="3084" w:type="dxa"/>
            <w:vMerge/>
          </w:tcPr>
          <w:p w:rsidR="00A141F5" w:rsidRDefault="00A141F5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41F5" w:rsidTr="00AC6056">
        <w:tc>
          <w:tcPr>
            <w:tcW w:w="568" w:type="dxa"/>
          </w:tcPr>
          <w:p w:rsidR="00A141F5" w:rsidRPr="003A727F" w:rsidRDefault="00A141F5" w:rsidP="00E74189">
            <w:pPr>
              <w:suppressAutoHyphens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6237" w:type="dxa"/>
          </w:tcPr>
          <w:p w:rsidR="00A141F5" w:rsidRDefault="00A141F5" w:rsidP="00E74189">
            <w:pPr>
              <w:suppressAutoHyphens/>
              <w:spacing w:before="0"/>
              <w:rPr>
                <w:b/>
                <w:bCs/>
                <w:sz w:val="28"/>
                <w:szCs w:val="28"/>
              </w:rPr>
            </w:pPr>
            <w:r w:rsidRPr="0089753F">
              <w:t>с. Черемшанка – доска объявлений в районе дома № 25 по ул. Дорожная</w:t>
            </w:r>
          </w:p>
        </w:tc>
        <w:tc>
          <w:tcPr>
            <w:tcW w:w="3084" w:type="dxa"/>
            <w:vMerge/>
          </w:tcPr>
          <w:p w:rsidR="00A141F5" w:rsidRDefault="00A141F5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4189" w:rsidTr="00AC6056">
        <w:tc>
          <w:tcPr>
            <w:tcW w:w="9889" w:type="dxa"/>
            <w:gridSpan w:val="3"/>
          </w:tcPr>
          <w:p w:rsidR="00E74189" w:rsidRDefault="00E74189" w:rsidP="00E7418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>МО «Кызыл-Озекское сельское поселение»</w:t>
            </w:r>
          </w:p>
        </w:tc>
      </w:tr>
      <w:tr w:rsidR="002206C5" w:rsidTr="00AC6056">
        <w:tc>
          <w:tcPr>
            <w:tcW w:w="568" w:type="dxa"/>
          </w:tcPr>
          <w:p w:rsidR="002206C5" w:rsidRPr="003A727F" w:rsidRDefault="002206C5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6237" w:type="dxa"/>
            <w:vAlign w:val="center"/>
          </w:tcPr>
          <w:p w:rsidR="002206C5" w:rsidRPr="00E74189" w:rsidRDefault="002206C5" w:rsidP="002206C5">
            <w:pPr>
              <w:suppressAutoHyphens/>
              <w:spacing w:before="0"/>
            </w:pPr>
            <w:r>
              <w:t>с. Кызыл-Озек – остановка «Марал»</w:t>
            </w:r>
          </w:p>
        </w:tc>
        <w:tc>
          <w:tcPr>
            <w:tcW w:w="3084" w:type="dxa"/>
            <w:vMerge w:val="restart"/>
            <w:vAlign w:val="center"/>
          </w:tcPr>
          <w:p w:rsidR="002206C5" w:rsidRDefault="002206C5" w:rsidP="00E7418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t>Распоряжение Администрации МО «Кызыл-Озекское сельское поселение» от 12.03.2018 г. № 10</w:t>
            </w:r>
          </w:p>
        </w:tc>
      </w:tr>
      <w:tr w:rsidR="002206C5" w:rsidTr="00AC6056">
        <w:tc>
          <w:tcPr>
            <w:tcW w:w="568" w:type="dxa"/>
          </w:tcPr>
          <w:p w:rsidR="002206C5" w:rsidRPr="003A727F" w:rsidRDefault="002206C5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6237" w:type="dxa"/>
            <w:vAlign w:val="center"/>
          </w:tcPr>
          <w:p w:rsidR="002206C5" w:rsidRPr="00E74189" w:rsidRDefault="002206C5" w:rsidP="002206C5">
            <w:pPr>
              <w:suppressAutoHyphens/>
              <w:spacing w:before="0"/>
            </w:pPr>
            <w:r>
              <w:t>с. Кызыл-Озек – остановка «Центр»</w:t>
            </w:r>
          </w:p>
        </w:tc>
        <w:tc>
          <w:tcPr>
            <w:tcW w:w="3084" w:type="dxa"/>
            <w:vMerge/>
          </w:tcPr>
          <w:p w:rsidR="002206C5" w:rsidRDefault="002206C5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6C5" w:rsidTr="00AC6056">
        <w:tc>
          <w:tcPr>
            <w:tcW w:w="568" w:type="dxa"/>
          </w:tcPr>
          <w:p w:rsidR="002206C5" w:rsidRPr="003A727F" w:rsidRDefault="002206C5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6237" w:type="dxa"/>
            <w:vAlign w:val="center"/>
          </w:tcPr>
          <w:p w:rsidR="002206C5" w:rsidRPr="00E74189" w:rsidRDefault="002206C5" w:rsidP="002206C5">
            <w:pPr>
              <w:suppressAutoHyphens/>
              <w:spacing w:before="0"/>
            </w:pPr>
            <w:r>
              <w:t>с. Кызыл-Озек – остановка «Лесхоз»</w:t>
            </w:r>
          </w:p>
        </w:tc>
        <w:tc>
          <w:tcPr>
            <w:tcW w:w="3084" w:type="dxa"/>
            <w:vMerge/>
          </w:tcPr>
          <w:p w:rsidR="002206C5" w:rsidRDefault="002206C5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6C5" w:rsidTr="00AC6056">
        <w:tc>
          <w:tcPr>
            <w:tcW w:w="568" w:type="dxa"/>
          </w:tcPr>
          <w:p w:rsidR="002206C5" w:rsidRPr="003A727F" w:rsidRDefault="002206C5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6237" w:type="dxa"/>
            <w:vAlign w:val="center"/>
          </w:tcPr>
          <w:p w:rsidR="002206C5" w:rsidRPr="00E74189" w:rsidRDefault="002206C5" w:rsidP="002206C5">
            <w:pPr>
              <w:suppressAutoHyphens/>
              <w:spacing w:before="0"/>
            </w:pPr>
            <w:r>
              <w:t>с. Кызыл-Озек – остановка «ГЗК»</w:t>
            </w:r>
          </w:p>
        </w:tc>
        <w:tc>
          <w:tcPr>
            <w:tcW w:w="3084" w:type="dxa"/>
            <w:vMerge/>
          </w:tcPr>
          <w:p w:rsidR="002206C5" w:rsidRDefault="002206C5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6C5" w:rsidTr="00AC6056">
        <w:tc>
          <w:tcPr>
            <w:tcW w:w="568" w:type="dxa"/>
          </w:tcPr>
          <w:p w:rsidR="002206C5" w:rsidRPr="003A727F" w:rsidRDefault="002206C5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6237" w:type="dxa"/>
            <w:vAlign w:val="center"/>
          </w:tcPr>
          <w:p w:rsidR="002206C5" w:rsidRDefault="002206C5" w:rsidP="002206C5">
            <w:pPr>
              <w:suppressAutoHyphens/>
              <w:spacing w:before="0"/>
              <w:rPr>
                <w:b/>
                <w:bCs/>
                <w:sz w:val="28"/>
                <w:szCs w:val="28"/>
              </w:rPr>
            </w:pPr>
            <w:r>
              <w:t>п. Алферово: доска объявлений около «Сельского Дома культуры»</w:t>
            </w:r>
          </w:p>
        </w:tc>
        <w:tc>
          <w:tcPr>
            <w:tcW w:w="3084" w:type="dxa"/>
            <w:vMerge/>
          </w:tcPr>
          <w:p w:rsidR="002206C5" w:rsidRDefault="002206C5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6C5" w:rsidTr="00AC6056">
        <w:tc>
          <w:tcPr>
            <w:tcW w:w="568" w:type="dxa"/>
          </w:tcPr>
          <w:p w:rsidR="002206C5" w:rsidRPr="003A727F" w:rsidRDefault="002206C5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6237" w:type="dxa"/>
            <w:vAlign w:val="center"/>
          </w:tcPr>
          <w:p w:rsidR="002206C5" w:rsidRPr="00E74189" w:rsidRDefault="002206C5" w:rsidP="002206C5">
            <w:pPr>
              <w:suppressAutoHyphens/>
              <w:spacing w:before="0"/>
            </w:pPr>
            <w:r>
              <w:t>с. Карасук – остановочный павильон по ул. Центральной</w:t>
            </w:r>
          </w:p>
        </w:tc>
        <w:tc>
          <w:tcPr>
            <w:tcW w:w="3084" w:type="dxa"/>
            <w:vMerge/>
          </w:tcPr>
          <w:p w:rsidR="002206C5" w:rsidRDefault="002206C5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6C5" w:rsidTr="00AC6056">
        <w:tc>
          <w:tcPr>
            <w:tcW w:w="568" w:type="dxa"/>
          </w:tcPr>
          <w:p w:rsidR="002206C5" w:rsidRPr="003A727F" w:rsidRDefault="002206C5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6237" w:type="dxa"/>
            <w:vAlign w:val="center"/>
          </w:tcPr>
          <w:p w:rsidR="002206C5" w:rsidRPr="00E74189" w:rsidRDefault="002206C5" w:rsidP="002206C5">
            <w:pPr>
              <w:suppressAutoHyphens/>
              <w:spacing w:before="0"/>
            </w:pPr>
            <w:r>
              <w:t>с. С. Сайдыс - информационный щит около магазина</w:t>
            </w:r>
          </w:p>
        </w:tc>
        <w:tc>
          <w:tcPr>
            <w:tcW w:w="3084" w:type="dxa"/>
            <w:vMerge/>
          </w:tcPr>
          <w:p w:rsidR="002206C5" w:rsidRDefault="002206C5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06C5" w:rsidTr="00AC6056">
        <w:tc>
          <w:tcPr>
            <w:tcW w:w="9889" w:type="dxa"/>
            <w:gridSpan w:val="3"/>
          </w:tcPr>
          <w:p w:rsidR="002206C5" w:rsidRDefault="002206C5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t>МО «Бирюлинское сельское поселение»</w:t>
            </w:r>
          </w:p>
        </w:tc>
      </w:tr>
      <w:tr w:rsidR="00225B8B" w:rsidTr="00AC6056">
        <w:tc>
          <w:tcPr>
            <w:tcW w:w="568" w:type="dxa"/>
          </w:tcPr>
          <w:p w:rsidR="00225B8B" w:rsidRPr="00EC7712" w:rsidRDefault="00225B8B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EC7712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225B8B" w:rsidRPr="00EC7712" w:rsidRDefault="00225B8B" w:rsidP="002206C5">
            <w:pPr>
              <w:suppressAutoHyphens/>
              <w:rPr>
                <w:b/>
                <w:bCs/>
                <w:sz w:val="28"/>
                <w:szCs w:val="28"/>
              </w:rPr>
            </w:pPr>
            <w:r w:rsidRPr="00EC7712">
              <w:t>Информационная доска для объявлений с. Урлу-Аспак, ул. Куюмская д.22, кв.3</w:t>
            </w:r>
          </w:p>
        </w:tc>
        <w:tc>
          <w:tcPr>
            <w:tcW w:w="3084" w:type="dxa"/>
            <w:vMerge w:val="restart"/>
            <w:vAlign w:val="center"/>
          </w:tcPr>
          <w:p w:rsidR="00225B8B" w:rsidRPr="00EC7712" w:rsidRDefault="00225B8B" w:rsidP="00225B8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EC7712">
              <w:t>Распоряжение Администрации МО «Бирюлинское сельское поселение» от 03.08.2018 г. № 44</w:t>
            </w:r>
          </w:p>
        </w:tc>
      </w:tr>
      <w:tr w:rsidR="00225B8B" w:rsidTr="00AC6056">
        <w:tc>
          <w:tcPr>
            <w:tcW w:w="568" w:type="dxa"/>
          </w:tcPr>
          <w:p w:rsidR="00225B8B" w:rsidRDefault="00225B8B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225B8B" w:rsidRPr="00EC7712" w:rsidRDefault="00225B8B" w:rsidP="00EC7712">
            <w:pPr>
              <w:suppressAutoHyphens/>
            </w:pPr>
            <w:r w:rsidRPr="00EC7712">
              <w:t xml:space="preserve">Информационная доска для объявлений с. </w:t>
            </w:r>
            <w:r>
              <w:t xml:space="preserve">Урлу-Аспак, Урлу-Аспакское ОСП, ул. Куюмская д.17, кв.2 </w:t>
            </w:r>
          </w:p>
        </w:tc>
        <w:tc>
          <w:tcPr>
            <w:tcW w:w="3084" w:type="dxa"/>
            <w:vMerge/>
          </w:tcPr>
          <w:p w:rsidR="00225B8B" w:rsidRDefault="00225B8B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B8B" w:rsidTr="00AC6056">
        <w:tc>
          <w:tcPr>
            <w:tcW w:w="568" w:type="dxa"/>
          </w:tcPr>
          <w:p w:rsidR="00225B8B" w:rsidRDefault="00225B8B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225B8B" w:rsidRPr="00EC7712" w:rsidRDefault="00225B8B" w:rsidP="00EC7712">
            <w:pPr>
              <w:suppressAutoHyphens/>
            </w:pPr>
            <w:r w:rsidRPr="00EC7712">
              <w:t xml:space="preserve">Информационная доска для объявлений с. Урлу-Аспак, </w:t>
            </w:r>
            <w:r>
              <w:t>Магазин «Ветерок», ул. Куюмская, д. 4</w:t>
            </w:r>
          </w:p>
        </w:tc>
        <w:tc>
          <w:tcPr>
            <w:tcW w:w="3084" w:type="dxa"/>
            <w:vMerge/>
          </w:tcPr>
          <w:p w:rsidR="00225B8B" w:rsidRDefault="00225B8B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B8B" w:rsidTr="00AC6056">
        <w:tc>
          <w:tcPr>
            <w:tcW w:w="568" w:type="dxa"/>
          </w:tcPr>
          <w:p w:rsidR="00225B8B" w:rsidRDefault="00225B8B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225B8B" w:rsidRPr="00EC7712" w:rsidRDefault="00225B8B" w:rsidP="00EC7712">
            <w:pPr>
              <w:suppressAutoHyphens/>
              <w:rPr>
                <w:bCs/>
              </w:rPr>
            </w:pPr>
            <w:r w:rsidRPr="00EC7712">
              <w:rPr>
                <w:bCs/>
              </w:rPr>
              <w:t>Сельский Дом культуры</w:t>
            </w:r>
            <w:r>
              <w:rPr>
                <w:bCs/>
              </w:rPr>
              <w:t>, с.</w:t>
            </w:r>
            <w:r w:rsidRPr="00EC7712">
              <w:t xml:space="preserve"> </w:t>
            </w:r>
            <w:r>
              <w:t>Урлу-Аспак, ул. Заречная, д. 11</w:t>
            </w:r>
          </w:p>
        </w:tc>
        <w:tc>
          <w:tcPr>
            <w:tcW w:w="3084" w:type="dxa"/>
            <w:vMerge/>
          </w:tcPr>
          <w:p w:rsidR="00225B8B" w:rsidRDefault="00225B8B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B8B" w:rsidTr="00AC6056">
        <w:tc>
          <w:tcPr>
            <w:tcW w:w="568" w:type="dxa"/>
          </w:tcPr>
          <w:p w:rsidR="00225B8B" w:rsidRDefault="00225B8B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225B8B" w:rsidRDefault="00225B8B" w:rsidP="008C5795">
            <w:pPr>
              <w:suppressAutoHyphens/>
              <w:rPr>
                <w:b/>
                <w:bCs/>
                <w:sz w:val="28"/>
                <w:szCs w:val="28"/>
              </w:rPr>
            </w:pPr>
            <w:r w:rsidRPr="00EC7712">
              <w:rPr>
                <w:bCs/>
              </w:rPr>
              <w:t>Сельский Дом культуры</w:t>
            </w:r>
            <w:r>
              <w:rPr>
                <w:bCs/>
              </w:rPr>
              <w:t>, с.</w:t>
            </w:r>
            <w:r w:rsidRPr="00EC7712">
              <w:t xml:space="preserve"> </w:t>
            </w:r>
            <w:r>
              <w:t>Александровка, ул. Центральная, д. 33</w:t>
            </w:r>
          </w:p>
        </w:tc>
        <w:tc>
          <w:tcPr>
            <w:tcW w:w="3084" w:type="dxa"/>
            <w:vMerge/>
          </w:tcPr>
          <w:p w:rsidR="00225B8B" w:rsidRDefault="00225B8B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B8B" w:rsidTr="00AC6056">
        <w:tc>
          <w:tcPr>
            <w:tcW w:w="568" w:type="dxa"/>
          </w:tcPr>
          <w:p w:rsidR="00225B8B" w:rsidRDefault="00225B8B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225B8B" w:rsidRPr="008C5795" w:rsidRDefault="00225B8B" w:rsidP="008C5795">
            <w:pPr>
              <w:suppressAutoHyphens/>
              <w:rPr>
                <w:bCs/>
              </w:rPr>
            </w:pPr>
            <w:r>
              <w:rPr>
                <w:bCs/>
              </w:rPr>
              <w:t>Магазин «Удача», с.</w:t>
            </w:r>
            <w:r w:rsidRPr="00EC7712">
              <w:t xml:space="preserve"> </w:t>
            </w:r>
            <w:r>
              <w:t xml:space="preserve">Александровка, </w:t>
            </w:r>
            <w:r>
              <w:rPr>
                <w:bCs/>
              </w:rPr>
              <w:t>ул. Заречная, д. 12</w:t>
            </w:r>
          </w:p>
        </w:tc>
        <w:tc>
          <w:tcPr>
            <w:tcW w:w="3084" w:type="dxa"/>
            <w:vMerge/>
          </w:tcPr>
          <w:p w:rsidR="00225B8B" w:rsidRDefault="00225B8B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B8B" w:rsidTr="00AC6056">
        <w:tc>
          <w:tcPr>
            <w:tcW w:w="568" w:type="dxa"/>
          </w:tcPr>
          <w:p w:rsidR="00225B8B" w:rsidRDefault="00225B8B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225B8B" w:rsidRDefault="00225B8B" w:rsidP="008C5795">
            <w:pPr>
              <w:suppressAutoHyphens/>
              <w:rPr>
                <w:b/>
                <w:bCs/>
                <w:sz w:val="28"/>
                <w:szCs w:val="28"/>
              </w:rPr>
            </w:pPr>
            <w:r w:rsidRPr="00EC7712">
              <w:t xml:space="preserve">Информационная доска для объявлений с. </w:t>
            </w:r>
            <w:r>
              <w:t>Бирюля, ул. Центральная д.21</w:t>
            </w:r>
          </w:p>
        </w:tc>
        <w:tc>
          <w:tcPr>
            <w:tcW w:w="3084" w:type="dxa"/>
            <w:vMerge/>
          </w:tcPr>
          <w:p w:rsidR="00225B8B" w:rsidRDefault="00225B8B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B8B" w:rsidTr="00AC6056">
        <w:tc>
          <w:tcPr>
            <w:tcW w:w="568" w:type="dxa"/>
          </w:tcPr>
          <w:p w:rsidR="00225B8B" w:rsidRDefault="00225B8B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225B8B" w:rsidRPr="008C5795" w:rsidRDefault="00225B8B" w:rsidP="00C7106A">
            <w:pPr>
              <w:suppressAutoHyphens/>
              <w:rPr>
                <w:bCs/>
              </w:rPr>
            </w:pPr>
            <w:r>
              <w:rPr>
                <w:bCs/>
              </w:rPr>
              <w:t>Магазин «Наталья», с.</w:t>
            </w:r>
            <w:r w:rsidRPr="00EC7712">
              <w:t xml:space="preserve"> </w:t>
            </w:r>
            <w:r>
              <w:t xml:space="preserve">Бирюля, </w:t>
            </w:r>
            <w:r>
              <w:rPr>
                <w:bCs/>
              </w:rPr>
              <w:t>ул. Центральная, д. 26</w:t>
            </w:r>
          </w:p>
        </w:tc>
        <w:tc>
          <w:tcPr>
            <w:tcW w:w="3084" w:type="dxa"/>
            <w:vMerge/>
          </w:tcPr>
          <w:p w:rsidR="00225B8B" w:rsidRDefault="00225B8B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B8B" w:rsidTr="00AC6056">
        <w:tc>
          <w:tcPr>
            <w:tcW w:w="568" w:type="dxa"/>
          </w:tcPr>
          <w:p w:rsidR="00225B8B" w:rsidRDefault="00225B8B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225B8B" w:rsidRDefault="00225B8B" w:rsidP="00225B8B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t>Бирюлинское ОСП, с. Бирюля, ул. Центральная, д. 46</w:t>
            </w:r>
          </w:p>
        </w:tc>
        <w:tc>
          <w:tcPr>
            <w:tcW w:w="3084" w:type="dxa"/>
            <w:vMerge/>
          </w:tcPr>
          <w:p w:rsidR="00225B8B" w:rsidRDefault="00225B8B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B8B" w:rsidTr="00AC6056">
        <w:tc>
          <w:tcPr>
            <w:tcW w:w="568" w:type="dxa"/>
          </w:tcPr>
          <w:p w:rsidR="00225B8B" w:rsidRDefault="00225B8B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225B8B" w:rsidRDefault="00225B8B" w:rsidP="00225B8B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t>с. Бирюля, ул. Центральная, д. 8, кв. 2</w:t>
            </w:r>
          </w:p>
        </w:tc>
        <w:tc>
          <w:tcPr>
            <w:tcW w:w="3084" w:type="dxa"/>
            <w:vMerge/>
          </w:tcPr>
          <w:p w:rsidR="00225B8B" w:rsidRDefault="00225B8B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B8B" w:rsidTr="00AC6056">
        <w:tc>
          <w:tcPr>
            <w:tcW w:w="568" w:type="dxa"/>
          </w:tcPr>
          <w:p w:rsidR="00225B8B" w:rsidRDefault="00225B8B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225B8B" w:rsidRPr="00225B8B" w:rsidRDefault="00225B8B" w:rsidP="00225B8B">
            <w:pPr>
              <w:suppressAutoHyphens/>
              <w:rPr>
                <w:bCs/>
              </w:rPr>
            </w:pPr>
            <w:r>
              <w:rPr>
                <w:bCs/>
              </w:rPr>
              <w:t>п</w:t>
            </w:r>
            <w:r w:rsidRPr="00225B8B">
              <w:rPr>
                <w:bCs/>
              </w:rPr>
              <w:t xml:space="preserve">ос. Филиал – </w:t>
            </w:r>
            <w:r w:rsidR="00AC6056">
              <w:rPr>
                <w:bCs/>
              </w:rPr>
              <w:t>автобусные</w:t>
            </w:r>
            <w:r>
              <w:rPr>
                <w:bCs/>
              </w:rPr>
              <w:t xml:space="preserve"> </w:t>
            </w:r>
            <w:r w:rsidR="00AC6056">
              <w:rPr>
                <w:bCs/>
              </w:rPr>
              <w:t>остановки</w:t>
            </w:r>
            <w:r w:rsidRPr="00225B8B">
              <w:rPr>
                <w:bCs/>
              </w:rPr>
              <w:t xml:space="preserve"> «Центр»</w:t>
            </w:r>
          </w:p>
        </w:tc>
        <w:tc>
          <w:tcPr>
            <w:tcW w:w="3084" w:type="dxa"/>
            <w:vMerge/>
          </w:tcPr>
          <w:p w:rsidR="00225B8B" w:rsidRDefault="00225B8B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B8B" w:rsidTr="00AC6056">
        <w:tc>
          <w:tcPr>
            <w:tcW w:w="9889" w:type="dxa"/>
            <w:gridSpan w:val="3"/>
          </w:tcPr>
          <w:p w:rsidR="00225B8B" w:rsidRPr="00225B8B" w:rsidRDefault="00225B8B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25B8B">
              <w:t>МО «Усть-Мунинское сельское поселение»</w:t>
            </w:r>
          </w:p>
        </w:tc>
      </w:tr>
      <w:tr w:rsidR="00AC6056" w:rsidTr="00AC6056">
        <w:tc>
          <w:tcPr>
            <w:tcW w:w="568" w:type="dxa"/>
          </w:tcPr>
          <w:p w:rsidR="00AC6056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AC6056" w:rsidRPr="00AC6056" w:rsidRDefault="00AC6056" w:rsidP="00AC6056">
            <w:pPr>
              <w:suppressAutoHyphens/>
              <w:spacing w:before="0"/>
            </w:pPr>
            <w:r>
              <w:t>М</w:t>
            </w:r>
            <w:r w:rsidRPr="0089753F">
              <w:t xml:space="preserve">агазин «Светлана», </w:t>
            </w:r>
            <w:r>
              <w:t xml:space="preserve">с. Усть-Муны, </w:t>
            </w:r>
            <w:r w:rsidRPr="0089753F">
              <w:t xml:space="preserve">ул. Кошурникова, </w:t>
            </w:r>
            <w:r>
              <w:t>д. 8</w:t>
            </w:r>
          </w:p>
        </w:tc>
        <w:tc>
          <w:tcPr>
            <w:tcW w:w="3084" w:type="dxa"/>
            <w:vMerge w:val="restart"/>
            <w:vAlign w:val="center"/>
          </w:tcPr>
          <w:p w:rsidR="00AC6056" w:rsidRDefault="00AC6056" w:rsidP="00AC6056">
            <w:pPr>
              <w:suppressAutoHyphens/>
              <w:jc w:val="center"/>
            </w:pPr>
            <w:r w:rsidRPr="00B32035">
              <w:t xml:space="preserve">Распоряжение </w:t>
            </w:r>
            <w:r>
              <w:t>Администрации МО «Усть-Мунинское сельское поселение» от 03.08</w:t>
            </w:r>
            <w:r w:rsidRPr="00B32035">
              <w:t xml:space="preserve">.2018 № </w:t>
            </w:r>
            <w:r>
              <w:t>71</w:t>
            </w:r>
          </w:p>
          <w:p w:rsidR="00AC6056" w:rsidRDefault="00AC6056" w:rsidP="00AC6056">
            <w:pPr>
              <w:suppressAutoHyphens/>
              <w:jc w:val="center"/>
            </w:pPr>
          </w:p>
          <w:p w:rsidR="00AC6056" w:rsidRPr="00AC6056" w:rsidRDefault="00AC6056" w:rsidP="00AC6056">
            <w:pPr>
              <w:suppressAutoHyphens/>
              <w:jc w:val="center"/>
            </w:pPr>
            <w:r w:rsidRPr="00B32035">
              <w:t xml:space="preserve">Распоряжение </w:t>
            </w:r>
            <w:r>
              <w:t>Администрации МО «Усть-Мунинское сельское поселение» от 03.08</w:t>
            </w:r>
            <w:r w:rsidRPr="00B32035">
              <w:t xml:space="preserve">.2018 № </w:t>
            </w:r>
            <w:r>
              <w:t>71</w:t>
            </w:r>
          </w:p>
        </w:tc>
      </w:tr>
      <w:tr w:rsidR="00AC6056" w:rsidTr="00AC6056">
        <w:tc>
          <w:tcPr>
            <w:tcW w:w="568" w:type="dxa"/>
          </w:tcPr>
          <w:p w:rsidR="00AC6056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AC6056" w:rsidRDefault="00AC6056" w:rsidP="00225B8B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t>М</w:t>
            </w:r>
            <w:r w:rsidRPr="0089753F">
              <w:t xml:space="preserve">агазин «Ивушка», </w:t>
            </w:r>
            <w:r>
              <w:t xml:space="preserve">с. Усть-Муны, </w:t>
            </w:r>
            <w:r w:rsidRPr="0089753F">
              <w:t>ул. Кошурникова, д. 7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AC6056" w:rsidRPr="00AC6056" w:rsidRDefault="00AC6056" w:rsidP="00AC6056">
            <w:pPr>
              <w:suppressAutoHyphens/>
              <w:spacing w:before="0"/>
            </w:pPr>
            <w:r>
              <w:t>М</w:t>
            </w:r>
            <w:r w:rsidRPr="0089753F">
              <w:t>агазин «Све</w:t>
            </w:r>
            <w:r>
              <w:t>тлана-2», с. Усть-Муны, ул. Катунская, д. 15 А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AC6056" w:rsidRPr="00AC6056" w:rsidRDefault="00AC6056" w:rsidP="00AC6056">
            <w:pPr>
              <w:suppressAutoHyphens/>
              <w:spacing w:before="0"/>
            </w:pPr>
            <w:r>
              <w:t>МБОУ «Усть-Мунинская СОШ»</w:t>
            </w:r>
            <w:r w:rsidRPr="0089753F">
              <w:t>,</w:t>
            </w:r>
            <w:r>
              <w:t xml:space="preserve"> с. Усть-Муны,</w:t>
            </w:r>
            <w:r w:rsidRPr="0089753F">
              <w:t xml:space="preserve"> пер. Школьный,</w:t>
            </w:r>
            <w:r>
              <w:t xml:space="preserve"> д.</w:t>
            </w:r>
            <w:r w:rsidRPr="0089753F">
              <w:t xml:space="preserve"> 2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AC6056" w:rsidRPr="00AC6056" w:rsidRDefault="00AC6056" w:rsidP="00AC6056">
            <w:pPr>
              <w:suppressAutoHyphens/>
              <w:spacing w:before="0"/>
            </w:pPr>
            <w:r w:rsidRPr="0089753F">
              <w:t>п. Барангол – сельский клуб, ул. Чуйская, д. 20</w:t>
            </w:r>
            <w:r>
              <w:t>/2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AC6056" w:rsidRDefault="00AC6056" w:rsidP="00AC6056">
            <w:pPr>
              <w:suppressAutoHyphens/>
              <w:rPr>
                <w:b/>
                <w:bCs/>
                <w:sz w:val="28"/>
                <w:szCs w:val="28"/>
              </w:rPr>
            </w:pPr>
            <w:r w:rsidRPr="0089753F">
              <w:t xml:space="preserve">п. Карым – сельский клуб, ул. Молодежная, </w:t>
            </w:r>
            <w:r>
              <w:t>д. 10 А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056" w:rsidTr="00AC6056">
        <w:tc>
          <w:tcPr>
            <w:tcW w:w="568" w:type="dxa"/>
          </w:tcPr>
          <w:p w:rsidR="00AC6056" w:rsidRDefault="00AC6056" w:rsidP="00E25BA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AC6056" w:rsidRDefault="00AC6056" w:rsidP="00AC6056">
            <w:pPr>
              <w:suppressAutoHyphens/>
              <w:rPr>
                <w:b/>
                <w:bCs/>
                <w:sz w:val="28"/>
                <w:szCs w:val="28"/>
              </w:rPr>
            </w:pPr>
            <w:r w:rsidRPr="0089753F">
              <w:t>п. Известковый – магазин «Синегорье», ул. Новая, д. 15</w:t>
            </w:r>
          </w:p>
        </w:tc>
        <w:tc>
          <w:tcPr>
            <w:tcW w:w="3084" w:type="dxa"/>
            <w:vMerge/>
          </w:tcPr>
          <w:p w:rsidR="00AC6056" w:rsidRDefault="00AC6056" w:rsidP="00E25BA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53439" w:rsidRPr="00B32035" w:rsidRDefault="00953439" w:rsidP="00B32035">
      <w:pPr>
        <w:rPr>
          <w:sz w:val="28"/>
          <w:szCs w:val="28"/>
        </w:rPr>
      </w:pPr>
    </w:p>
    <w:sectPr w:rsidR="00953439" w:rsidRPr="00B32035" w:rsidSect="0018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4C" w:rsidRDefault="00A6144C" w:rsidP="0074186B">
      <w:r>
        <w:separator/>
      </w:r>
    </w:p>
  </w:endnote>
  <w:endnote w:type="continuationSeparator" w:id="1">
    <w:p w:rsidR="00A6144C" w:rsidRDefault="00A6144C" w:rsidP="0074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4C" w:rsidRDefault="00A6144C" w:rsidP="0074186B">
      <w:r>
        <w:separator/>
      </w:r>
    </w:p>
  </w:footnote>
  <w:footnote w:type="continuationSeparator" w:id="1">
    <w:p w:rsidR="00A6144C" w:rsidRDefault="00A6144C" w:rsidP="00741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DB8"/>
    <w:multiLevelType w:val="hybridMultilevel"/>
    <w:tmpl w:val="761EF6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63FF5"/>
    <w:multiLevelType w:val="multilevel"/>
    <w:tmpl w:val="082E1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52525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3E8"/>
    <w:rsid w:val="00122CF8"/>
    <w:rsid w:val="00171E70"/>
    <w:rsid w:val="001865A6"/>
    <w:rsid w:val="00191B55"/>
    <w:rsid w:val="001C0749"/>
    <w:rsid w:val="002206C5"/>
    <w:rsid w:val="00225B8B"/>
    <w:rsid w:val="00237C87"/>
    <w:rsid w:val="002A4045"/>
    <w:rsid w:val="00333AEE"/>
    <w:rsid w:val="003506D7"/>
    <w:rsid w:val="003A727F"/>
    <w:rsid w:val="003C01FC"/>
    <w:rsid w:val="003D3F6B"/>
    <w:rsid w:val="003D632C"/>
    <w:rsid w:val="003E7C90"/>
    <w:rsid w:val="004135BE"/>
    <w:rsid w:val="004C3D51"/>
    <w:rsid w:val="00566834"/>
    <w:rsid w:val="005E0986"/>
    <w:rsid w:val="00616D2B"/>
    <w:rsid w:val="00693AE3"/>
    <w:rsid w:val="007158CF"/>
    <w:rsid w:val="007417AB"/>
    <w:rsid w:val="0074186B"/>
    <w:rsid w:val="00762B4C"/>
    <w:rsid w:val="007B5EBF"/>
    <w:rsid w:val="00823319"/>
    <w:rsid w:val="00823DE8"/>
    <w:rsid w:val="00835840"/>
    <w:rsid w:val="00847358"/>
    <w:rsid w:val="00861C61"/>
    <w:rsid w:val="0089753F"/>
    <w:rsid w:val="008A64A9"/>
    <w:rsid w:val="008C5795"/>
    <w:rsid w:val="008E523E"/>
    <w:rsid w:val="00953439"/>
    <w:rsid w:val="009E06F8"/>
    <w:rsid w:val="00A141F5"/>
    <w:rsid w:val="00A57D77"/>
    <w:rsid w:val="00A6016F"/>
    <w:rsid w:val="00A6144C"/>
    <w:rsid w:val="00AB620D"/>
    <w:rsid w:val="00AB65A7"/>
    <w:rsid w:val="00AC6056"/>
    <w:rsid w:val="00AF44E6"/>
    <w:rsid w:val="00B105F7"/>
    <w:rsid w:val="00B32035"/>
    <w:rsid w:val="00B37625"/>
    <w:rsid w:val="00BC3B61"/>
    <w:rsid w:val="00BE3FB8"/>
    <w:rsid w:val="00C10D4E"/>
    <w:rsid w:val="00C51C48"/>
    <w:rsid w:val="00CE6D08"/>
    <w:rsid w:val="00CF4E09"/>
    <w:rsid w:val="00D6782C"/>
    <w:rsid w:val="00DE5601"/>
    <w:rsid w:val="00E25BA1"/>
    <w:rsid w:val="00E74189"/>
    <w:rsid w:val="00E77DBF"/>
    <w:rsid w:val="00EC7712"/>
    <w:rsid w:val="00ED5043"/>
    <w:rsid w:val="00F143E8"/>
    <w:rsid w:val="00F67FE3"/>
    <w:rsid w:val="00F953E1"/>
    <w:rsid w:val="00FA5AC6"/>
    <w:rsid w:val="00FA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143E8"/>
    <w:pPr>
      <w:suppressAutoHyphens/>
      <w:autoSpaceDE w:val="0"/>
      <w:autoSpaceDN w:val="0"/>
      <w:adjustRightInd w:val="0"/>
      <w:jc w:val="center"/>
    </w:pPr>
    <w:rPr>
      <w:rFonts w:eastAsia="SimSun"/>
      <w:color w:val="000000"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143E8"/>
    <w:rPr>
      <w:rFonts w:ascii="Times New Roman" w:eastAsia="SimSun" w:hAnsi="Times New Roman" w:cs="Times New Roman"/>
      <w:color w:val="000000"/>
      <w:szCs w:val="20"/>
      <w:lang w:eastAsia="ru-RU"/>
    </w:rPr>
  </w:style>
  <w:style w:type="table" w:styleId="a5">
    <w:name w:val="Table Grid"/>
    <w:basedOn w:val="a1"/>
    <w:uiPriority w:val="99"/>
    <w:rsid w:val="00F143E8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41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1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7D5A-0222-4423-988A-5ED19AF8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17</cp:revision>
  <cp:lastPrinted>2018-08-07T04:18:00Z</cp:lastPrinted>
  <dcterms:created xsi:type="dcterms:W3CDTF">2018-01-29T10:30:00Z</dcterms:created>
  <dcterms:modified xsi:type="dcterms:W3CDTF">2018-08-07T04:55:00Z</dcterms:modified>
</cp:coreProperties>
</file>