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942C64" w:rsidRDefault="00052381" w:rsidP="00665989">
      <w:pPr>
        <w:pStyle w:val="ConsPlusNormal"/>
        <w:jc w:val="center"/>
        <w:rPr>
          <w:b/>
          <w:sz w:val="28"/>
          <w:szCs w:val="28"/>
        </w:rPr>
      </w:pPr>
      <w:r w:rsidRPr="00942C64">
        <w:rPr>
          <w:b/>
          <w:sz w:val="28"/>
          <w:szCs w:val="28"/>
        </w:rPr>
        <w:t>Сводный о</w:t>
      </w:r>
      <w:r w:rsidR="001710E1" w:rsidRPr="00942C64">
        <w:rPr>
          <w:b/>
          <w:sz w:val="28"/>
          <w:szCs w:val="28"/>
        </w:rPr>
        <w:t>тчет</w:t>
      </w:r>
    </w:p>
    <w:p w:rsidR="00E02516" w:rsidRPr="00E02516" w:rsidRDefault="001710E1" w:rsidP="00E02516">
      <w:pPr>
        <w:spacing w:after="0" w:line="322" w:lineRule="exact"/>
        <w:ind w:right="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516">
        <w:rPr>
          <w:rFonts w:ascii="Times New Roman" w:hAnsi="Times New Roman" w:cs="Times New Roman"/>
          <w:b/>
          <w:sz w:val="28"/>
          <w:szCs w:val="28"/>
        </w:rPr>
        <w:t xml:space="preserve">о предварительной оценке </w:t>
      </w:r>
      <w:r w:rsidR="00052381" w:rsidRPr="00E02516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665989" w:rsidRPr="00E02516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E02516" w:rsidRPr="00E02516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муниципального образования «Майминский район» </w:t>
      </w:r>
      <w:r w:rsidR="00E02516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E02516" w:rsidRPr="00E0251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Административный регламент</w:t>
      </w:r>
    </w:p>
    <w:p w:rsidR="00E02516" w:rsidRPr="00E02516" w:rsidRDefault="00E02516" w:rsidP="00E02516">
      <w:pPr>
        <w:spacing w:after="0" w:line="322" w:lineRule="exact"/>
        <w:ind w:right="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516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«Установка информационной вывески, согласование дизайн проекта», </w:t>
      </w:r>
      <w:bookmarkStart w:id="0" w:name="_Hlk211591769"/>
      <w:r w:rsidRPr="00E02516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утвержденный постановлением Администрации муниципального образования «Майминский район» </w:t>
      </w:r>
      <w:bookmarkEnd w:id="0"/>
      <w:r w:rsidRPr="00E02516">
        <w:rPr>
          <w:rFonts w:ascii="Times New Roman" w:hAnsi="Times New Roman" w:cs="Times New Roman"/>
          <w:b/>
          <w:bCs/>
          <w:sz w:val="28"/>
          <w:szCs w:val="28"/>
        </w:rPr>
        <w:t>от 30 марта 2022 года № 39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70664" w:rsidRPr="00B70664" w:rsidRDefault="00B70664" w:rsidP="00E02516">
      <w:pPr>
        <w:pStyle w:val="ConsPlusTitle"/>
        <w:ind w:firstLine="737"/>
        <w:jc w:val="center"/>
        <w:rPr>
          <w:b w:val="0"/>
          <w:sz w:val="28"/>
          <w:szCs w:val="28"/>
        </w:rPr>
      </w:pPr>
    </w:p>
    <w:p w:rsidR="00CD5718" w:rsidRPr="00DA6225" w:rsidRDefault="00CD5718" w:rsidP="003A36A5">
      <w:pPr>
        <w:pStyle w:val="ConsPlusNormal"/>
        <w:jc w:val="center"/>
        <w:rPr>
          <w:b/>
          <w:sz w:val="28"/>
          <w:szCs w:val="28"/>
        </w:rPr>
      </w:pPr>
    </w:p>
    <w:p w:rsidR="00665989" w:rsidRPr="00B84370" w:rsidRDefault="0093114D" w:rsidP="00B70664">
      <w:pPr>
        <w:pStyle w:val="docdata"/>
        <w:spacing w:before="0" w:beforeAutospacing="0" w:after="0" w:afterAutospacing="0"/>
        <w:ind w:right="17" w:firstLine="709"/>
        <w:jc w:val="both"/>
        <w:rPr>
          <w:b/>
          <w:sz w:val="28"/>
          <w:szCs w:val="28"/>
        </w:rPr>
      </w:pPr>
      <w:r w:rsidRPr="00DA6225">
        <w:rPr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DA6225">
        <w:rPr>
          <w:sz w:val="28"/>
          <w:szCs w:val="28"/>
        </w:rPr>
        <w:t xml:space="preserve">Разработчиком проекта постановления Администрации </w:t>
      </w:r>
      <w:r w:rsidR="00790196" w:rsidRPr="00B70664">
        <w:rPr>
          <w:sz w:val="28"/>
          <w:szCs w:val="28"/>
        </w:rPr>
        <w:t>«</w:t>
      </w:r>
      <w:r w:rsidR="00B70664" w:rsidRPr="00B70664">
        <w:rPr>
          <w:bCs/>
          <w:color w:val="000000"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="00B70664" w:rsidRPr="00E02516">
        <w:rPr>
          <w:bCs/>
          <w:color w:val="000000"/>
          <w:sz w:val="28"/>
          <w:szCs w:val="28"/>
        </w:rPr>
        <w:t>«</w:t>
      </w:r>
      <w:r w:rsidR="00E02516" w:rsidRPr="00E02516">
        <w:rPr>
          <w:sz w:val="28"/>
          <w:szCs w:val="28"/>
        </w:rPr>
        <w:t xml:space="preserve">Установка информационной вывески, согласование дизайн проекта», </w:t>
      </w:r>
      <w:r w:rsidR="00E02516" w:rsidRPr="00E02516">
        <w:rPr>
          <w:bCs/>
          <w:sz w:val="28"/>
          <w:szCs w:val="28"/>
        </w:rPr>
        <w:t>утвержденный постановлением Администрации муниципального образования «Майминский район» от 30 марта 2022 года № 39</w:t>
      </w:r>
      <w:r w:rsidR="00B84370" w:rsidRPr="00E02516">
        <w:rPr>
          <w:bCs/>
          <w:sz w:val="28"/>
          <w:szCs w:val="28"/>
        </w:rPr>
        <w:t>»</w:t>
      </w:r>
      <w:r w:rsidR="00B84370" w:rsidRPr="00B84370">
        <w:rPr>
          <w:bCs/>
          <w:sz w:val="28"/>
          <w:szCs w:val="28"/>
        </w:rPr>
        <w:t xml:space="preserve"> </w:t>
      </w:r>
      <w:r w:rsidR="00665989" w:rsidRPr="00B84370">
        <w:rPr>
          <w:sz w:val="28"/>
          <w:szCs w:val="28"/>
        </w:rPr>
        <w:t xml:space="preserve">(далее – Административный регламент) является </w:t>
      </w:r>
      <w:r w:rsidR="00B84370" w:rsidRPr="00B84370">
        <w:rPr>
          <w:sz w:val="28"/>
          <w:szCs w:val="28"/>
        </w:rPr>
        <w:t>Управление имущества, архитектуры и градостроительства Администрации.</w:t>
      </w:r>
    </w:p>
    <w:p w:rsidR="00E02516" w:rsidRPr="00E02516" w:rsidRDefault="00790196" w:rsidP="00E02516">
      <w:pPr>
        <w:pStyle w:val="ConsPlusNormal"/>
        <w:ind w:firstLine="709"/>
        <w:jc w:val="both"/>
        <w:rPr>
          <w:sz w:val="28"/>
          <w:szCs w:val="28"/>
        </w:rPr>
      </w:pPr>
      <w:r w:rsidRPr="00B84370">
        <w:rPr>
          <w:sz w:val="28"/>
          <w:szCs w:val="28"/>
        </w:rPr>
        <w:t xml:space="preserve">Проект Постановления </w:t>
      </w:r>
      <w:r w:rsidR="00E02516">
        <w:rPr>
          <w:sz w:val="28"/>
          <w:szCs w:val="28"/>
        </w:rPr>
        <w:t xml:space="preserve">разработан с целью </w:t>
      </w:r>
      <w:bookmarkStart w:id="1" w:name="_GoBack"/>
      <w:bookmarkEnd w:id="1"/>
      <w:r w:rsidR="00E02516" w:rsidRPr="004B723D">
        <w:rPr>
          <w:rFonts w:eastAsia="Calibri"/>
          <w:sz w:val="28"/>
          <w:szCs w:val="28"/>
        </w:rPr>
        <w:t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</w:t>
      </w:r>
      <w:r w:rsidR="00E02516">
        <w:rPr>
          <w:rFonts w:eastAsia="Calibri"/>
          <w:sz w:val="28"/>
          <w:szCs w:val="28"/>
        </w:rPr>
        <w:t xml:space="preserve"> осуществлении своих полномочий в части </w:t>
      </w:r>
      <w:r w:rsidR="00E02516" w:rsidRPr="00EB3DE2">
        <w:rPr>
          <w:sz w:val="28"/>
          <w:szCs w:val="28"/>
        </w:rPr>
        <w:t>согласовани</w:t>
      </w:r>
      <w:r w:rsidR="00E02516">
        <w:rPr>
          <w:sz w:val="28"/>
          <w:szCs w:val="28"/>
        </w:rPr>
        <w:t>я</w:t>
      </w:r>
      <w:r w:rsidR="00E02516" w:rsidRPr="00EB3DE2">
        <w:rPr>
          <w:sz w:val="28"/>
          <w:szCs w:val="28"/>
        </w:rPr>
        <w:t xml:space="preserve"> установки информационной вывески, согласовани</w:t>
      </w:r>
      <w:r w:rsidR="00E02516">
        <w:rPr>
          <w:sz w:val="28"/>
          <w:szCs w:val="28"/>
        </w:rPr>
        <w:t>я</w:t>
      </w:r>
      <w:r w:rsidR="00E02516" w:rsidRPr="00EB3DE2">
        <w:rPr>
          <w:sz w:val="28"/>
          <w:szCs w:val="28"/>
        </w:rPr>
        <w:t xml:space="preserve"> диз</w:t>
      </w:r>
      <w:r w:rsidR="00E02516">
        <w:rPr>
          <w:sz w:val="28"/>
          <w:szCs w:val="28"/>
        </w:rPr>
        <w:t xml:space="preserve">айн-проекта размещения вывески или выдаче </w:t>
      </w:r>
      <w:r w:rsidR="00E02516" w:rsidRPr="00EB3DE2">
        <w:rPr>
          <w:sz w:val="28"/>
          <w:szCs w:val="28"/>
        </w:rPr>
        <w:t>мотивированного отказе</w:t>
      </w:r>
      <w:r w:rsidR="00E02516">
        <w:rPr>
          <w:sz w:val="28"/>
          <w:szCs w:val="28"/>
        </w:rPr>
        <w:t>.</w:t>
      </w:r>
      <w:r w:rsidR="00E02516" w:rsidRPr="00EB3DE2">
        <w:rPr>
          <w:sz w:val="28"/>
          <w:szCs w:val="28"/>
        </w:rPr>
        <w:t xml:space="preserve"> </w:t>
      </w:r>
    </w:p>
    <w:p w:rsidR="001710E1" w:rsidRPr="00DA6225" w:rsidRDefault="00CD5718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E1768B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1710E1" w:rsidRPr="00DA6225" w:rsidRDefault="003A36A5" w:rsidP="00E1768B">
      <w:pPr>
        <w:pStyle w:val="ConsPlusNormal"/>
        <w:ind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p w:rsidR="00BF4039" w:rsidRDefault="00BF4039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370" w:rsidRPr="00EC15AA" w:rsidRDefault="00B84370" w:rsidP="00EC1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16C" w:rsidRDefault="002C616C" w:rsidP="001710E1">
      <w:pPr>
        <w:spacing w:after="0" w:line="240" w:lineRule="auto"/>
      </w:pPr>
      <w:r>
        <w:separator/>
      </w:r>
    </w:p>
  </w:endnote>
  <w:endnote w:type="continuationSeparator" w:id="0">
    <w:p w:rsidR="002C616C" w:rsidRDefault="002C616C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16C" w:rsidRDefault="002C616C" w:rsidP="001710E1">
      <w:pPr>
        <w:spacing w:after="0" w:line="240" w:lineRule="auto"/>
      </w:pPr>
      <w:r>
        <w:separator/>
      </w:r>
    </w:p>
  </w:footnote>
  <w:footnote w:type="continuationSeparator" w:id="0">
    <w:p w:rsidR="002C616C" w:rsidRDefault="002C616C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EC2"/>
    <w:rsid w:val="00123C0E"/>
    <w:rsid w:val="001553E5"/>
    <w:rsid w:val="0016796E"/>
    <w:rsid w:val="001710E1"/>
    <w:rsid w:val="00176C02"/>
    <w:rsid w:val="001C42C0"/>
    <w:rsid w:val="001C4FEB"/>
    <w:rsid w:val="001D5145"/>
    <w:rsid w:val="001E1F73"/>
    <w:rsid w:val="001E61DB"/>
    <w:rsid w:val="001F5C49"/>
    <w:rsid w:val="0020099F"/>
    <w:rsid w:val="0021689B"/>
    <w:rsid w:val="00223188"/>
    <w:rsid w:val="00274B3A"/>
    <w:rsid w:val="00282810"/>
    <w:rsid w:val="002928F2"/>
    <w:rsid w:val="00295133"/>
    <w:rsid w:val="00295D84"/>
    <w:rsid w:val="002C616C"/>
    <w:rsid w:val="002D215C"/>
    <w:rsid w:val="00320AF2"/>
    <w:rsid w:val="00337121"/>
    <w:rsid w:val="00395EBB"/>
    <w:rsid w:val="003A36A5"/>
    <w:rsid w:val="003A500A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750C4"/>
    <w:rsid w:val="00790196"/>
    <w:rsid w:val="007A622E"/>
    <w:rsid w:val="007C3FFF"/>
    <w:rsid w:val="007D3D85"/>
    <w:rsid w:val="00812035"/>
    <w:rsid w:val="00820002"/>
    <w:rsid w:val="008274C0"/>
    <w:rsid w:val="00861AA8"/>
    <w:rsid w:val="008657BB"/>
    <w:rsid w:val="008A674D"/>
    <w:rsid w:val="008B08DA"/>
    <w:rsid w:val="008B139D"/>
    <w:rsid w:val="008C21DB"/>
    <w:rsid w:val="008D38F7"/>
    <w:rsid w:val="00900189"/>
    <w:rsid w:val="00915954"/>
    <w:rsid w:val="0093114D"/>
    <w:rsid w:val="00942C64"/>
    <w:rsid w:val="00945C3D"/>
    <w:rsid w:val="00971D26"/>
    <w:rsid w:val="009A4027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86DD0"/>
    <w:rsid w:val="00DA6225"/>
    <w:rsid w:val="00DB4A30"/>
    <w:rsid w:val="00DD2C94"/>
    <w:rsid w:val="00E02516"/>
    <w:rsid w:val="00E1768B"/>
    <w:rsid w:val="00E61257"/>
    <w:rsid w:val="00E700D1"/>
    <w:rsid w:val="00E76E1A"/>
    <w:rsid w:val="00E840FD"/>
    <w:rsid w:val="00EA6F70"/>
    <w:rsid w:val="00EC15AA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276D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107</cp:revision>
  <cp:lastPrinted>2022-06-10T01:28:00Z</cp:lastPrinted>
  <dcterms:created xsi:type="dcterms:W3CDTF">2022-04-11T04:04:00Z</dcterms:created>
  <dcterms:modified xsi:type="dcterms:W3CDTF">2026-01-29T02:58:00Z</dcterms:modified>
</cp:coreProperties>
</file>