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B70664" w:rsidRPr="00B70664" w:rsidRDefault="001710E1" w:rsidP="00B70664">
      <w:pPr>
        <w:pStyle w:val="ConsPlusTitle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B70664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B7066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5989" w:rsidRPr="00B7066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«Майминский район» </w:t>
      </w:r>
      <w:r w:rsidR="00DA6225" w:rsidRPr="00B70664">
        <w:rPr>
          <w:rFonts w:ascii="Times New Roman" w:hAnsi="Times New Roman" w:cs="Times New Roman"/>
          <w:sz w:val="28"/>
          <w:szCs w:val="28"/>
        </w:rPr>
        <w:t>«</w:t>
      </w:r>
      <w:r w:rsidR="00B70664" w:rsidRPr="00B70664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Административный регламент</w:t>
      </w:r>
    </w:p>
    <w:p w:rsidR="00B70664" w:rsidRPr="00B70664" w:rsidRDefault="00B70664" w:rsidP="00B70664">
      <w:pPr>
        <w:pStyle w:val="aa"/>
        <w:spacing w:before="0" w:beforeAutospacing="0" w:after="0" w:afterAutospacing="0"/>
        <w:ind w:right="17"/>
        <w:jc w:val="center"/>
        <w:rPr>
          <w:b/>
          <w:sz w:val="28"/>
          <w:szCs w:val="28"/>
        </w:rPr>
      </w:pPr>
      <w:r w:rsidRPr="00B70664">
        <w:rPr>
          <w:b/>
          <w:bCs/>
          <w:color w:val="000000"/>
          <w:sz w:val="28"/>
          <w:szCs w:val="28"/>
        </w:rPr>
        <w:t>предоставления муниципальной услуги «Отнесение земель или земельных участков к определенной категории или перевод земель, или земельных участков из одной категории в другую», </w:t>
      </w:r>
      <w:bookmarkStart w:id="0" w:name="_Hlk211591769"/>
      <w:r w:rsidRPr="00B70664">
        <w:rPr>
          <w:b/>
          <w:bCs/>
          <w:color w:val="000000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  <w:bookmarkEnd w:id="0"/>
      <w:r w:rsidRPr="00B70664">
        <w:rPr>
          <w:b/>
          <w:sz w:val="28"/>
          <w:szCs w:val="28"/>
        </w:rPr>
        <w:t>от 13 марта 2025 года №</w:t>
      </w:r>
      <w:r>
        <w:rPr>
          <w:b/>
          <w:sz w:val="28"/>
          <w:szCs w:val="28"/>
        </w:rPr>
        <w:t xml:space="preserve"> </w:t>
      </w:r>
      <w:r w:rsidRPr="00B70664">
        <w:rPr>
          <w:b/>
          <w:sz w:val="28"/>
          <w:szCs w:val="28"/>
        </w:rPr>
        <w:t>46</w:t>
      </w:r>
    </w:p>
    <w:p w:rsidR="00CD5718" w:rsidRPr="00DA6225" w:rsidRDefault="00CD5718" w:rsidP="003A36A5">
      <w:pPr>
        <w:pStyle w:val="ConsPlusNormal"/>
        <w:jc w:val="center"/>
        <w:rPr>
          <w:b/>
          <w:sz w:val="28"/>
          <w:szCs w:val="28"/>
        </w:rPr>
      </w:pPr>
    </w:p>
    <w:p w:rsidR="00665989" w:rsidRPr="00B84370" w:rsidRDefault="0093114D" w:rsidP="00B70664">
      <w:pPr>
        <w:pStyle w:val="docdata"/>
        <w:spacing w:before="0" w:beforeAutospacing="0" w:after="0" w:afterAutospacing="0"/>
        <w:ind w:right="17" w:firstLine="709"/>
        <w:jc w:val="both"/>
        <w:rPr>
          <w:b/>
          <w:sz w:val="28"/>
          <w:szCs w:val="28"/>
        </w:rPr>
      </w:pPr>
      <w:r w:rsidRPr="00DA6225">
        <w:rPr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A6225">
        <w:rPr>
          <w:sz w:val="28"/>
          <w:szCs w:val="28"/>
        </w:rPr>
        <w:t xml:space="preserve">Разработчиком проекта постановления Администрации </w:t>
      </w:r>
      <w:r w:rsidR="00790196" w:rsidRPr="00B70664">
        <w:rPr>
          <w:sz w:val="28"/>
          <w:szCs w:val="28"/>
        </w:rPr>
        <w:t>«</w:t>
      </w:r>
      <w:r w:rsidR="00B70664" w:rsidRPr="00B70664">
        <w:rPr>
          <w:bCs/>
          <w:color w:val="000000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«Отнесение земель или земельных участков к определенной категории или перевод земель, или земельных участков из одной категории в другую», утвержденный постановлением Администрации муниципального образования «Майминский район» </w:t>
      </w:r>
      <w:r w:rsidR="00B70664" w:rsidRPr="00B70664">
        <w:rPr>
          <w:sz w:val="28"/>
          <w:szCs w:val="28"/>
        </w:rPr>
        <w:t>от 13 марта 2025 года № 46</w:t>
      </w:r>
      <w:r w:rsidR="00B84370" w:rsidRPr="00B70664">
        <w:rPr>
          <w:bCs/>
          <w:sz w:val="28"/>
          <w:szCs w:val="28"/>
        </w:rPr>
        <w:t>»</w:t>
      </w:r>
      <w:r w:rsidR="00B84370" w:rsidRPr="00B84370">
        <w:rPr>
          <w:bCs/>
          <w:sz w:val="28"/>
          <w:szCs w:val="28"/>
        </w:rPr>
        <w:t xml:space="preserve"> </w:t>
      </w:r>
      <w:r w:rsidR="00665989" w:rsidRPr="00B84370">
        <w:rPr>
          <w:sz w:val="28"/>
          <w:szCs w:val="28"/>
        </w:rPr>
        <w:t xml:space="preserve">(далее – Административный регламент) является </w:t>
      </w:r>
      <w:r w:rsidR="00B84370" w:rsidRPr="00B84370">
        <w:rPr>
          <w:sz w:val="28"/>
          <w:szCs w:val="28"/>
        </w:rPr>
        <w:t>Управление имущества, архитектуры и градостроительства Администрации.</w:t>
      </w:r>
    </w:p>
    <w:p w:rsidR="004B723D" w:rsidRPr="004B723D" w:rsidRDefault="00790196" w:rsidP="004B723D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 w:rsidRPr="00B84370">
        <w:rPr>
          <w:sz w:val="28"/>
          <w:szCs w:val="28"/>
        </w:rPr>
        <w:t xml:space="preserve">Проект Постановления </w:t>
      </w:r>
      <w:r w:rsidR="004B723D">
        <w:rPr>
          <w:sz w:val="28"/>
          <w:szCs w:val="28"/>
        </w:rPr>
        <w:t xml:space="preserve">разработан с целью </w:t>
      </w:r>
      <w:r w:rsidR="007D3D85" w:rsidRPr="00440036">
        <w:rPr>
          <w:sz w:val="28"/>
          <w:szCs w:val="28"/>
        </w:rPr>
        <w:t>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о</w:t>
      </w:r>
      <w:r w:rsidR="007D3D85" w:rsidRPr="00440036">
        <w:rPr>
          <w:bCs/>
          <w:sz w:val="28"/>
          <w:szCs w:val="28"/>
        </w:rPr>
        <w:t>тнесению</w:t>
      </w:r>
      <w:r w:rsidR="007D3D85" w:rsidRPr="00440036">
        <w:rPr>
          <w:sz w:val="28"/>
          <w:szCs w:val="28"/>
        </w:rPr>
        <w:t xml:space="preserve"> земель или земельных участков к определенной категории или перевода земель, или земельных участков из одной категории в другую.</w:t>
      </w:r>
      <w:bookmarkStart w:id="1" w:name="_GoBack"/>
      <w:bookmarkEnd w:id="1"/>
    </w:p>
    <w:p w:rsidR="001710E1" w:rsidRPr="00DA6225" w:rsidRDefault="00CD5718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D0" w:rsidRDefault="00D86DD0" w:rsidP="001710E1">
      <w:pPr>
        <w:spacing w:after="0" w:line="240" w:lineRule="auto"/>
      </w:pPr>
      <w:r>
        <w:separator/>
      </w:r>
    </w:p>
  </w:endnote>
  <w:endnote w:type="continuationSeparator" w:id="0">
    <w:p w:rsidR="00D86DD0" w:rsidRDefault="00D86DD0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D0" w:rsidRDefault="00D86DD0" w:rsidP="001710E1">
      <w:pPr>
        <w:spacing w:after="0" w:line="240" w:lineRule="auto"/>
      </w:pPr>
      <w:r>
        <w:separator/>
      </w:r>
    </w:p>
  </w:footnote>
  <w:footnote w:type="continuationSeparator" w:id="0">
    <w:p w:rsidR="00D86DD0" w:rsidRDefault="00D86DD0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750C4"/>
    <w:rsid w:val="00790196"/>
    <w:rsid w:val="007A622E"/>
    <w:rsid w:val="007C3FFF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6DD0"/>
    <w:rsid w:val="00DA6225"/>
    <w:rsid w:val="00DB4A30"/>
    <w:rsid w:val="00DD2C94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106</cp:revision>
  <cp:lastPrinted>2022-06-10T01:28:00Z</cp:lastPrinted>
  <dcterms:created xsi:type="dcterms:W3CDTF">2022-04-11T04:04:00Z</dcterms:created>
  <dcterms:modified xsi:type="dcterms:W3CDTF">2026-01-29T02:46:00Z</dcterms:modified>
</cp:coreProperties>
</file>