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7525D1" w:rsidRDefault="00052381" w:rsidP="00594AAB">
      <w:pPr>
        <w:pStyle w:val="ConsPlusNormal"/>
        <w:jc w:val="center"/>
        <w:rPr>
          <w:b/>
          <w:sz w:val="28"/>
          <w:szCs w:val="28"/>
        </w:rPr>
      </w:pPr>
      <w:r w:rsidRPr="007525D1">
        <w:rPr>
          <w:b/>
          <w:sz w:val="28"/>
          <w:szCs w:val="28"/>
        </w:rPr>
        <w:t>Сводный о</w:t>
      </w:r>
      <w:r w:rsidR="001710E1" w:rsidRPr="007525D1">
        <w:rPr>
          <w:b/>
          <w:sz w:val="28"/>
          <w:szCs w:val="28"/>
        </w:rPr>
        <w:t>тчет</w:t>
      </w:r>
    </w:p>
    <w:p w:rsidR="0023651A" w:rsidRDefault="001710E1" w:rsidP="00252D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5D1">
        <w:rPr>
          <w:rFonts w:ascii="Times New Roman" w:hAnsi="Times New Roman" w:cs="Times New Roman"/>
          <w:b/>
          <w:sz w:val="28"/>
          <w:szCs w:val="28"/>
        </w:rPr>
        <w:t xml:space="preserve">о предварительной оценке </w:t>
      </w:r>
      <w:r w:rsidR="00052381" w:rsidRPr="007525D1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52D67" w:rsidRPr="00252D67">
        <w:rPr>
          <w:rFonts w:ascii="Times New Roman" w:hAnsi="Times New Roman" w:cs="Times New Roman"/>
          <w:b/>
          <w:sz w:val="28"/>
          <w:szCs w:val="28"/>
        </w:rPr>
        <w:t>постановления Администрации «О внесении изменений в Административный регламент предоставления муниципальной услуги «</w:t>
      </w:r>
      <w:r w:rsidR="00252D67" w:rsidRPr="00252D67">
        <w:rPr>
          <w:rFonts w:ascii="Times New Roman" w:hAnsi="Times New Roman" w:cs="Times New Roman"/>
          <w:b/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252D67" w:rsidRPr="00252D67">
        <w:rPr>
          <w:rFonts w:ascii="Times New Roman" w:hAnsi="Times New Roman" w:cs="Times New Roman"/>
          <w:b/>
          <w:sz w:val="28"/>
          <w:szCs w:val="28"/>
        </w:rPr>
        <w:t>», утвержденный постановлением Администрации муниципального образования «Майминский район» от 30 марта 2022 года № 48</w:t>
      </w:r>
      <w:r w:rsidR="00DD4263">
        <w:rPr>
          <w:rFonts w:ascii="Times New Roman" w:hAnsi="Times New Roman" w:cs="Times New Roman"/>
          <w:b/>
          <w:sz w:val="28"/>
          <w:szCs w:val="28"/>
        </w:rPr>
        <w:t>»</w:t>
      </w:r>
    </w:p>
    <w:p w:rsidR="00252D67" w:rsidRPr="007525D1" w:rsidRDefault="00252D67" w:rsidP="00252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89" w:rsidRPr="007525D1" w:rsidRDefault="0093114D" w:rsidP="00006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5D1">
        <w:rPr>
          <w:rFonts w:ascii="Times New Roman" w:hAnsi="Times New Roman" w:cs="Times New Roman"/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7525D1">
        <w:rPr>
          <w:rFonts w:ascii="Times New Roman" w:hAnsi="Times New Roman" w:cs="Times New Roman"/>
          <w:sz w:val="28"/>
          <w:szCs w:val="28"/>
        </w:rPr>
        <w:t xml:space="preserve">Разработчиком проекта </w:t>
      </w:r>
      <w:r w:rsidR="00252D67" w:rsidRPr="00127A80">
        <w:rPr>
          <w:rFonts w:ascii="Times New Roman" w:hAnsi="Times New Roman" w:cs="Times New Roman"/>
          <w:sz w:val="28"/>
          <w:szCs w:val="28"/>
        </w:rPr>
        <w:t>постановления Администрации «О внесении изменений в Административный регламент предоставления муниципальной услуги «</w:t>
      </w:r>
      <w:r w:rsidR="00252D67" w:rsidRPr="00127A80">
        <w:rPr>
          <w:rFonts w:ascii="Times New Roman" w:hAnsi="Times New Roman" w:cs="Times New Roman"/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252D67" w:rsidRPr="00127A80">
        <w:rPr>
          <w:rFonts w:ascii="Times New Roman" w:hAnsi="Times New Roman" w:cs="Times New Roman"/>
          <w:sz w:val="28"/>
          <w:szCs w:val="28"/>
        </w:rPr>
        <w:t>»</w:t>
      </w:r>
      <w:r w:rsidR="00252D67">
        <w:rPr>
          <w:rFonts w:ascii="Times New Roman" w:hAnsi="Times New Roman" w:cs="Times New Roman"/>
          <w:sz w:val="28"/>
          <w:szCs w:val="28"/>
        </w:rPr>
        <w:t xml:space="preserve">, </w:t>
      </w:r>
      <w:r w:rsidR="00252D67" w:rsidRPr="000713A3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муниципального образования «Майминский район» от </w:t>
      </w:r>
      <w:r w:rsidR="00252D67">
        <w:rPr>
          <w:rFonts w:ascii="Times New Roman" w:hAnsi="Times New Roman" w:cs="Times New Roman"/>
          <w:sz w:val="28"/>
          <w:szCs w:val="28"/>
        </w:rPr>
        <w:t>30</w:t>
      </w:r>
      <w:r w:rsidR="00252D67" w:rsidRPr="000713A3">
        <w:rPr>
          <w:rFonts w:ascii="Times New Roman" w:hAnsi="Times New Roman" w:cs="Times New Roman"/>
          <w:sz w:val="28"/>
          <w:szCs w:val="28"/>
        </w:rPr>
        <w:t xml:space="preserve"> </w:t>
      </w:r>
      <w:r w:rsidR="00252D67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252D67" w:rsidRPr="000713A3">
        <w:rPr>
          <w:rFonts w:ascii="Times New Roman" w:hAnsi="Times New Roman" w:cs="Times New Roman"/>
          <w:sz w:val="28"/>
          <w:szCs w:val="28"/>
        </w:rPr>
        <w:t>202</w:t>
      </w:r>
      <w:r w:rsidR="00252D67">
        <w:rPr>
          <w:rFonts w:ascii="Times New Roman" w:hAnsi="Times New Roman" w:cs="Times New Roman"/>
          <w:sz w:val="28"/>
          <w:szCs w:val="28"/>
        </w:rPr>
        <w:t>2</w:t>
      </w:r>
      <w:r w:rsidR="00252D67" w:rsidRPr="000713A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52D67">
        <w:rPr>
          <w:rFonts w:ascii="Times New Roman" w:hAnsi="Times New Roman" w:cs="Times New Roman"/>
          <w:sz w:val="28"/>
          <w:szCs w:val="28"/>
        </w:rPr>
        <w:t>48</w:t>
      </w:r>
      <w:r w:rsidR="00DD426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252D67">
        <w:rPr>
          <w:rFonts w:ascii="Times New Roman" w:hAnsi="Times New Roman" w:cs="Times New Roman"/>
          <w:sz w:val="28"/>
          <w:szCs w:val="28"/>
        </w:rPr>
        <w:t xml:space="preserve"> </w:t>
      </w:r>
      <w:r w:rsidR="00665989" w:rsidRPr="007525D1">
        <w:rPr>
          <w:rFonts w:ascii="Times New Roman" w:hAnsi="Times New Roman" w:cs="Times New Roman"/>
          <w:sz w:val="28"/>
          <w:szCs w:val="28"/>
        </w:rPr>
        <w:t>(далее – Административный регламент) является</w:t>
      </w:r>
      <w:r w:rsidR="00510690" w:rsidRPr="007525D1">
        <w:rPr>
          <w:rFonts w:ascii="Times New Roman" w:hAnsi="Times New Roman" w:cs="Times New Roman"/>
          <w:sz w:val="28"/>
          <w:szCs w:val="28"/>
        </w:rPr>
        <w:t xml:space="preserve"> Юридический о</w:t>
      </w:r>
      <w:r w:rsidR="00665989" w:rsidRPr="007525D1">
        <w:rPr>
          <w:rFonts w:ascii="Times New Roman" w:hAnsi="Times New Roman" w:cs="Times New Roman"/>
          <w:sz w:val="28"/>
          <w:szCs w:val="28"/>
        </w:rPr>
        <w:t>тдел Администрации.</w:t>
      </w:r>
    </w:p>
    <w:p w:rsidR="00510690" w:rsidRPr="00A440A6" w:rsidRDefault="00510690" w:rsidP="00DE441D">
      <w:pPr>
        <w:pStyle w:val="ConsPlusNormal"/>
        <w:ind w:firstLine="709"/>
        <w:jc w:val="both"/>
        <w:rPr>
          <w:sz w:val="28"/>
          <w:szCs w:val="28"/>
        </w:rPr>
      </w:pPr>
      <w:r w:rsidRPr="007525D1">
        <w:rPr>
          <w:sz w:val="28"/>
          <w:szCs w:val="28"/>
        </w:rPr>
        <w:t>Проект акта вносит изменения в Административный</w:t>
      </w:r>
      <w:r w:rsidRPr="00557043">
        <w:rPr>
          <w:sz w:val="28"/>
          <w:szCs w:val="28"/>
        </w:rPr>
        <w:t xml:space="preserve"> регламент предо</w:t>
      </w:r>
      <w:r>
        <w:rPr>
          <w:sz w:val="28"/>
          <w:szCs w:val="28"/>
        </w:rPr>
        <w:t xml:space="preserve">ставления муниципальной услуги </w:t>
      </w:r>
      <w:r w:rsidRPr="00A440A6">
        <w:rPr>
          <w:sz w:val="28"/>
          <w:szCs w:val="28"/>
        </w:rPr>
        <w:t>в части:</w:t>
      </w:r>
    </w:p>
    <w:p w:rsidR="00510690" w:rsidRPr="00A440A6" w:rsidRDefault="00510690" w:rsidP="00510690">
      <w:pPr>
        <w:pStyle w:val="ConsPlusNormal"/>
        <w:ind w:firstLine="709"/>
        <w:jc w:val="both"/>
        <w:rPr>
          <w:sz w:val="28"/>
          <w:szCs w:val="28"/>
        </w:rPr>
      </w:pPr>
      <w:r w:rsidRPr="00A440A6">
        <w:rPr>
          <w:sz w:val="28"/>
          <w:szCs w:val="28"/>
        </w:rPr>
        <w:t>- получения результатов предоставления муниципальной услуги в отношении несовершеннолетних;</w:t>
      </w:r>
    </w:p>
    <w:p w:rsidR="00510690" w:rsidRPr="00A440A6" w:rsidRDefault="00510690" w:rsidP="00510690">
      <w:pPr>
        <w:pStyle w:val="ConsPlusNormal"/>
        <w:ind w:firstLine="709"/>
        <w:jc w:val="both"/>
        <w:rPr>
          <w:sz w:val="28"/>
          <w:szCs w:val="28"/>
        </w:rPr>
      </w:pPr>
      <w:r w:rsidRPr="00A440A6">
        <w:rPr>
          <w:sz w:val="28"/>
          <w:szCs w:val="28"/>
        </w:rPr>
        <w:t>-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а также особенностей выполнения административных процедур в многофункциональных центрах;</w:t>
      </w:r>
    </w:p>
    <w:p w:rsidR="00510690" w:rsidRPr="00A440A6" w:rsidRDefault="00510690" w:rsidP="00510690">
      <w:pPr>
        <w:pStyle w:val="1"/>
        <w:spacing w:line="240" w:lineRule="auto"/>
        <w:ind w:right="-2" w:firstLine="709"/>
        <w:jc w:val="both"/>
        <w:rPr>
          <w:b w:val="0"/>
          <w:sz w:val="28"/>
          <w:szCs w:val="28"/>
        </w:rPr>
      </w:pPr>
      <w:r w:rsidRPr="00A440A6">
        <w:rPr>
          <w:b w:val="0"/>
          <w:sz w:val="28"/>
          <w:szCs w:val="28"/>
        </w:rPr>
        <w:t>- порядка осуществления административных процедур (действий) в электронной форме;</w:t>
      </w:r>
    </w:p>
    <w:p w:rsidR="00510690" w:rsidRPr="00A440A6" w:rsidRDefault="00510690" w:rsidP="00510690">
      <w:pPr>
        <w:pStyle w:val="1"/>
        <w:spacing w:line="240" w:lineRule="auto"/>
        <w:ind w:right="-2" w:firstLine="709"/>
        <w:jc w:val="both"/>
        <w:rPr>
          <w:b w:val="0"/>
          <w:sz w:val="28"/>
          <w:szCs w:val="28"/>
        </w:rPr>
      </w:pPr>
      <w:r w:rsidRPr="00A440A6">
        <w:rPr>
          <w:b w:val="0"/>
          <w:sz w:val="28"/>
          <w:szCs w:val="28"/>
        </w:rPr>
        <w:t>- исчерпывающего перечня административных процедур (действий) при предоставлении муниципальной услуги, выполняемых многофункциональными центрами.</w:t>
      </w:r>
    </w:p>
    <w:p w:rsidR="001710E1" w:rsidRPr="00DA6225" w:rsidRDefault="00CD5718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E1768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BF4039" w:rsidRPr="00EC15AA" w:rsidRDefault="003A36A5" w:rsidP="00DE441D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Административный регламент имеет среднюю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sectPr w:rsidR="00BF4039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D58" w:rsidRDefault="006C3D58" w:rsidP="001710E1">
      <w:pPr>
        <w:spacing w:after="0" w:line="240" w:lineRule="auto"/>
      </w:pPr>
      <w:r>
        <w:separator/>
      </w:r>
    </w:p>
  </w:endnote>
  <w:endnote w:type="continuationSeparator" w:id="0">
    <w:p w:rsidR="006C3D58" w:rsidRDefault="006C3D58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D58" w:rsidRDefault="006C3D58" w:rsidP="001710E1">
      <w:pPr>
        <w:spacing w:after="0" w:line="240" w:lineRule="auto"/>
      </w:pPr>
      <w:r>
        <w:separator/>
      </w:r>
    </w:p>
  </w:footnote>
  <w:footnote w:type="continuationSeparator" w:id="0">
    <w:p w:rsidR="006C3D58" w:rsidRDefault="006C3D58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06C96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EC2"/>
    <w:rsid w:val="000E09D8"/>
    <w:rsid w:val="00123C0E"/>
    <w:rsid w:val="00146F53"/>
    <w:rsid w:val="001553E5"/>
    <w:rsid w:val="0016796E"/>
    <w:rsid w:val="001710E1"/>
    <w:rsid w:val="00176C02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3651A"/>
    <w:rsid w:val="00252D67"/>
    <w:rsid w:val="00274B3A"/>
    <w:rsid w:val="00282810"/>
    <w:rsid w:val="002928F2"/>
    <w:rsid w:val="00295133"/>
    <w:rsid w:val="00295D84"/>
    <w:rsid w:val="00305B68"/>
    <w:rsid w:val="00320AF2"/>
    <w:rsid w:val="00337121"/>
    <w:rsid w:val="003637F8"/>
    <w:rsid w:val="00395EBB"/>
    <w:rsid w:val="003A36A5"/>
    <w:rsid w:val="003A500A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F3239"/>
    <w:rsid w:val="00510690"/>
    <w:rsid w:val="005140DC"/>
    <w:rsid w:val="00524651"/>
    <w:rsid w:val="00536609"/>
    <w:rsid w:val="00546025"/>
    <w:rsid w:val="005705E7"/>
    <w:rsid w:val="005727AC"/>
    <w:rsid w:val="00583F0B"/>
    <w:rsid w:val="005926F7"/>
    <w:rsid w:val="00594AAB"/>
    <w:rsid w:val="005B150B"/>
    <w:rsid w:val="005B4F65"/>
    <w:rsid w:val="005D090A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3D58"/>
    <w:rsid w:val="006C7692"/>
    <w:rsid w:val="006F413C"/>
    <w:rsid w:val="006F698E"/>
    <w:rsid w:val="007011B4"/>
    <w:rsid w:val="007525D1"/>
    <w:rsid w:val="007750C4"/>
    <w:rsid w:val="00790196"/>
    <w:rsid w:val="007A622E"/>
    <w:rsid w:val="007C3FFF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900189"/>
    <w:rsid w:val="00915954"/>
    <w:rsid w:val="0093114D"/>
    <w:rsid w:val="00942C64"/>
    <w:rsid w:val="00945C3D"/>
    <w:rsid w:val="0095030D"/>
    <w:rsid w:val="00971D26"/>
    <w:rsid w:val="009A4027"/>
    <w:rsid w:val="009C18CC"/>
    <w:rsid w:val="00A52F72"/>
    <w:rsid w:val="00A53E6F"/>
    <w:rsid w:val="00A76013"/>
    <w:rsid w:val="00AA36C6"/>
    <w:rsid w:val="00AD250B"/>
    <w:rsid w:val="00AD7D92"/>
    <w:rsid w:val="00AE1690"/>
    <w:rsid w:val="00AE2722"/>
    <w:rsid w:val="00AE3265"/>
    <w:rsid w:val="00AE6E77"/>
    <w:rsid w:val="00B03F30"/>
    <w:rsid w:val="00B1709F"/>
    <w:rsid w:val="00B24B95"/>
    <w:rsid w:val="00B349FC"/>
    <w:rsid w:val="00B65EEE"/>
    <w:rsid w:val="00B7314C"/>
    <w:rsid w:val="00B9282B"/>
    <w:rsid w:val="00B9797B"/>
    <w:rsid w:val="00BC0485"/>
    <w:rsid w:val="00BC3C25"/>
    <w:rsid w:val="00BD3AAC"/>
    <w:rsid w:val="00BD5B3A"/>
    <w:rsid w:val="00BE065A"/>
    <w:rsid w:val="00BF131C"/>
    <w:rsid w:val="00BF4039"/>
    <w:rsid w:val="00C02E7F"/>
    <w:rsid w:val="00C207AF"/>
    <w:rsid w:val="00CC336B"/>
    <w:rsid w:val="00CD5718"/>
    <w:rsid w:val="00CF0F6D"/>
    <w:rsid w:val="00CF6E11"/>
    <w:rsid w:val="00D12ABB"/>
    <w:rsid w:val="00D175A9"/>
    <w:rsid w:val="00D87CBF"/>
    <w:rsid w:val="00DA6225"/>
    <w:rsid w:val="00DB4A30"/>
    <w:rsid w:val="00DD2C94"/>
    <w:rsid w:val="00DD4263"/>
    <w:rsid w:val="00DD74D5"/>
    <w:rsid w:val="00DE441D"/>
    <w:rsid w:val="00E1768B"/>
    <w:rsid w:val="00E2208D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162DA"/>
    <w:rsid w:val="00F34244"/>
    <w:rsid w:val="00F41F36"/>
    <w:rsid w:val="00F4609A"/>
    <w:rsid w:val="00F5050A"/>
    <w:rsid w:val="00F667DF"/>
    <w:rsid w:val="00FC53C9"/>
    <w:rsid w:val="00FE3508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81B4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0B5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121</cp:revision>
  <cp:lastPrinted>2022-06-10T01:28:00Z</cp:lastPrinted>
  <dcterms:created xsi:type="dcterms:W3CDTF">2022-04-11T04:04:00Z</dcterms:created>
  <dcterms:modified xsi:type="dcterms:W3CDTF">2025-04-07T03:37:00Z</dcterms:modified>
</cp:coreProperties>
</file>