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EED" w:rsidRPr="00EB4090" w:rsidRDefault="00E42EED" w:rsidP="00EB4090">
      <w:pPr>
        <w:pStyle w:val="Default"/>
        <w:tabs>
          <w:tab w:val="left" w:pos="4678"/>
        </w:tabs>
        <w:ind w:left="4962"/>
        <w:jc w:val="center"/>
        <w:rPr>
          <w:bCs/>
          <w:sz w:val="28"/>
          <w:szCs w:val="28"/>
        </w:rPr>
      </w:pPr>
      <w:r w:rsidRPr="00EB4090">
        <w:rPr>
          <w:bCs/>
          <w:sz w:val="28"/>
          <w:szCs w:val="28"/>
        </w:rPr>
        <w:t xml:space="preserve">УТВЕРЖДЕН </w:t>
      </w:r>
    </w:p>
    <w:p w:rsidR="00E42EED" w:rsidRPr="00EB4090" w:rsidRDefault="00E42EED" w:rsidP="00EB4090">
      <w:pPr>
        <w:pStyle w:val="Default"/>
        <w:tabs>
          <w:tab w:val="left" w:pos="4678"/>
        </w:tabs>
        <w:ind w:left="4962"/>
        <w:jc w:val="center"/>
        <w:rPr>
          <w:bCs/>
          <w:sz w:val="28"/>
          <w:szCs w:val="28"/>
        </w:rPr>
      </w:pPr>
      <w:r w:rsidRPr="00EB4090">
        <w:rPr>
          <w:bCs/>
          <w:sz w:val="28"/>
          <w:szCs w:val="28"/>
        </w:rPr>
        <w:t>постановлением Администрации</w:t>
      </w:r>
    </w:p>
    <w:p w:rsidR="00E42EED" w:rsidRPr="00EB4090" w:rsidRDefault="00E42EED" w:rsidP="00EB4090">
      <w:pPr>
        <w:pStyle w:val="Default"/>
        <w:tabs>
          <w:tab w:val="left" w:pos="4678"/>
        </w:tabs>
        <w:ind w:left="4962"/>
        <w:jc w:val="center"/>
        <w:rPr>
          <w:bCs/>
          <w:sz w:val="28"/>
          <w:szCs w:val="28"/>
        </w:rPr>
      </w:pPr>
      <w:r w:rsidRPr="00EB4090">
        <w:rPr>
          <w:bCs/>
          <w:sz w:val="28"/>
          <w:szCs w:val="28"/>
        </w:rPr>
        <w:t xml:space="preserve">муниципального образования </w:t>
      </w:r>
    </w:p>
    <w:p w:rsidR="00E42EED" w:rsidRPr="00EB4090" w:rsidRDefault="00E42EED" w:rsidP="00EB4090">
      <w:pPr>
        <w:pStyle w:val="Default"/>
        <w:tabs>
          <w:tab w:val="left" w:pos="4678"/>
        </w:tabs>
        <w:ind w:left="4962"/>
        <w:jc w:val="center"/>
        <w:rPr>
          <w:bCs/>
          <w:sz w:val="28"/>
          <w:szCs w:val="28"/>
        </w:rPr>
      </w:pPr>
      <w:r w:rsidRPr="00EB4090">
        <w:rPr>
          <w:bCs/>
          <w:sz w:val="28"/>
          <w:szCs w:val="28"/>
        </w:rPr>
        <w:t>«Майминский район»</w:t>
      </w:r>
    </w:p>
    <w:p w:rsidR="00E42EED" w:rsidRPr="00EB4090" w:rsidRDefault="008B4A5A" w:rsidP="00EB4090">
      <w:pPr>
        <w:pStyle w:val="Default"/>
        <w:tabs>
          <w:tab w:val="left" w:pos="4678"/>
        </w:tabs>
        <w:ind w:left="4962"/>
        <w:jc w:val="center"/>
        <w:rPr>
          <w:bCs/>
          <w:sz w:val="28"/>
          <w:szCs w:val="28"/>
        </w:rPr>
      </w:pPr>
      <w:r>
        <w:rPr>
          <w:bCs/>
          <w:sz w:val="28"/>
          <w:szCs w:val="28"/>
        </w:rPr>
        <w:t>от «___» ________ 2023</w:t>
      </w:r>
      <w:r w:rsidR="00E42EED" w:rsidRPr="00EB4090">
        <w:rPr>
          <w:bCs/>
          <w:sz w:val="28"/>
          <w:szCs w:val="28"/>
        </w:rPr>
        <w:t xml:space="preserve"> № _</w:t>
      </w:r>
      <w:r>
        <w:rPr>
          <w:bCs/>
          <w:sz w:val="28"/>
          <w:szCs w:val="28"/>
        </w:rPr>
        <w:t>__</w:t>
      </w:r>
      <w:r w:rsidR="00E42EED" w:rsidRPr="00EB4090">
        <w:rPr>
          <w:bCs/>
          <w:sz w:val="28"/>
          <w:szCs w:val="28"/>
        </w:rPr>
        <w:t>__</w:t>
      </w:r>
    </w:p>
    <w:p w:rsidR="00E42EED" w:rsidRPr="00EB4090" w:rsidRDefault="00E42EED" w:rsidP="00EB4090">
      <w:pPr>
        <w:pStyle w:val="Default"/>
        <w:ind w:left="5529"/>
        <w:jc w:val="center"/>
        <w:rPr>
          <w:bCs/>
          <w:sz w:val="28"/>
          <w:szCs w:val="28"/>
        </w:rPr>
      </w:pPr>
    </w:p>
    <w:p w:rsidR="008B4A5A" w:rsidRDefault="008B4A5A" w:rsidP="00871435">
      <w:pPr>
        <w:pStyle w:val="Default"/>
        <w:jc w:val="center"/>
        <w:rPr>
          <w:b/>
          <w:bCs/>
          <w:sz w:val="28"/>
          <w:szCs w:val="28"/>
        </w:rPr>
      </w:pPr>
    </w:p>
    <w:p w:rsidR="00871435" w:rsidRPr="00EB4090" w:rsidRDefault="00871435" w:rsidP="00871435">
      <w:pPr>
        <w:pStyle w:val="Default"/>
        <w:jc w:val="center"/>
        <w:rPr>
          <w:sz w:val="28"/>
          <w:szCs w:val="28"/>
        </w:rPr>
      </w:pPr>
      <w:r w:rsidRPr="00EB4090">
        <w:rPr>
          <w:b/>
          <w:bCs/>
          <w:sz w:val="28"/>
          <w:szCs w:val="28"/>
        </w:rPr>
        <w:t>АДМИНИСТРАТИВНЫЙ РЕГЛАМЕНТ</w:t>
      </w:r>
    </w:p>
    <w:p w:rsidR="00871435" w:rsidRPr="00EB4090" w:rsidRDefault="00871435" w:rsidP="00871435">
      <w:pPr>
        <w:pStyle w:val="Default"/>
        <w:jc w:val="center"/>
        <w:rPr>
          <w:sz w:val="28"/>
          <w:szCs w:val="28"/>
        </w:rPr>
      </w:pPr>
      <w:r w:rsidRPr="00EB4090">
        <w:rPr>
          <w:b/>
          <w:bCs/>
          <w:sz w:val="28"/>
          <w:szCs w:val="28"/>
        </w:rPr>
        <w:t>предоставления муниципальной услуги</w:t>
      </w:r>
    </w:p>
    <w:p w:rsidR="00EC0AA8" w:rsidRPr="00053AD8" w:rsidRDefault="00EC0AA8" w:rsidP="00EC0AA8">
      <w:pPr>
        <w:autoSpaceDE w:val="0"/>
        <w:autoSpaceDN w:val="0"/>
        <w:adjustRightInd w:val="0"/>
        <w:jc w:val="center"/>
        <w:rPr>
          <w:b/>
          <w:sz w:val="28"/>
          <w:szCs w:val="28"/>
        </w:rPr>
      </w:pPr>
      <w:r w:rsidRPr="00053AD8">
        <w:rPr>
          <w:b/>
          <w:sz w:val="28"/>
          <w:szCs w:val="28"/>
        </w:rPr>
        <w:t>«Заключение договоров бесплатной передачи в собственность граждан жилых помещений, составляющих муниципальную казну муниципального образования «Майминский район», занимаемых ими на условиях социального найма»</w:t>
      </w:r>
    </w:p>
    <w:p w:rsidR="00871435" w:rsidRDefault="00871435" w:rsidP="00871435">
      <w:pPr>
        <w:pStyle w:val="Default"/>
        <w:jc w:val="center"/>
        <w:rPr>
          <w:b/>
          <w:sz w:val="28"/>
          <w:szCs w:val="28"/>
        </w:rPr>
      </w:pPr>
    </w:p>
    <w:p w:rsidR="00FF09E2" w:rsidRDefault="00FF09E2" w:rsidP="00276FA6">
      <w:pPr>
        <w:pStyle w:val="Default"/>
        <w:numPr>
          <w:ilvl w:val="0"/>
          <w:numId w:val="18"/>
        </w:numPr>
        <w:jc w:val="center"/>
        <w:rPr>
          <w:b/>
          <w:sz w:val="28"/>
          <w:szCs w:val="28"/>
        </w:rPr>
      </w:pPr>
      <w:r w:rsidRPr="00FF09E2">
        <w:rPr>
          <w:b/>
          <w:sz w:val="28"/>
          <w:szCs w:val="28"/>
        </w:rPr>
        <w:t xml:space="preserve">Общие положения </w:t>
      </w:r>
    </w:p>
    <w:p w:rsidR="00276FA6" w:rsidRPr="00FF09E2" w:rsidRDefault="00276FA6" w:rsidP="00276FA6">
      <w:pPr>
        <w:pStyle w:val="Default"/>
        <w:ind w:left="1080"/>
        <w:rPr>
          <w:b/>
          <w:sz w:val="28"/>
          <w:szCs w:val="28"/>
        </w:rPr>
      </w:pPr>
    </w:p>
    <w:p w:rsidR="00FF09E2" w:rsidRPr="00FF09E2" w:rsidRDefault="00FF09E2" w:rsidP="00871435">
      <w:pPr>
        <w:pStyle w:val="Default"/>
        <w:jc w:val="center"/>
        <w:rPr>
          <w:b/>
          <w:sz w:val="28"/>
          <w:szCs w:val="28"/>
        </w:rPr>
      </w:pPr>
      <w:r w:rsidRPr="00FF09E2">
        <w:rPr>
          <w:b/>
          <w:sz w:val="28"/>
          <w:szCs w:val="28"/>
        </w:rPr>
        <w:t>1.</w:t>
      </w:r>
      <w:r w:rsidR="009D6A97" w:rsidRPr="009D6A97">
        <w:rPr>
          <w:b/>
          <w:sz w:val="28"/>
          <w:szCs w:val="28"/>
        </w:rPr>
        <w:t>1.</w:t>
      </w:r>
      <w:r w:rsidRPr="00FF09E2">
        <w:rPr>
          <w:b/>
          <w:sz w:val="28"/>
          <w:szCs w:val="28"/>
        </w:rPr>
        <w:t xml:space="preserve"> Предмет регулирования </w:t>
      </w:r>
      <w:r w:rsidR="009D6A97">
        <w:rPr>
          <w:b/>
          <w:sz w:val="28"/>
          <w:szCs w:val="28"/>
        </w:rPr>
        <w:t xml:space="preserve">административного </w:t>
      </w:r>
      <w:r w:rsidRPr="00FF09E2">
        <w:rPr>
          <w:b/>
          <w:sz w:val="28"/>
          <w:szCs w:val="28"/>
        </w:rPr>
        <w:t xml:space="preserve">регламента </w:t>
      </w:r>
      <w:r w:rsidR="009D6A97">
        <w:rPr>
          <w:b/>
          <w:sz w:val="28"/>
          <w:szCs w:val="28"/>
        </w:rPr>
        <w:t>предоставления муниципальной услуги</w:t>
      </w:r>
    </w:p>
    <w:p w:rsidR="00FF09E2" w:rsidRPr="00FF09E2" w:rsidRDefault="00FF09E2" w:rsidP="00871435">
      <w:pPr>
        <w:pStyle w:val="Default"/>
        <w:jc w:val="center"/>
        <w:rPr>
          <w:b/>
          <w:sz w:val="28"/>
          <w:szCs w:val="28"/>
        </w:rPr>
      </w:pPr>
    </w:p>
    <w:p w:rsidR="009D6A97" w:rsidRDefault="009D6A97" w:rsidP="009D6A97">
      <w:pPr>
        <w:pStyle w:val="Default"/>
        <w:numPr>
          <w:ilvl w:val="0"/>
          <w:numId w:val="17"/>
        </w:numPr>
        <w:tabs>
          <w:tab w:val="left" w:pos="851"/>
        </w:tabs>
        <w:ind w:left="0" w:firstLine="709"/>
        <w:jc w:val="both"/>
        <w:rPr>
          <w:sz w:val="28"/>
          <w:szCs w:val="28"/>
        </w:rPr>
      </w:pPr>
      <w:r w:rsidRPr="009D6A97">
        <w:rPr>
          <w:sz w:val="28"/>
          <w:szCs w:val="28"/>
        </w:rPr>
        <w:t xml:space="preserve">Административный регламент предоставления муниципальной услуги </w:t>
      </w:r>
      <w:r w:rsidRPr="00FF09E2">
        <w:rPr>
          <w:sz w:val="28"/>
          <w:szCs w:val="28"/>
        </w:rPr>
        <w:t>«Заключение договоров бесплатной передачи в собственность граждан жилых помещений, составляющих муниципальную казну муниципального образования «Майминский район», занимаемых ими на условиях социального найма»</w:t>
      </w:r>
      <w:r w:rsidRPr="009D6A97">
        <w:rPr>
          <w:sz w:val="28"/>
          <w:szCs w:val="28"/>
        </w:rPr>
        <w:t xml:space="preserve"> (далее - Административный регламент) определяет сроки и последовательность действий (административных процедур) при предоставлении Администрацией муниципального образования «Майминский район» (далее - Администрация) в лице структурного подразделения - отдела </w:t>
      </w:r>
      <w:r>
        <w:rPr>
          <w:sz w:val="28"/>
          <w:szCs w:val="28"/>
        </w:rPr>
        <w:t xml:space="preserve">жилищно-коммунального хозяйства Администрации </w:t>
      </w:r>
      <w:r w:rsidRPr="009D6A97">
        <w:rPr>
          <w:sz w:val="28"/>
          <w:szCs w:val="28"/>
        </w:rPr>
        <w:t xml:space="preserve">(далее - Отдел) муниципальной услуги, а также порядок взаимодействия между должностными лицами Администрации, взаимодействия Администрации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 </w:t>
      </w:r>
    </w:p>
    <w:p w:rsidR="009D6A97" w:rsidRPr="009D6A97" w:rsidRDefault="009D6A97" w:rsidP="009D6A97">
      <w:pPr>
        <w:pStyle w:val="Default"/>
        <w:numPr>
          <w:ilvl w:val="0"/>
          <w:numId w:val="17"/>
        </w:numPr>
        <w:tabs>
          <w:tab w:val="left" w:pos="851"/>
        </w:tabs>
        <w:ind w:left="0" w:firstLine="709"/>
        <w:jc w:val="both"/>
        <w:rPr>
          <w:sz w:val="28"/>
          <w:szCs w:val="28"/>
        </w:rPr>
      </w:pPr>
      <w:r w:rsidRPr="009D6A97">
        <w:rPr>
          <w:sz w:val="28"/>
          <w:szCs w:val="28"/>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Администрацией при осуществлении своих полномочий</w:t>
      </w:r>
      <w:r>
        <w:rPr>
          <w:sz w:val="28"/>
          <w:szCs w:val="28"/>
        </w:rPr>
        <w:t>.</w:t>
      </w:r>
    </w:p>
    <w:p w:rsidR="00267C15" w:rsidRDefault="00267C15" w:rsidP="00F21289">
      <w:pPr>
        <w:pStyle w:val="Default"/>
        <w:ind w:firstLine="708"/>
        <w:jc w:val="both"/>
        <w:rPr>
          <w:sz w:val="28"/>
          <w:szCs w:val="28"/>
        </w:rPr>
      </w:pPr>
    </w:p>
    <w:p w:rsidR="006B1477" w:rsidRPr="006B1477" w:rsidRDefault="00F527A6" w:rsidP="006B1477">
      <w:pPr>
        <w:jc w:val="center"/>
        <w:rPr>
          <w:b/>
          <w:sz w:val="28"/>
          <w:szCs w:val="28"/>
        </w:rPr>
      </w:pPr>
      <w:r w:rsidRPr="006B1477">
        <w:rPr>
          <w:b/>
          <w:sz w:val="28"/>
          <w:szCs w:val="28"/>
        </w:rPr>
        <w:t>1.2. Описание категорий заявителей, а также законных представителей</w:t>
      </w:r>
    </w:p>
    <w:p w:rsidR="006B1477" w:rsidRDefault="006B1477" w:rsidP="006B1477">
      <w:pPr>
        <w:ind w:firstLine="709"/>
        <w:jc w:val="both"/>
        <w:rPr>
          <w:sz w:val="28"/>
          <w:szCs w:val="28"/>
        </w:rPr>
      </w:pPr>
    </w:p>
    <w:p w:rsidR="00437E39" w:rsidRPr="00437E39" w:rsidRDefault="00F527A6" w:rsidP="00437E39">
      <w:pPr>
        <w:pStyle w:val="aa"/>
        <w:numPr>
          <w:ilvl w:val="0"/>
          <w:numId w:val="17"/>
        </w:numPr>
        <w:ind w:left="0" w:firstLine="709"/>
        <w:jc w:val="both"/>
        <w:rPr>
          <w:sz w:val="28"/>
          <w:szCs w:val="28"/>
        </w:rPr>
      </w:pPr>
      <w:r w:rsidRPr="00437E39">
        <w:rPr>
          <w:sz w:val="28"/>
          <w:szCs w:val="28"/>
        </w:rPr>
        <w:t xml:space="preserve">Заявителями, имеющими право на получение муниципальной услуги, могут являться </w:t>
      </w:r>
      <w:r w:rsidR="006B1477" w:rsidRPr="00437E39">
        <w:rPr>
          <w:sz w:val="28"/>
          <w:szCs w:val="28"/>
        </w:rPr>
        <w:t>граждане Российской Федерации, имеющие право пользования жилым помещением в муниципальном жилищном фонд</w:t>
      </w:r>
      <w:r w:rsidR="00437E39">
        <w:rPr>
          <w:sz w:val="28"/>
          <w:szCs w:val="28"/>
        </w:rPr>
        <w:t>е на условиях социального найма (далее – заявитель).</w:t>
      </w:r>
    </w:p>
    <w:p w:rsidR="006B1477" w:rsidRPr="00437E39" w:rsidRDefault="006B1477" w:rsidP="00437E39">
      <w:pPr>
        <w:pStyle w:val="aa"/>
        <w:numPr>
          <w:ilvl w:val="0"/>
          <w:numId w:val="17"/>
        </w:numPr>
        <w:ind w:left="0" w:firstLine="709"/>
        <w:jc w:val="both"/>
        <w:rPr>
          <w:sz w:val="28"/>
          <w:szCs w:val="28"/>
        </w:rPr>
      </w:pPr>
      <w:r w:rsidRPr="00437E39">
        <w:rPr>
          <w:sz w:val="28"/>
          <w:szCs w:val="28"/>
        </w:rPr>
        <w:lastRenderedPageBreak/>
        <w:t xml:space="preserve"> </w:t>
      </w:r>
      <w:r w:rsidR="00437E39" w:rsidRPr="00437E39">
        <w:rPr>
          <w:sz w:val="28"/>
          <w:szCs w:val="28"/>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6B1477" w:rsidRDefault="006B1477" w:rsidP="006B1477">
      <w:pPr>
        <w:ind w:firstLine="709"/>
        <w:jc w:val="both"/>
      </w:pPr>
    </w:p>
    <w:p w:rsidR="00437E39" w:rsidRPr="00437E39" w:rsidRDefault="00F527A6" w:rsidP="00437E39">
      <w:pPr>
        <w:ind w:firstLine="709"/>
        <w:jc w:val="center"/>
        <w:rPr>
          <w:b/>
          <w:sz w:val="28"/>
          <w:szCs w:val="28"/>
        </w:rPr>
      </w:pPr>
      <w:r w:rsidRPr="00437E39">
        <w:rPr>
          <w:b/>
          <w:sz w:val="28"/>
          <w:szCs w:val="28"/>
        </w:rPr>
        <w:t>1.3. Требования к порядку информирования заявителей о порядке предоставления муниципальной услуги</w:t>
      </w:r>
    </w:p>
    <w:p w:rsidR="00437E39" w:rsidRDefault="00437E39" w:rsidP="006B1477">
      <w:pPr>
        <w:ind w:firstLine="709"/>
        <w:jc w:val="both"/>
        <w:rPr>
          <w:sz w:val="28"/>
          <w:szCs w:val="28"/>
        </w:rPr>
      </w:pPr>
    </w:p>
    <w:p w:rsidR="00437E39" w:rsidRPr="00437E39" w:rsidRDefault="00F527A6" w:rsidP="00437E39">
      <w:pPr>
        <w:pStyle w:val="aa"/>
        <w:numPr>
          <w:ilvl w:val="0"/>
          <w:numId w:val="17"/>
        </w:numPr>
        <w:jc w:val="both"/>
        <w:rPr>
          <w:sz w:val="28"/>
          <w:szCs w:val="28"/>
        </w:rPr>
      </w:pPr>
      <w:r w:rsidRPr="00437E39">
        <w:rPr>
          <w:sz w:val="28"/>
          <w:szCs w:val="28"/>
        </w:rPr>
        <w:t xml:space="preserve">Порядок информирования о предоставлении муниципальной услуги: </w:t>
      </w:r>
    </w:p>
    <w:p w:rsidR="00437E39" w:rsidRDefault="00F527A6" w:rsidP="00437E39">
      <w:pPr>
        <w:pStyle w:val="aa"/>
        <w:ind w:left="0" w:firstLine="720"/>
        <w:jc w:val="both"/>
        <w:rPr>
          <w:sz w:val="28"/>
          <w:szCs w:val="28"/>
        </w:rPr>
      </w:pPr>
      <w:r w:rsidRPr="00437E39">
        <w:rPr>
          <w:sz w:val="28"/>
          <w:szCs w:val="28"/>
        </w:rPr>
        <w:t>Местонахождение Отдела Администрации: Республика Алтай, Майминский</w:t>
      </w:r>
      <w:r w:rsidR="00437E39">
        <w:rPr>
          <w:sz w:val="28"/>
          <w:szCs w:val="28"/>
        </w:rPr>
        <w:t xml:space="preserve"> район, с. Майма, ул. Ленина, 24</w:t>
      </w:r>
      <w:r w:rsidRPr="00437E39">
        <w:rPr>
          <w:sz w:val="28"/>
          <w:szCs w:val="28"/>
        </w:rPr>
        <w:t xml:space="preserve">. </w:t>
      </w:r>
    </w:p>
    <w:p w:rsidR="00437E39" w:rsidRDefault="00F527A6" w:rsidP="00437E39">
      <w:pPr>
        <w:pStyle w:val="aa"/>
        <w:ind w:left="0" w:firstLine="720"/>
        <w:jc w:val="both"/>
        <w:rPr>
          <w:sz w:val="28"/>
          <w:szCs w:val="28"/>
        </w:rPr>
      </w:pPr>
      <w:r w:rsidRPr="00437E39">
        <w:rPr>
          <w:sz w:val="28"/>
          <w:szCs w:val="28"/>
        </w:rPr>
        <w:t xml:space="preserve">График работы Отдела Администрации: </w:t>
      </w:r>
    </w:p>
    <w:p w:rsidR="00437E39" w:rsidRDefault="00F527A6" w:rsidP="00437E39">
      <w:pPr>
        <w:pStyle w:val="aa"/>
        <w:ind w:left="0" w:firstLine="720"/>
        <w:jc w:val="both"/>
        <w:rPr>
          <w:sz w:val="28"/>
          <w:szCs w:val="28"/>
        </w:rPr>
      </w:pPr>
      <w:r w:rsidRPr="00437E39">
        <w:rPr>
          <w:sz w:val="28"/>
          <w:szCs w:val="28"/>
        </w:rPr>
        <w:t xml:space="preserve">Часы работы с 8:00 до 16:12. </w:t>
      </w:r>
    </w:p>
    <w:p w:rsidR="00437E39" w:rsidRDefault="00F527A6" w:rsidP="00437E39">
      <w:pPr>
        <w:pStyle w:val="aa"/>
        <w:ind w:left="0" w:firstLine="720"/>
        <w:jc w:val="both"/>
        <w:rPr>
          <w:sz w:val="28"/>
          <w:szCs w:val="28"/>
        </w:rPr>
      </w:pPr>
      <w:r w:rsidRPr="00437E39">
        <w:rPr>
          <w:sz w:val="28"/>
          <w:szCs w:val="28"/>
        </w:rPr>
        <w:t xml:space="preserve">Обеденный перерыв с 13:00 до 14:00. </w:t>
      </w:r>
    </w:p>
    <w:p w:rsidR="00437E39" w:rsidRDefault="00F527A6" w:rsidP="00437E39">
      <w:pPr>
        <w:pStyle w:val="aa"/>
        <w:ind w:left="0" w:firstLine="720"/>
        <w:jc w:val="both"/>
        <w:rPr>
          <w:sz w:val="28"/>
          <w:szCs w:val="28"/>
        </w:rPr>
      </w:pPr>
      <w:r w:rsidRPr="00437E39">
        <w:rPr>
          <w:sz w:val="28"/>
          <w:szCs w:val="28"/>
        </w:rPr>
        <w:t xml:space="preserve">Суббота, воскресенье - выходные дни. </w:t>
      </w:r>
    </w:p>
    <w:p w:rsidR="00437E39" w:rsidRDefault="00F527A6" w:rsidP="00437E39">
      <w:pPr>
        <w:pStyle w:val="aa"/>
        <w:ind w:left="0" w:firstLine="720"/>
        <w:jc w:val="both"/>
        <w:rPr>
          <w:sz w:val="28"/>
          <w:szCs w:val="28"/>
        </w:rPr>
      </w:pPr>
      <w:r w:rsidRPr="00437E39">
        <w:rPr>
          <w:sz w:val="28"/>
          <w:szCs w:val="28"/>
        </w:rPr>
        <w:t>Контактные телефоны Отдела</w:t>
      </w:r>
      <w:r w:rsidR="00437E39">
        <w:rPr>
          <w:sz w:val="28"/>
          <w:szCs w:val="28"/>
        </w:rPr>
        <w:t xml:space="preserve"> Администрации: 8 (388 44) 21034</w:t>
      </w:r>
      <w:r w:rsidRPr="00437E39">
        <w:rPr>
          <w:sz w:val="28"/>
          <w:szCs w:val="28"/>
        </w:rPr>
        <w:t>.</w:t>
      </w:r>
    </w:p>
    <w:p w:rsidR="00437E39" w:rsidRDefault="00F527A6" w:rsidP="00437E39">
      <w:pPr>
        <w:pStyle w:val="aa"/>
        <w:ind w:left="0" w:firstLine="720"/>
        <w:jc w:val="both"/>
        <w:rPr>
          <w:sz w:val="28"/>
          <w:szCs w:val="28"/>
        </w:rPr>
      </w:pPr>
      <w:r w:rsidRPr="00437E39">
        <w:rPr>
          <w:sz w:val="28"/>
          <w:szCs w:val="28"/>
        </w:rPr>
        <w:t xml:space="preserve">Адрес официального сайта Администрации в сети «Интернет»: www.maima-altai.ru. </w:t>
      </w:r>
    </w:p>
    <w:p w:rsidR="00437E39" w:rsidRDefault="00F527A6" w:rsidP="00555CC8">
      <w:pPr>
        <w:pStyle w:val="aa"/>
        <w:tabs>
          <w:tab w:val="left" w:pos="1134"/>
        </w:tabs>
        <w:ind w:left="0" w:firstLine="720"/>
        <w:jc w:val="both"/>
        <w:rPr>
          <w:sz w:val="28"/>
          <w:szCs w:val="28"/>
        </w:rPr>
      </w:pPr>
      <w:r w:rsidRPr="00437E39">
        <w:rPr>
          <w:sz w:val="28"/>
          <w:szCs w:val="28"/>
        </w:rPr>
        <w:t xml:space="preserve">6. Информация по вопросам предоставления муниципальной услуги является открытой и предоставляется путем: </w:t>
      </w:r>
    </w:p>
    <w:p w:rsidR="00437E39" w:rsidRDefault="00F527A6" w:rsidP="00555CC8">
      <w:pPr>
        <w:pStyle w:val="aa"/>
        <w:tabs>
          <w:tab w:val="left" w:pos="1134"/>
        </w:tabs>
        <w:ind w:left="0" w:firstLine="720"/>
        <w:jc w:val="both"/>
        <w:rPr>
          <w:sz w:val="28"/>
          <w:szCs w:val="28"/>
        </w:rPr>
      </w:pPr>
      <w:r w:rsidRPr="00437E39">
        <w:rPr>
          <w:sz w:val="28"/>
          <w:szCs w:val="28"/>
        </w:rPr>
        <w:t xml:space="preserve">- </w:t>
      </w:r>
      <w:r w:rsidR="00437E39">
        <w:rPr>
          <w:sz w:val="28"/>
          <w:szCs w:val="28"/>
        </w:rPr>
        <w:t xml:space="preserve">    </w:t>
      </w:r>
      <w:r w:rsidRPr="00437E39">
        <w:rPr>
          <w:sz w:val="28"/>
          <w:szCs w:val="28"/>
        </w:rPr>
        <w:t xml:space="preserve">размещения на официальном сайте Администрации; </w:t>
      </w:r>
    </w:p>
    <w:p w:rsidR="00437E39" w:rsidRDefault="00F527A6" w:rsidP="00555CC8">
      <w:pPr>
        <w:pStyle w:val="aa"/>
        <w:tabs>
          <w:tab w:val="left" w:pos="1134"/>
        </w:tabs>
        <w:ind w:left="0" w:firstLine="720"/>
        <w:jc w:val="both"/>
        <w:rPr>
          <w:sz w:val="28"/>
          <w:szCs w:val="28"/>
        </w:rPr>
      </w:pPr>
      <w:r w:rsidRPr="00437E39">
        <w:rPr>
          <w:sz w:val="28"/>
          <w:szCs w:val="28"/>
        </w:rPr>
        <w:t xml:space="preserve">- проведения консультаций специалистом, предоставляющим муниципальную услугу, при личном обращении; </w:t>
      </w:r>
    </w:p>
    <w:p w:rsidR="00437E39" w:rsidRDefault="00F527A6" w:rsidP="00555CC8">
      <w:pPr>
        <w:pStyle w:val="aa"/>
        <w:tabs>
          <w:tab w:val="left" w:pos="1134"/>
        </w:tabs>
        <w:ind w:left="0" w:firstLine="720"/>
        <w:jc w:val="both"/>
        <w:rPr>
          <w:sz w:val="28"/>
          <w:szCs w:val="28"/>
        </w:rPr>
      </w:pPr>
      <w:r w:rsidRPr="00437E39">
        <w:rPr>
          <w:sz w:val="28"/>
          <w:szCs w:val="28"/>
        </w:rPr>
        <w:t xml:space="preserve">- </w:t>
      </w:r>
      <w:r w:rsidR="00555CC8">
        <w:rPr>
          <w:sz w:val="28"/>
          <w:szCs w:val="28"/>
        </w:rPr>
        <w:t xml:space="preserve">    </w:t>
      </w:r>
      <w:r w:rsidRPr="00437E39">
        <w:rPr>
          <w:sz w:val="28"/>
          <w:szCs w:val="28"/>
        </w:rPr>
        <w:t xml:space="preserve">использования средств телефонной связи; </w:t>
      </w:r>
    </w:p>
    <w:p w:rsidR="00437E39" w:rsidRDefault="00F527A6" w:rsidP="00555CC8">
      <w:pPr>
        <w:pStyle w:val="aa"/>
        <w:tabs>
          <w:tab w:val="left" w:pos="1134"/>
        </w:tabs>
        <w:ind w:left="0" w:firstLine="720"/>
        <w:jc w:val="both"/>
        <w:rPr>
          <w:sz w:val="28"/>
          <w:szCs w:val="28"/>
        </w:rPr>
      </w:pPr>
      <w:r w:rsidRPr="00437E39">
        <w:rPr>
          <w:sz w:val="28"/>
          <w:szCs w:val="28"/>
        </w:rPr>
        <w:t>- размещения на информационном стенде, расположенном в</w:t>
      </w:r>
      <w:r w:rsidR="00437E39">
        <w:rPr>
          <w:sz w:val="28"/>
          <w:szCs w:val="28"/>
        </w:rPr>
        <w:t xml:space="preserve"> помещении по адресу: ул. Ленина</w:t>
      </w:r>
      <w:r w:rsidRPr="00437E39">
        <w:rPr>
          <w:sz w:val="28"/>
          <w:szCs w:val="28"/>
        </w:rPr>
        <w:t>, дом № 22, с.</w:t>
      </w:r>
      <w:r w:rsidR="00437E39">
        <w:rPr>
          <w:sz w:val="28"/>
          <w:szCs w:val="28"/>
        </w:rPr>
        <w:t xml:space="preserve"> </w:t>
      </w:r>
      <w:r w:rsidRPr="00437E39">
        <w:rPr>
          <w:sz w:val="28"/>
          <w:szCs w:val="28"/>
        </w:rPr>
        <w:t xml:space="preserve">Майма, Республика Алтай; </w:t>
      </w:r>
    </w:p>
    <w:p w:rsidR="008B726C" w:rsidRDefault="00F527A6" w:rsidP="00555CC8">
      <w:pPr>
        <w:pStyle w:val="aa"/>
        <w:tabs>
          <w:tab w:val="left" w:pos="1134"/>
        </w:tabs>
        <w:ind w:left="0" w:firstLine="720"/>
        <w:jc w:val="both"/>
        <w:rPr>
          <w:sz w:val="28"/>
          <w:szCs w:val="28"/>
        </w:rPr>
      </w:pPr>
      <w:r w:rsidRPr="00437E39">
        <w:rPr>
          <w:sz w:val="28"/>
          <w:szCs w:val="28"/>
        </w:rPr>
        <w:t>- по вопросам получения муниципальной услуги можно получить консультацию путем личного обращения в Отдел Администрации, по</w:t>
      </w:r>
      <w:r w:rsidR="00F73705">
        <w:rPr>
          <w:sz w:val="28"/>
          <w:szCs w:val="28"/>
        </w:rPr>
        <w:t xml:space="preserve"> </w:t>
      </w:r>
      <w:r w:rsidR="00F73705" w:rsidRPr="00F73705">
        <w:rPr>
          <w:sz w:val="28"/>
          <w:szCs w:val="28"/>
        </w:rPr>
        <w:t xml:space="preserve">телефону, в письменной форме, направив свое обращение почтовой связью либо по электронной почте; </w:t>
      </w:r>
    </w:p>
    <w:p w:rsidR="008B726C" w:rsidRDefault="00F73705" w:rsidP="00555CC8">
      <w:pPr>
        <w:pStyle w:val="aa"/>
        <w:tabs>
          <w:tab w:val="left" w:pos="1134"/>
        </w:tabs>
        <w:ind w:left="0" w:firstLine="720"/>
        <w:jc w:val="both"/>
        <w:rPr>
          <w:sz w:val="28"/>
          <w:szCs w:val="28"/>
        </w:rPr>
      </w:pPr>
      <w:r w:rsidRPr="00F73705">
        <w:rPr>
          <w:sz w:val="28"/>
          <w:szCs w:val="28"/>
        </w:rPr>
        <w:t xml:space="preserve">- в случае личного обращения заявителя или обращения по телефону информация о порядке предоставления муниципальной услуги предоставляется специалистом Отдела Администрации; </w:t>
      </w:r>
    </w:p>
    <w:p w:rsidR="008B726C" w:rsidRDefault="00F73705" w:rsidP="00555CC8">
      <w:pPr>
        <w:pStyle w:val="aa"/>
        <w:tabs>
          <w:tab w:val="left" w:pos="1134"/>
        </w:tabs>
        <w:ind w:left="0" w:firstLine="720"/>
        <w:jc w:val="both"/>
        <w:rPr>
          <w:sz w:val="28"/>
          <w:szCs w:val="28"/>
        </w:rPr>
      </w:pPr>
      <w:r w:rsidRPr="00F73705">
        <w:rPr>
          <w:sz w:val="28"/>
          <w:szCs w:val="28"/>
        </w:rPr>
        <w:t xml:space="preserve">- при ответах на телефонные звонки и личные обращения специалист, предоставляющий муниципальную услугу, подробно, в вежливой (корректной) форме информируют обратившихся лиц по интересующим вопросам; </w:t>
      </w:r>
    </w:p>
    <w:p w:rsidR="008B726C" w:rsidRDefault="00F73705" w:rsidP="00555CC8">
      <w:pPr>
        <w:pStyle w:val="aa"/>
        <w:tabs>
          <w:tab w:val="left" w:pos="1134"/>
        </w:tabs>
        <w:ind w:left="0" w:firstLine="720"/>
        <w:jc w:val="both"/>
        <w:rPr>
          <w:sz w:val="28"/>
          <w:szCs w:val="28"/>
        </w:rPr>
      </w:pPr>
      <w:r w:rsidRPr="00F73705">
        <w:rPr>
          <w:sz w:val="28"/>
          <w:szCs w:val="28"/>
        </w:rPr>
        <w:t xml:space="preserve">- индивидуальное устное информирование каждого заявителя специалистом, предоставляющим муниципальную услугу, осуществляется не более 15 минут; </w:t>
      </w:r>
    </w:p>
    <w:p w:rsidR="008B726C" w:rsidRDefault="00F73705" w:rsidP="00555CC8">
      <w:pPr>
        <w:pStyle w:val="aa"/>
        <w:tabs>
          <w:tab w:val="left" w:pos="1134"/>
        </w:tabs>
        <w:ind w:left="0" w:firstLine="720"/>
        <w:jc w:val="both"/>
        <w:rPr>
          <w:sz w:val="28"/>
          <w:szCs w:val="28"/>
        </w:rPr>
      </w:pPr>
      <w:r w:rsidRPr="00F73705">
        <w:rPr>
          <w:sz w:val="28"/>
          <w:szCs w:val="28"/>
        </w:rPr>
        <w:t xml:space="preserve">- в случае письменного обращения за информацией, направленного посредством почтового отправления, доставленного заявителем в Отдел Администрации, либо направленного в электронной форме, информация должна предоставляться в доступной форме (на бумажном носителе или в </w:t>
      </w:r>
      <w:r w:rsidRPr="00F73705">
        <w:rPr>
          <w:sz w:val="28"/>
          <w:szCs w:val="28"/>
        </w:rPr>
        <w:lastRenderedPageBreak/>
        <w:t xml:space="preserve">электронном виде) и направляться на почтовый или электронный адреса, указанные в обращении. </w:t>
      </w:r>
    </w:p>
    <w:p w:rsidR="008B726C" w:rsidRDefault="00F73705" w:rsidP="00555CC8">
      <w:pPr>
        <w:pStyle w:val="aa"/>
        <w:tabs>
          <w:tab w:val="left" w:pos="1134"/>
        </w:tabs>
        <w:ind w:left="0" w:firstLine="720"/>
        <w:jc w:val="both"/>
        <w:rPr>
          <w:sz w:val="28"/>
          <w:szCs w:val="28"/>
        </w:rPr>
      </w:pPr>
      <w:r w:rsidRPr="00F73705">
        <w:rPr>
          <w:sz w:val="28"/>
          <w:szCs w:val="28"/>
        </w:rPr>
        <w:t>7. На информационных стендах в помещениях, расположенных по адресу: Ленина ул., дом № 22, с.</w:t>
      </w:r>
      <w:r>
        <w:rPr>
          <w:sz w:val="28"/>
          <w:szCs w:val="28"/>
        </w:rPr>
        <w:t xml:space="preserve"> </w:t>
      </w:r>
      <w:r w:rsidRPr="00F73705">
        <w:rPr>
          <w:sz w:val="28"/>
          <w:szCs w:val="28"/>
        </w:rPr>
        <w:t xml:space="preserve">Майма, Республика Алтай размещается следующая информация: </w:t>
      </w:r>
    </w:p>
    <w:p w:rsidR="008B726C" w:rsidRDefault="00F73705" w:rsidP="00555CC8">
      <w:pPr>
        <w:pStyle w:val="aa"/>
        <w:tabs>
          <w:tab w:val="left" w:pos="1134"/>
        </w:tabs>
        <w:ind w:left="0" w:firstLine="720"/>
        <w:jc w:val="both"/>
        <w:rPr>
          <w:sz w:val="28"/>
          <w:szCs w:val="28"/>
        </w:rPr>
      </w:pPr>
      <w:r w:rsidRPr="00F73705">
        <w:rPr>
          <w:sz w:val="28"/>
          <w:szCs w:val="28"/>
        </w:rPr>
        <w:t xml:space="preserve">а) извлечения из нормативных правовых актов Российской Федерации, устанавливающих порядок и условия предоставления муниципальной услуги; </w:t>
      </w:r>
    </w:p>
    <w:p w:rsidR="008B726C" w:rsidRDefault="00F73705" w:rsidP="00555CC8">
      <w:pPr>
        <w:pStyle w:val="aa"/>
        <w:tabs>
          <w:tab w:val="left" w:pos="1134"/>
        </w:tabs>
        <w:ind w:left="0" w:firstLine="720"/>
        <w:jc w:val="both"/>
        <w:rPr>
          <w:sz w:val="28"/>
          <w:szCs w:val="28"/>
        </w:rPr>
      </w:pPr>
      <w:r w:rsidRPr="00F73705">
        <w:rPr>
          <w:sz w:val="28"/>
          <w:szCs w:val="28"/>
        </w:rPr>
        <w:t xml:space="preserve">б) блок-схема, согласно </w:t>
      </w:r>
      <w:r w:rsidR="00FD25C7">
        <w:rPr>
          <w:color w:val="FF0000"/>
          <w:sz w:val="28"/>
          <w:szCs w:val="28"/>
        </w:rPr>
        <w:t>приложению № 2</w:t>
      </w:r>
      <w:r w:rsidRPr="00F73705">
        <w:rPr>
          <w:sz w:val="28"/>
          <w:szCs w:val="28"/>
        </w:rPr>
        <w:t xml:space="preserve"> к настоящему Административному регламенту; </w:t>
      </w:r>
    </w:p>
    <w:p w:rsidR="008B726C" w:rsidRDefault="00F73705" w:rsidP="00555CC8">
      <w:pPr>
        <w:pStyle w:val="aa"/>
        <w:tabs>
          <w:tab w:val="left" w:pos="1134"/>
        </w:tabs>
        <w:ind w:left="0" w:firstLine="720"/>
        <w:jc w:val="both"/>
        <w:rPr>
          <w:sz w:val="28"/>
          <w:szCs w:val="28"/>
        </w:rPr>
      </w:pPr>
      <w:r w:rsidRPr="00F73705">
        <w:rPr>
          <w:sz w:val="28"/>
          <w:szCs w:val="28"/>
        </w:rPr>
        <w:t xml:space="preserve">в) график приема граждан по личным вопросам к Главе Администрации; </w:t>
      </w:r>
    </w:p>
    <w:p w:rsidR="008B726C" w:rsidRDefault="00F73705" w:rsidP="00555CC8">
      <w:pPr>
        <w:pStyle w:val="aa"/>
        <w:tabs>
          <w:tab w:val="left" w:pos="1134"/>
        </w:tabs>
        <w:ind w:left="0" w:firstLine="720"/>
        <w:jc w:val="both"/>
        <w:rPr>
          <w:sz w:val="28"/>
          <w:szCs w:val="28"/>
        </w:rPr>
      </w:pPr>
      <w:r w:rsidRPr="00F73705">
        <w:rPr>
          <w:sz w:val="28"/>
          <w:szCs w:val="28"/>
        </w:rPr>
        <w:t xml:space="preserve">г) порядок получения гражданами консультаций; </w:t>
      </w:r>
    </w:p>
    <w:p w:rsidR="008B726C" w:rsidRDefault="00F73705" w:rsidP="00555CC8">
      <w:pPr>
        <w:pStyle w:val="aa"/>
        <w:tabs>
          <w:tab w:val="left" w:pos="1134"/>
        </w:tabs>
        <w:ind w:left="0" w:firstLine="720"/>
        <w:jc w:val="both"/>
        <w:rPr>
          <w:sz w:val="28"/>
          <w:szCs w:val="28"/>
        </w:rPr>
      </w:pPr>
      <w:r w:rsidRPr="00F73705">
        <w:rPr>
          <w:sz w:val="28"/>
          <w:szCs w:val="28"/>
        </w:rPr>
        <w:t xml:space="preserve">д) перечень документов, необходимых для предоставления услуги, а также источники получения данных документов; </w:t>
      </w:r>
    </w:p>
    <w:p w:rsidR="008B726C" w:rsidRDefault="00F73705" w:rsidP="00555CC8">
      <w:pPr>
        <w:pStyle w:val="aa"/>
        <w:tabs>
          <w:tab w:val="left" w:pos="1134"/>
        </w:tabs>
        <w:ind w:left="0" w:firstLine="720"/>
        <w:jc w:val="both"/>
        <w:rPr>
          <w:sz w:val="28"/>
          <w:szCs w:val="28"/>
        </w:rPr>
      </w:pPr>
      <w:r w:rsidRPr="00F73705">
        <w:rPr>
          <w:sz w:val="28"/>
          <w:szCs w:val="28"/>
        </w:rPr>
        <w:t xml:space="preserve">е) порядок обжалования действий (бездействий) и решений, осуществляемых и принимаемых в ходе предоставления муниципальной услуги. </w:t>
      </w:r>
    </w:p>
    <w:p w:rsidR="008B726C" w:rsidRDefault="008B726C" w:rsidP="00555CC8">
      <w:pPr>
        <w:pStyle w:val="aa"/>
        <w:tabs>
          <w:tab w:val="left" w:pos="1134"/>
        </w:tabs>
        <w:ind w:left="0" w:firstLine="720"/>
        <w:jc w:val="both"/>
        <w:rPr>
          <w:sz w:val="28"/>
          <w:szCs w:val="28"/>
        </w:rPr>
      </w:pPr>
    </w:p>
    <w:p w:rsidR="008B726C" w:rsidRPr="008B726C" w:rsidRDefault="00F73705" w:rsidP="008B726C">
      <w:pPr>
        <w:pStyle w:val="aa"/>
        <w:tabs>
          <w:tab w:val="left" w:pos="1134"/>
        </w:tabs>
        <w:ind w:left="0" w:firstLine="720"/>
        <w:jc w:val="center"/>
        <w:rPr>
          <w:b/>
          <w:sz w:val="28"/>
          <w:szCs w:val="28"/>
        </w:rPr>
      </w:pPr>
      <w:r w:rsidRPr="008B726C">
        <w:rPr>
          <w:b/>
          <w:sz w:val="28"/>
          <w:szCs w:val="28"/>
        </w:rPr>
        <w:t>II. Стандарт предоставления муниципальной услуги</w:t>
      </w:r>
    </w:p>
    <w:p w:rsidR="008B726C" w:rsidRDefault="008B726C" w:rsidP="00555CC8">
      <w:pPr>
        <w:pStyle w:val="aa"/>
        <w:tabs>
          <w:tab w:val="left" w:pos="1134"/>
        </w:tabs>
        <w:ind w:left="0" w:firstLine="720"/>
        <w:jc w:val="both"/>
        <w:rPr>
          <w:sz w:val="28"/>
          <w:szCs w:val="28"/>
        </w:rPr>
      </w:pPr>
    </w:p>
    <w:p w:rsidR="008B726C" w:rsidRPr="008B726C" w:rsidRDefault="00F73705" w:rsidP="008B726C">
      <w:pPr>
        <w:pStyle w:val="aa"/>
        <w:tabs>
          <w:tab w:val="left" w:pos="1134"/>
        </w:tabs>
        <w:ind w:left="0" w:firstLine="720"/>
        <w:jc w:val="center"/>
        <w:rPr>
          <w:b/>
          <w:sz w:val="28"/>
          <w:szCs w:val="28"/>
        </w:rPr>
      </w:pPr>
      <w:r w:rsidRPr="008B726C">
        <w:rPr>
          <w:b/>
          <w:sz w:val="28"/>
          <w:szCs w:val="28"/>
        </w:rPr>
        <w:t>2.1. Наименование муниципальной услуги</w:t>
      </w:r>
    </w:p>
    <w:p w:rsidR="008B726C" w:rsidRDefault="008B726C" w:rsidP="00555CC8">
      <w:pPr>
        <w:pStyle w:val="aa"/>
        <w:tabs>
          <w:tab w:val="left" w:pos="1134"/>
        </w:tabs>
        <w:ind w:left="0" w:firstLine="720"/>
        <w:jc w:val="both"/>
        <w:rPr>
          <w:sz w:val="28"/>
          <w:szCs w:val="28"/>
        </w:rPr>
      </w:pPr>
    </w:p>
    <w:p w:rsidR="00267C15" w:rsidRDefault="00F73705" w:rsidP="00555CC8">
      <w:pPr>
        <w:pStyle w:val="aa"/>
        <w:tabs>
          <w:tab w:val="left" w:pos="1134"/>
        </w:tabs>
        <w:ind w:left="0" w:firstLine="720"/>
        <w:jc w:val="both"/>
        <w:rPr>
          <w:sz w:val="28"/>
          <w:szCs w:val="28"/>
        </w:rPr>
      </w:pPr>
      <w:r w:rsidRPr="00F73705">
        <w:rPr>
          <w:sz w:val="28"/>
          <w:szCs w:val="28"/>
        </w:rPr>
        <w:t xml:space="preserve">8. Полное наименование муниципальной услуги: </w:t>
      </w:r>
      <w:r w:rsidR="00E64F71" w:rsidRPr="00FF09E2">
        <w:rPr>
          <w:sz w:val="28"/>
          <w:szCs w:val="28"/>
        </w:rPr>
        <w:t>«Заключение договоров бесплатной передачи в собственность граждан жилых помещений, составляющих муниципальную казну муниципального образования «Майминский район», занимаемых ими на условиях социального найма»</w:t>
      </w:r>
      <w:r w:rsidR="00E64F71">
        <w:rPr>
          <w:sz w:val="28"/>
          <w:szCs w:val="28"/>
        </w:rPr>
        <w:t>.</w:t>
      </w:r>
    </w:p>
    <w:p w:rsidR="002A457C" w:rsidRDefault="002A457C" w:rsidP="00555CC8">
      <w:pPr>
        <w:pStyle w:val="aa"/>
        <w:tabs>
          <w:tab w:val="left" w:pos="1134"/>
        </w:tabs>
        <w:ind w:left="0" w:firstLine="720"/>
        <w:jc w:val="both"/>
      </w:pPr>
    </w:p>
    <w:p w:rsidR="002A457C" w:rsidRPr="002A457C" w:rsidRDefault="002A457C" w:rsidP="002A457C">
      <w:pPr>
        <w:pStyle w:val="aa"/>
        <w:tabs>
          <w:tab w:val="left" w:pos="1134"/>
        </w:tabs>
        <w:ind w:left="0" w:firstLine="720"/>
        <w:jc w:val="center"/>
        <w:rPr>
          <w:b/>
          <w:sz w:val="28"/>
          <w:szCs w:val="28"/>
        </w:rPr>
      </w:pPr>
      <w:r w:rsidRPr="002A457C">
        <w:rPr>
          <w:b/>
          <w:sz w:val="28"/>
          <w:szCs w:val="28"/>
        </w:rPr>
        <w:t>2.2. Наименование органа, предоставляющего муниципальную услугу</w:t>
      </w:r>
    </w:p>
    <w:p w:rsidR="002A457C" w:rsidRDefault="002A457C" w:rsidP="00555CC8">
      <w:pPr>
        <w:pStyle w:val="aa"/>
        <w:tabs>
          <w:tab w:val="left" w:pos="1134"/>
        </w:tabs>
        <w:ind w:left="0" w:firstLine="720"/>
        <w:jc w:val="both"/>
      </w:pPr>
    </w:p>
    <w:p w:rsidR="002A457C" w:rsidRDefault="002A457C" w:rsidP="00555CC8">
      <w:pPr>
        <w:pStyle w:val="aa"/>
        <w:tabs>
          <w:tab w:val="left" w:pos="1134"/>
        </w:tabs>
        <w:ind w:left="0" w:firstLine="720"/>
        <w:jc w:val="both"/>
        <w:rPr>
          <w:sz w:val="28"/>
          <w:szCs w:val="28"/>
        </w:rPr>
      </w:pPr>
      <w:r>
        <w:t>9</w:t>
      </w:r>
      <w:r w:rsidRPr="002A457C">
        <w:rPr>
          <w:sz w:val="28"/>
          <w:szCs w:val="28"/>
        </w:rPr>
        <w:t xml:space="preserve">. Муниципальная услуга предоставляется Администрацией, а именно специалистом Отдела, ответственным за предоставление муниципальной услуги, в части: </w:t>
      </w:r>
    </w:p>
    <w:p w:rsidR="002A457C" w:rsidRDefault="002A457C" w:rsidP="00555CC8">
      <w:pPr>
        <w:pStyle w:val="aa"/>
        <w:tabs>
          <w:tab w:val="left" w:pos="1134"/>
        </w:tabs>
        <w:ind w:left="0" w:firstLine="720"/>
        <w:jc w:val="both"/>
        <w:rPr>
          <w:sz w:val="28"/>
          <w:szCs w:val="28"/>
        </w:rPr>
      </w:pPr>
      <w:r w:rsidRPr="002A457C">
        <w:rPr>
          <w:sz w:val="28"/>
          <w:szCs w:val="28"/>
        </w:rPr>
        <w:t xml:space="preserve">а) приема заявлений; </w:t>
      </w:r>
    </w:p>
    <w:p w:rsidR="002A457C" w:rsidRDefault="002A457C" w:rsidP="00555CC8">
      <w:pPr>
        <w:pStyle w:val="aa"/>
        <w:tabs>
          <w:tab w:val="left" w:pos="1134"/>
        </w:tabs>
        <w:ind w:left="0" w:firstLine="720"/>
        <w:jc w:val="both"/>
        <w:rPr>
          <w:sz w:val="28"/>
          <w:szCs w:val="28"/>
        </w:rPr>
      </w:pPr>
      <w:r w:rsidRPr="002A457C">
        <w:rPr>
          <w:sz w:val="28"/>
          <w:szCs w:val="28"/>
        </w:rPr>
        <w:t xml:space="preserve">б) предоставления муниципальной услуги; </w:t>
      </w:r>
    </w:p>
    <w:p w:rsidR="002A457C" w:rsidRDefault="002A457C" w:rsidP="00555CC8">
      <w:pPr>
        <w:pStyle w:val="aa"/>
        <w:tabs>
          <w:tab w:val="left" w:pos="1134"/>
        </w:tabs>
        <w:ind w:left="0" w:firstLine="720"/>
        <w:jc w:val="both"/>
        <w:rPr>
          <w:sz w:val="28"/>
          <w:szCs w:val="28"/>
        </w:rPr>
      </w:pPr>
      <w:r w:rsidRPr="002A457C">
        <w:rPr>
          <w:sz w:val="28"/>
          <w:szCs w:val="28"/>
        </w:rPr>
        <w:t xml:space="preserve">в) выдачи результата предоставления муниципальной услуги. </w:t>
      </w:r>
    </w:p>
    <w:p w:rsidR="002A457C" w:rsidRDefault="002A457C" w:rsidP="00555CC8">
      <w:pPr>
        <w:pStyle w:val="aa"/>
        <w:tabs>
          <w:tab w:val="left" w:pos="1134"/>
        </w:tabs>
        <w:ind w:left="0" w:firstLine="720"/>
        <w:jc w:val="both"/>
        <w:rPr>
          <w:sz w:val="28"/>
          <w:szCs w:val="28"/>
        </w:rPr>
      </w:pPr>
    </w:p>
    <w:p w:rsidR="002A457C" w:rsidRPr="002A457C" w:rsidRDefault="002A457C" w:rsidP="002A457C">
      <w:pPr>
        <w:pStyle w:val="aa"/>
        <w:tabs>
          <w:tab w:val="left" w:pos="1134"/>
        </w:tabs>
        <w:ind w:left="0" w:firstLine="720"/>
        <w:jc w:val="center"/>
        <w:rPr>
          <w:b/>
          <w:sz w:val="28"/>
          <w:szCs w:val="28"/>
        </w:rPr>
      </w:pPr>
      <w:r w:rsidRPr="002A457C">
        <w:rPr>
          <w:b/>
          <w:sz w:val="28"/>
          <w:szCs w:val="28"/>
        </w:rPr>
        <w:t>2.3. Результат предоставления муниципальной услуги</w:t>
      </w:r>
    </w:p>
    <w:p w:rsidR="002A457C" w:rsidRDefault="002A457C" w:rsidP="00555CC8">
      <w:pPr>
        <w:pStyle w:val="aa"/>
        <w:tabs>
          <w:tab w:val="left" w:pos="1134"/>
        </w:tabs>
        <w:ind w:left="0" w:firstLine="720"/>
        <w:jc w:val="both"/>
        <w:rPr>
          <w:sz w:val="28"/>
          <w:szCs w:val="28"/>
        </w:rPr>
      </w:pPr>
    </w:p>
    <w:p w:rsidR="002A457C" w:rsidRDefault="002A457C" w:rsidP="00555CC8">
      <w:pPr>
        <w:pStyle w:val="aa"/>
        <w:tabs>
          <w:tab w:val="left" w:pos="1134"/>
        </w:tabs>
        <w:ind w:left="0" w:firstLine="720"/>
        <w:jc w:val="both"/>
        <w:rPr>
          <w:sz w:val="28"/>
          <w:szCs w:val="28"/>
        </w:rPr>
      </w:pPr>
      <w:r w:rsidRPr="002A457C">
        <w:rPr>
          <w:sz w:val="28"/>
          <w:szCs w:val="28"/>
        </w:rPr>
        <w:t xml:space="preserve">10. Конечным результатом предоставления муниципальной услуги являются: </w:t>
      </w:r>
    </w:p>
    <w:p w:rsidR="009C139D" w:rsidRDefault="009C139D" w:rsidP="00555CC8">
      <w:pPr>
        <w:pStyle w:val="aa"/>
        <w:tabs>
          <w:tab w:val="left" w:pos="1134"/>
        </w:tabs>
        <w:ind w:left="0" w:firstLine="720"/>
        <w:jc w:val="both"/>
        <w:rPr>
          <w:sz w:val="28"/>
          <w:szCs w:val="28"/>
        </w:rPr>
      </w:pPr>
      <w:r w:rsidRPr="009C139D">
        <w:rPr>
          <w:sz w:val="28"/>
          <w:szCs w:val="28"/>
        </w:rPr>
        <w:t xml:space="preserve">а) заключение договора безвозмездной передачи в собственность граждан занимаемого ими жилого помещения в муниципальном жилищном фонде (далее - договор приватизации) и выдача данного договора заявителю; </w:t>
      </w:r>
    </w:p>
    <w:p w:rsidR="009C139D" w:rsidRPr="009C139D" w:rsidRDefault="009C139D" w:rsidP="00555CC8">
      <w:pPr>
        <w:pStyle w:val="aa"/>
        <w:tabs>
          <w:tab w:val="left" w:pos="1134"/>
        </w:tabs>
        <w:ind w:left="0" w:firstLine="720"/>
        <w:jc w:val="both"/>
        <w:rPr>
          <w:sz w:val="28"/>
          <w:szCs w:val="28"/>
        </w:rPr>
      </w:pPr>
      <w:r w:rsidRPr="009C139D">
        <w:rPr>
          <w:sz w:val="28"/>
          <w:szCs w:val="28"/>
        </w:rPr>
        <w:lastRenderedPageBreak/>
        <w:t>б) отказ в заключении договора приватизации.</w:t>
      </w:r>
      <w:r w:rsidR="002A457C" w:rsidRPr="009C139D">
        <w:rPr>
          <w:sz w:val="28"/>
          <w:szCs w:val="28"/>
        </w:rPr>
        <w:t xml:space="preserve"> </w:t>
      </w:r>
    </w:p>
    <w:p w:rsidR="002A457C" w:rsidRDefault="002A457C" w:rsidP="00555CC8">
      <w:pPr>
        <w:pStyle w:val="aa"/>
        <w:tabs>
          <w:tab w:val="left" w:pos="1134"/>
        </w:tabs>
        <w:ind w:left="0" w:firstLine="720"/>
        <w:jc w:val="both"/>
        <w:rPr>
          <w:sz w:val="28"/>
          <w:szCs w:val="28"/>
        </w:rPr>
      </w:pPr>
      <w:r w:rsidRPr="002A457C">
        <w:rPr>
          <w:sz w:val="28"/>
          <w:szCs w:val="28"/>
        </w:rPr>
        <w:t xml:space="preserve">11. Результат предоставления муниципальной услуги предоставляется при личной явке в Администрацию. </w:t>
      </w:r>
    </w:p>
    <w:p w:rsidR="002A457C" w:rsidRDefault="002A457C" w:rsidP="00555CC8">
      <w:pPr>
        <w:pStyle w:val="aa"/>
        <w:tabs>
          <w:tab w:val="left" w:pos="1134"/>
        </w:tabs>
        <w:ind w:left="0" w:firstLine="720"/>
        <w:jc w:val="both"/>
        <w:rPr>
          <w:sz w:val="28"/>
          <w:szCs w:val="28"/>
        </w:rPr>
      </w:pPr>
    </w:p>
    <w:p w:rsidR="002A457C" w:rsidRPr="00FE2A07" w:rsidRDefault="002A457C" w:rsidP="00FE2A07">
      <w:pPr>
        <w:pStyle w:val="aa"/>
        <w:tabs>
          <w:tab w:val="left" w:pos="1134"/>
        </w:tabs>
        <w:ind w:left="0" w:firstLine="720"/>
        <w:jc w:val="center"/>
        <w:rPr>
          <w:b/>
          <w:sz w:val="28"/>
          <w:szCs w:val="28"/>
        </w:rPr>
      </w:pPr>
      <w:r w:rsidRPr="00FE2A07">
        <w:rPr>
          <w:b/>
          <w:sz w:val="28"/>
          <w:szCs w:val="28"/>
        </w:rPr>
        <w:t>2.4. Срок предоставления муниципальной услуги</w:t>
      </w:r>
    </w:p>
    <w:p w:rsidR="002A457C" w:rsidRDefault="002A457C" w:rsidP="00555CC8">
      <w:pPr>
        <w:pStyle w:val="aa"/>
        <w:tabs>
          <w:tab w:val="left" w:pos="1134"/>
        </w:tabs>
        <w:ind w:left="0" w:firstLine="720"/>
        <w:jc w:val="both"/>
        <w:rPr>
          <w:sz w:val="28"/>
          <w:szCs w:val="28"/>
        </w:rPr>
      </w:pPr>
    </w:p>
    <w:p w:rsidR="0042799D" w:rsidRDefault="002A457C" w:rsidP="00555CC8">
      <w:pPr>
        <w:pStyle w:val="aa"/>
        <w:tabs>
          <w:tab w:val="left" w:pos="1134"/>
        </w:tabs>
        <w:ind w:left="0" w:firstLine="720"/>
        <w:jc w:val="both"/>
        <w:rPr>
          <w:sz w:val="28"/>
          <w:szCs w:val="28"/>
        </w:rPr>
      </w:pPr>
      <w:r w:rsidRPr="002A457C">
        <w:rPr>
          <w:sz w:val="28"/>
          <w:szCs w:val="28"/>
        </w:rPr>
        <w:t xml:space="preserve">12. </w:t>
      </w:r>
      <w:r w:rsidR="0042799D" w:rsidRPr="0042799D">
        <w:rPr>
          <w:sz w:val="28"/>
          <w:szCs w:val="28"/>
        </w:rPr>
        <w:t>Муниципальная услуга предоставляется в двухмесячный срок со дня подачи документов Заявителем. Приостановление срока предоставления муниципальной услуги не предусмотрено. Срок выдачи (направления) заявителю документов, являющихся результатом предоставления муниципальной услуги, составляет не более 3 (трех) рабочих дней с момента подписания договора приватизации</w:t>
      </w:r>
      <w:r w:rsidR="0042799D">
        <w:rPr>
          <w:sz w:val="28"/>
          <w:szCs w:val="28"/>
        </w:rPr>
        <w:t>.</w:t>
      </w:r>
    </w:p>
    <w:p w:rsidR="0042799D" w:rsidRPr="0042799D" w:rsidRDefault="0042799D" w:rsidP="00555CC8">
      <w:pPr>
        <w:pStyle w:val="aa"/>
        <w:tabs>
          <w:tab w:val="left" w:pos="1134"/>
        </w:tabs>
        <w:ind w:left="0" w:firstLine="720"/>
        <w:jc w:val="both"/>
        <w:rPr>
          <w:sz w:val="28"/>
          <w:szCs w:val="28"/>
        </w:rPr>
      </w:pPr>
    </w:p>
    <w:p w:rsidR="0042799D" w:rsidRDefault="002A457C" w:rsidP="0042799D">
      <w:pPr>
        <w:pStyle w:val="aa"/>
        <w:tabs>
          <w:tab w:val="left" w:pos="1134"/>
        </w:tabs>
        <w:ind w:left="0" w:firstLine="720"/>
        <w:jc w:val="center"/>
        <w:rPr>
          <w:sz w:val="28"/>
          <w:szCs w:val="28"/>
        </w:rPr>
      </w:pPr>
      <w:r w:rsidRPr="0042799D">
        <w:rPr>
          <w:b/>
          <w:sz w:val="28"/>
          <w:szCs w:val="28"/>
        </w:rPr>
        <w:t>2.5. Правовые основания для предоставления муниципальной услуги</w:t>
      </w:r>
      <w:r w:rsidRPr="002A457C">
        <w:rPr>
          <w:sz w:val="28"/>
          <w:szCs w:val="28"/>
        </w:rPr>
        <w:t xml:space="preserve"> </w:t>
      </w:r>
    </w:p>
    <w:p w:rsidR="0042799D" w:rsidRDefault="0042799D" w:rsidP="0042799D">
      <w:pPr>
        <w:tabs>
          <w:tab w:val="left" w:pos="1134"/>
        </w:tabs>
        <w:rPr>
          <w:sz w:val="28"/>
          <w:szCs w:val="28"/>
        </w:rPr>
      </w:pPr>
    </w:p>
    <w:p w:rsidR="00E64F71" w:rsidRDefault="002A457C" w:rsidP="008D4EA5">
      <w:pPr>
        <w:tabs>
          <w:tab w:val="left" w:pos="1134"/>
        </w:tabs>
        <w:ind w:firstLine="709"/>
        <w:rPr>
          <w:sz w:val="28"/>
          <w:szCs w:val="28"/>
        </w:rPr>
      </w:pPr>
      <w:r w:rsidRPr="0042799D">
        <w:rPr>
          <w:sz w:val="28"/>
          <w:szCs w:val="28"/>
        </w:rPr>
        <w:t>13. Правовые основания для предоставления муниципальной услуги:</w:t>
      </w:r>
    </w:p>
    <w:p w:rsidR="00003077" w:rsidRDefault="0042799D" w:rsidP="008D4EA5">
      <w:pPr>
        <w:tabs>
          <w:tab w:val="left" w:pos="1134"/>
        </w:tabs>
        <w:ind w:firstLine="709"/>
        <w:jc w:val="both"/>
        <w:rPr>
          <w:sz w:val="28"/>
          <w:szCs w:val="28"/>
        </w:rPr>
      </w:pPr>
      <w:r>
        <w:rPr>
          <w:sz w:val="28"/>
          <w:szCs w:val="28"/>
        </w:rPr>
        <w:t xml:space="preserve">- </w:t>
      </w:r>
      <w:r w:rsidR="00003077">
        <w:rPr>
          <w:sz w:val="28"/>
          <w:szCs w:val="28"/>
        </w:rPr>
        <w:t>п</w:t>
      </w:r>
      <w:r w:rsidRPr="0042799D">
        <w:rPr>
          <w:sz w:val="28"/>
          <w:szCs w:val="28"/>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портале, в ФРГУ,</w:t>
      </w:r>
      <w:r w:rsidR="00003077">
        <w:rPr>
          <w:sz w:val="28"/>
          <w:szCs w:val="28"/>
        </w:rPr>
        <w:t xml:space="preserve"> а также на Едином портале. </w:t>
      </w:r>
    </w:p>
    <w:p w:rsidR="0042799D" w:rsidRDefault="00003077" w:rsidP="008D4EA5">
      <w:pPr>
        <w:tabs>
          <w:tab w:val="left" w:pos="1134"/>
        </w:tabs>
        <w:ind w:firstLine="709"/>
        <w:jc w:val="both"/>
        <w:rPr>
          <w:sz w:val="28"/>
          <w:szCs w:val="28"/>
        </w:rPr>
      </w:pPr>
      <w:r>
        <w:rPr>
          <w:sz w:val="28"/>
          <w:szCs w:val="28"/>
        </w:rPr>
        <w:t>- о</w:t>
      </w:r>
      <w:r w:rsidR="0042799D" w:rsidRPr="0042799D">
        <w:rPr>
          <w:sz w:val="28"/>
          <w:szCs w:val="28"/>
        </w:rPr>
        <w:t>тдел обеспечивает размещение и актуализацию перечня нормативных правовых актов, регулирующих предоставление муниципальной услуги, на портале, а также в соответствующем разделе ФРГУ.</w:t>
      </w:r>
    </w:p>
    <w:p w:rsidR="008D4EA5" w:rsidRDefault="008D4EA5" w:rsidP="008D4EA5">
      <w:pPr>
        <w:tabs>
          <w:tab w:val="left" w:pos="1134"/>
        </w:tabs>
        <w:ind w:firstLine="709"/>
        <w:jc w:val="both"/>
        <w:rPr>
          <w:sz w:val="28"/>
          <w:szCs w:val="28"/>
        </w:rPr>
      </w:pPr>
    </w:p>
    <w:p w:rsidR="008D4EA5" w:rsidRPr="008D4EA5" w:rsidRDefault="008D4EA5" w:rsidP="008D4EA5">
      <w:pPr>
        <w:tabs>
          <w:tab w:val="left" w:pos="1134"/>
        </w:tabs>
        <w:ind w:firstLine="709"/>
        <w:jc w:val="center"/>
        <w:rPr>
          <w:b/>
          <w:sz w:val="28"/>
          <w:szCs w:val="28"/>
        </w:rPr>
      </w:pPr>
      <w:r w:rsidRPr="008D4EA5">
        <w:rPr>
          <w:b/>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D4EA5" w:rsidRPr="008D4EA5" w:rsidRDefault="008D4EA5" w:rsidP="008D4EA5">
      <w:pPr>
        <w:tabs>
          <w:tab w:val="left" w:pos="1134"/>
        </w:tabs>
        <w:ind w:firstLine="709"/>
        <w:jc w:val="both"/>
        <w:rPr>
          <w:sz w:val="28"/>
          <w:szCs w:val="28"/>
        </w:rPr>
      </w:pPr>
    </w:p>
    <w:p w:rsidR="008D4EA5" w:rsidRPr="008D4EA5" w:rsidRDefault="008D4EA5" w:rsidP="008D4EA5">
      <w:pPr>
        <w:tabs>
          <w:tab w:val="left" w:pos="1134"/>
        </w:tabs>
        <w:ind w:firstLine="709"/>
        <w:jc w:val="both"/>
        <w:rPr>
          <w:sz w:val="28"/>
          <w:szCs w:val="28"/>
        </w:rPr>
      </w:pPr>
      <w:r w:rsidRPr="008D4EA5">
        <w:rPr>
          <w:sz w:val="28"/>
          <w:szCs w:val="28"/>
        </w:rPr>
        <w:t xml:space="preserve">14. Для предоставления муниципальной услуги заявитель представляют следующие документы: </w:t>
      </w:r>
    </w:p>
    <w:p w:rsidR="008D4EA5" w:rsidRDefault="008D4EA5" w:rsidP="008D4EA5">
      <w:pPr>
        <w:tabs>
          <w:tab w:val="left" w:pos="1134"/>
        </w:tabs>
        <w:ind w:firstLine="709"/>
        <w:jc w:val="both"/>
        <w:rPr>
          <w:sz w:val="28"/>
          <w:szCs w:val="28"/>
        </w:rPr>
      </w:pPr>
      <w:r>
        <w:rPr>
          <w:sz w:val="28"/>
          <w:szCs w:val="28"/>
        </w:rPr>
        <w:t xml:space="preserve">а) </w:t>
      </w:r>
      <w:r w:rsidRPr="008D4EA5">
        <w:rPr>
          <w:sz w:val="28"/>
          <w:szCs w:val="28"/>
        </w:rPr>
        <w:t xml:space="preserve">заявление (заявления) на приватизацию занимаемого жилого помещения, подписанного всеми совершеннолетними членами семьи нанимателя, которое составляется заявителем самостоятельно по форме согласно </w:t>
      </w:r>
      <w:r w:rsidR="00125877">
        <w:rPr>
          <w:color w:val="FF0000"/>
          <w:sz w:val="28"/>
          <w:szCs w:val="28"/>
        </w:rPr>
        <w:t xml:space="preserve">приложению № </w:t>
      </w:r>
      <w:r w:rsidRPr="008D4EA5">
        <w:rPr>
          <w:color w:val="FF0000"/>
          <w:sz w:val="28"/>
          <w:szCs w:val="28"/>
        </w:rPr>
        <w:t xml:space="preserve"> 1</w:t>
      </w:r>
      <w:r w:rsidRPr="008D4EA5">
        <w:rPr>
          <w:sz w:val="28"/>
          <w:szCs w:val="28"/>
        </w:rPr>
        <w:t xml:space="preserve"> к настоящему Регламенту; </w:t>
      </w:r>
    </w:p>
    <w:p w:rsidR="008D4EA5" w:rsidRDefault="008D4EA5" w:rsidP="008D4EA5">
      <w:pPr>
        <w:tabs>
          <w:tab w:val="left" w:pos="1134"/>
        </w:tabs>
        <w:ind w:firstLine="709"/>
        <w:jc w:val="both"/>
        <w:rPr>
          <w:sz w:val="28"/>
          <w:szCs w:val="28"/>
        </w:rPr>
      </w:pPr>
      <w:r w:rsidRPr="008D4EA5">
        <w:rPr>
          <w:sz w:val="28"/>
          <w:szCs w:val="28"/>
        </w:rPr>
        <w:t xml:space="preserve">б) ордер на жилое помещение и (или) договор социального найма жилого помещения, оформленные в установленном порядке; </w:t>
      </w:r>
    </w:p>
    <w:p w:rsidR="008D4EA5" w:rsidRDefault="008D4EA5" w:rsidP="008D4EA5">
      <w:pPr>
        <w:tabs>
          <w:tab w:val="left" w:pos="1134"/>
        </w:tabs>
        <w:ind w:firstLine="709"/>
        <w:jc w:val="both"/>
        <w:rPr>
          <w:sz w:val="28"/>
          <w:szCs w:val="28"/>
        </w:rPr>
      </w:pPr>
      <w:r w:rsidRPr="008D4EA5">
        <w:rPr>
          <w:sz w:val="28"/>
          <w:szCs w:val="28"/>
        </w:rPr>
        <w:t xml:space="preserve">в) документы, удостоверяющие личность заявителей (паспорт гражданина Российской Федерации (для граждан, достигших 14-летнего возраста), свидетельство о рождении (для граждан, не достигших 14-летнего возраста)); </w:t>
      </w:r>
    </w:p>
    <w:p w:rsidR="008D4EA5" w:rsidRDefault="008D4EA5" w:rsidP="008D4EA5">
      <w:pPr>
        <w:tabs>
          <w:tab w:val="left" w:pos="1134"/>
        </w:tabs>
        <w:ind w:firstLine="709"/>
        <w:jc w:val="both"/>
        <w:rPr>
          <w:sz w:val="28"/>
          <w:szCs w:val="28"/>
        </w:rPr>
      </w:pPr>
      <w:r>
        <w:rPr>
          <w:sz w:val="28"/>
          <w:szCs w:val="28"/>
        </w:rPr>
        <w:lastRenderedPageBreak/>
        <w:t>г</w:t>
      </w:r>
      <w:r w:rsidRPr="008D4EA5">
        <w:rPr>
          <w:sz w:val="28"/>
          <w:szCs w:val="28"/>
        </w:rPr>
        <w:t xml:space="preserve">) отказ от участия в приватизации граждан, имеющих право на приватизацию жилого помещения, в случае, если они не намерены приобрести в собственность данное жилое помещение. </w:t>
      </w:r>
    </w:p>
    <w:p w:rsidR="008D4EA5" w:rsidRDefault="008D4EA5" w:rsidP="008D4EA5">
      <w:pPr>
        <w:tabs>
          <w:tab w:val="left" w:pos="1134"/>
        </w:tabs>
        <w:ind w:firstLine="709"/>
        <w:jc w:val="both"/>
        <w:rPr>
          <w:sz w:val="28"/>
          <w:szCs w:val="28"/>
        </w:rPr>
      </w:pPr>
      <w:r w:rsidRPr="008D4EA5">
        <w:rPr>
          <w:sz w:val="28"/>
          <w:szCs w:val="28"/>
        </w:rPr>
        <w:t xml:space="preserve">Отказ гражданина от участия в приватизации жилья оформляется по желанию заявителя: </w:t>
      </w:r>
    </w:p>
    <w:p w:rsidR="008D4EA5" w:rsidRDefault="008D4EA5" w:rsidP="008D4EA5">
      <w:pPr>
        <w:tabs>
          <w:tab w:val="left" w:pos="1134"/>
        </w:tabs>
        <w:ind w:firstLine="709"/>
        <w:jc w:val="both"/>
        <w:rPr>
          <w:sz w:val="28"/>
          <w:szCs w:val="28"/>
        </w:rPr>
      </w:pPr>
      <w:r w:rsidRPr="008D4EA5">
        <w:rPr>
          <w:sz w:val="28"/>
          <w:szCs w:val="28"/>
        </w:rPr>
        <w:t xml:space="preserve">- лично, в произвольной письменной форме при подаче заявления на приватизацию жилья; </w:t>
      </w:r>
    </w:p>
    <w:p w:rsidR="008D4EA5" w:rsidRDefault="008D4EA5" w:rsidP="008D4EA5">
      <w:pPr>
        <w:tabs>
          <w:tab w:val="left" w:pos="1134"/>
        </w:tabs>
        <w:ind w:firstLine="709"/>
        <w:jc w:val="both"/>
        <w:rPr>
          <w:sz w:val="28"/>
          <w:szCs w:val="28"/>
        </w:rPr>
      </w:pPr>
      <w:r w:rsidRPr="008D4EA5">
        <w:rPr>
          <w:sz w:val="28"/>
          <w:szCs w:val="28"/>
        </w:rPr>
        <w:t xml:space="preserve">- в форме заявления, удостоверенного нотариально либо в ином порядке, предусмотренном законодательством Российской Федерации; </w:t>
      </w:r>
    </w:p>
    <w:p w:rsidR="008D4EA5" w:rsidRDefault="008D4EA5" w:rsidP="008D4EA5">
      <w:pPr>
        <w:tabs>
          <w:tab w:val="left" w:pos="1134"/>
        </w:tabs>
        <w:ind w:firstLine="709"/>
        <w:jc w:val="both"/>
        <w:rPr>
          <w:sz w:val="28"/>
          <w:szCs w:val="28"/>
        </w:rPr>
      </w:pPr>
      <w:r w:rsidRPr="008D4EA5">
        <w:rPr>
          <w:sz w:val="28"/>
          <w:szCs w:val="28"/>
        </w:rPr>
        <w:t>е) если от имени получателя муниципальной услуги действует представитель, то представляется документ, подтверждающий право представителя действовать от имени и в интересах получателя муниципальной услуги в силу закона, полномочия, основанного на доверенности, оформленной в порядке, установленном статьей 185 Гражданского кодекса Российской Федерации, либо акта уполномоченного на то государственного органа или органа местного самоуправлени</w:t>
      </w:r>
      <w:r>
        <w:rPr>
          <w:sz w:val="28"/>
          <w:szCs w:val="28"/>
        </w:rPr>
        <w:t>я.</w:t>
      </w:r>
    </w:p>
    <w:p w:rsidR="00AE06D9" w:rsidRPr="00A60020" w:rsidRDefault="00143E4E" w:rsidP="008D4EA5">
      <w:pPr>
        <w:tabs>
          <w:tab w:val="left" w:pos="1134"/>
        </w:tabs>
        <w:ind w:firstLine="709"/>
        <w:jc w:val="both"/>
        <w:rPr>
          <w:sz w:val="28"/>
          <w:szCs w:val="28"/>
          <w:highlight w:val="yellow"/>
        </w:rPr>
      </w:pPr>
      <w:r w:rsidRPr="00A60020">
        <w:rPr>
          <w:sz w:val="28"/>
          <w:szCs w:val="28"/>
          <w:highlight w:val="yellow"/>
        </w:rPr>
        <w:t xml:space="preserve">Органы, предоставляющие муниципальные услуги, не вправе требовать от заявителя: </w:t>
      </w:r>
    </w:p>
    <w:p w:rsidR="00AE06D9" w:rsidRPr="00A60020" w:rsidRDefault="00143E4E" w:rsidP="008D4EA5">
      <w:pPr>
        <w:tabs>
          <w:tab w:val="left" w:pos="1134"/>
        </w:tabs>
        <w:ind w:firstLine="709"/>
        <w:jc w:val="both"/>
        <w:rPr>
          <w:sz w:val="28"/>
          <w:szCs w:val="28"/>
          <w:highlight w:val="yellow"/>
        </w:rPr>
      </w:pPr>
      <w:r w:rsidRPr="00A60020">
        <w:rPr>
          <w:sz w:val="28"/>
          <w:szCs w:val="28"/>
          <w:highlight w:val="yellow"/>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AE06D9" w:rsidRPr="00A60020" w:rsidRDefault="00143E4E" w:rsidP="008D4EA5">
      <w:pPr>
        <w:tabs>
          <w:tab w:val="left" w:pos="1134"/>
        </w:tabs>
        <w:ind w:firstLine="709"/>
        <w:jc w:val="both"/>
        <w:rPr>
          <w:sz w:val="28"/>
          <w:szCs w:val="28"/>
          <w:highlight w:val="yellow"/>
        </w:rPr>
      </w:pPr>
      <w:r w:rsidRPr="00A60020">
        <w:rPr>
          <w:sz w:val="28"/>
          <w:szCs w:val="28"/>
          <w:highlight w:val="yellow"/>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Гражданин вправе представить указанные документы и информацию в органы, предоставляющие муниципальные услуги, по собственной инициативе; </w:t>
      </w:r>
    </w:p>
    <w:p w:rsidR="00AE06D9" w:rsidRPr="00A60020" w:rsidRDefault="00143E4E" w:rsidP="008D4EA5">
      <w:pPr>
        <w:tabs>
          <w:tab w:val="left" w:pos="1134"/>
        </w:tabs>
        <w:ind w:firstLine="709"/>
        <w:jc w:val="both"/>
        <w:rPr>
          <w:sz w:val="28"/>
          <w:szCs w:val="28"/>
          <w:highlight w:val="yellow"/>
        </w:rPr>
      </w:pPr>
      <w:r w:rsidRPr="00A60020">
        <w:rPr>
          <w:sz w:val="28"/>
          <w:szCs w:val="28"/>
          <w:highlight w:val="yellow"/>
        </w:rPr>
        <w:t xml:space="preserve">в)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w:t>
      </w:r>
    </w:p>
    <w:p w:rsidR="00AE06D9" w:rsidRPr="00A60020" w:rsidRDefault="00143E4E" w:rsidP="008D4EA5">
      <w:pPr>
        <w:tabs>
          <w:tab w:val="left" w:pos="1134"/>
        </w:tabs>
        <w:ind w:firstLine="709"/>
        <w:jc w:val="both"/>
        <w:rPr>
          <w:sz w:val="28"/>
          <w:szCs w:val="28"/>
          <w:highlight w:val="yellow"/>
        </w:rPr>
      </w:pPr>
      <w:r w:rsidRPr="00A60020">
        <w:rPr>
          <w:sz w:val="28"/>
          <w:szCs w:val="28"/>
          <w:highlight w:val="yellow"/>
        </w:rPr>
        <w:lastRenderedPageBreak/>
        <w:t xml:space="preserve">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гражданин, а также приносятся извинения за доставленные неудобства; </w:t>
      </w:r>
    </w:p>
    <w:p w:rsidR="00C44433" w:rsidRDefault="00143E4E" w:rsidP="008D4EA5">
      <w:pPr>
        <w:tabs>
          <w:tab w:val="left" w:pos="1134"/>
        </w:tabs>
        <w:ind w:firstLine="709"/>
        <w:jc w:val="both"/>
        <w:rPr>
          <w:sz w:val="28"/>
          <w:szCs w:val="28"/>
        </w:rPr>
      </w:pPr>
      <w:r w:rsidRPr="00A60020">
        <w:rPr>
          <w:sz w:val="28"/>
          <w:szCs w:val="28"/>
          <w:highlight w:val="yellow"/>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bookmarkStart w:id="0" w:name="_GoBack"/>
      <w:bookmarkEnd w:id="0"/>
    </w:p>
    <w:p w:rsidR="00AE06D9" w:rsidRDefault="00AE06D9" w:rsidP="003B5518">
      <w:pPr>
        <w:tabs>
          <w:tab w:val="left" w:pos="1134"/>
        </w:tabs>
        <w:ind w:firstLine="709"/>
        <w:jc w:val="center"/>
        <w:rPr>
          <w:b/>
          <w:sz w:val="28"/>
          <w:szCs w:val="28"/>
        </w:rPr>
      </w:pPr>
    </w:p>
    <w:p w:rsidR="00C44433" w:rsidRPr="003B5518" w:rsidRDefault="00C44433" w:rsidP="003B5518">
      <w:pPr>
        <w:tabs>
          <w:tab w:val="left" w:pos="1134"/>
        </w:tabs>
        <w:ind w:firstLine="709"/>
        <w:jc w:val="center"/>
        <w:rPr>
          <w:b/>
          <w:sz w:val="28"/>
          <w:szCs w:val="28"/>
        </w:rPr>
      </w:pPr>
      <w:r w:rsidRPr="003B5518">
        <w:rPr>
          <w:b/>
          <w:sz w:val="28"/>
          <w:szCs w:val="28"/>
        </w:rPr>
        <w:t>2.7. Исчерпывающий перечень оснований для отказа в приеме документов, необходимых для предоставления муниципальной услуги</w:t>
      </w:r>
    </w:p>
    <w:p w:rsidR="003B5518" w:rsidRDefault="003B5518" w:rsidP="008D4EA5">
      <w:pPr>
        <w:tabs>
          <w:tab w:val="left" w:pos="1134"/>
        </w:tabs>
        <w:ind w:firstLine="709"/>
        <w:jc w:val="both"/>
        <w:rPr>
          <w:sz w:val="28"/>
          <w:szCs w:val="28"/>
        </w:rPr>
      </w:pPr>
    </w:p>
    <w:p w:rsidR="00C44433" w:rsidRDefault="00C44433" w:rsidP="008D4EA5">
      <w:pPr>
        <w:tabs>
          <w:tab w:val="left" w:pos="1134"/>
        </w:tabs>
        <w:ind w:firstLine="709"/>
        <w:jc w:val="both"/>
        <w:rPr>
          <w:sz w:val="28"/>
          <w:szCs w:val="28"/>
        </w:rPr>
      </w:pPr>
      <w:r w:rsidRPr="003B5518">
        <w:rPr>
          <w:sz w:val="28"/>
          <w:szCs w:val="28"/>
        </w:rPr>
        <w:lastRenderedPageBreak/>
        <w:t>15. Основания для отказа в приеме документов, необходимых для предоставления муниципальной услуги, действующим законодательством не предусмотрены</w:t>
      </w:r>
      <w:r w:rsidR="003B5518">
        <w:rPr>
          <w:sz w:val="28"/>
          <w:szCs w:val="28"/>
        </w:rPr>
        <w:t>.</w:t>
      </w:r>
    </w:p>
    <w:p w:rsidR="003B5518" w:rsidRDefault="003B5518" w:rsidP="008D4EA5">
      <w:pPr>
        <w:tabs>
          <w:tab w:val="left" w:pos="1134"/>
        </w:tabs>
        <w:ind w:firstLine="709"/>
        <w:jc w:val="both"/>
        <w:rPr>
          <w:sz w:val="28"/>
          <w:szCs w:val="28"/>
        </w:rPr>
      </w:pPr>
    </w:p>
    <w:p w:rsidR="003B5518" w:rsidRDefault="005212B7" w:rsidP="005212B7">
      <w:pPr>
        <w:tabs>
          <w:tab w:val="left" w:pos="1134"/>
        </w:tabs>
        <w:ind w:firstLine="709"/>
        <w:jc w:val="center"/>
        <w:rPr>
          <w:b/>
          <w:sz w:val="28"/>
          <w:szCs w:val="28"/>
        </w:rPr>
      </w:pPr>
      <w:r w:rsidRPr="005212B7">
        <w:rPr>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212B7" w:rsidRDefault="005212B7" w:rsidP="005212B7">
      <w:pPr>
        <w:tabs>
          <w:tab w:val="left" w:pos="1134"/>
        </w:tabs>
        <w:ind w:firstLine="709"/>
        <w:rPr>
          <w:b/>
          <w:sz w:val="28"/>
          <w:szCs w:val="28"/>
        </w:rPr>
      </w:pPr>
    </w:p>
    <w:p w:rsidR="00F02644" w:rsidRPr="00F02644" w:rsidRDefault="00320029" w:rsidP="00F02644">
      <w:pPr>
        <w:tabs>
          <w:tab w:val="left" w:pos="1134"/>
        </w:tabs>
        <w:ind w:firstLine="709"/>
        <w:jc w:val="both"/>
        <w:rPr>
          <w:sz w:val="28"/>
          <w:szCs w:val="28"/>
        </w:rPr>
      </w:pPr>
      <w:r>
        <w:rPr>
          <w:sz w:val="28"/>
          <w:szCs w:val="28"/>
        </w:rPr>
        <w:t xml:space="preserve">16. </w:t>
      </w:r>
      <w:r w:rsidR="00F02644" w:rsidRPr="00F02644">
        <w:rPr>
          <w:sz w:val="28"/>
          <w:szCs w:val="28"/>
        </w:rPr>
        <w:t xml:space="preserve">Основания для приостановления предоставления муниципальной услуги не предусмотрены. </w:t>
      </w:r>
    </w:p>
    <w:p w:rsidR="00F02644" w:rsidRPr="00F02644" w:rsidRDefault="00320029" w:rsidP="00F02644">
      <w:pPr>
        <w:tabs>
          <w:tab w:val="left" w:pos="1134"/>
        </w:tabs>
        <w:ind w:firstLine="709"/>
        <w:jc w:val="both"/>
        <w:rPr>
          <w:sz w:val="28"/>
          <w:szCs w:val="28"/>
        </w:rPr>
      </w:pPr>
      <w:r>
        <w:rPr>
          <w:sz w:val="28"/>
          <w:szCs w:val="28"/>
        </w:rPr>
        <w:t xml:space="preserve">17. </w:t>
      </w:r>
      <w:r w:rsidR="00F02644" w:rsidRPr="00F02644">
        <w:rPr>
          <w:sz w:val="28"/>
          <w:szCs w:val="28"/>
        </w:rPr>
        <w:t xml:space="preserve">Основания для отказа в заключении договора приватизации: </w:t>
      </w:r>
    </w:p>
    <w:p w:rsidR="00F02644" w:rsidRPr="00F02644" w:rsidRDefault="00F02644" w:rsidP="00F02644">
      <w:pPr>
        <w:tabs>
          <w:tab w:val="left" w:pos="1134"/>
        </w:tabs>
        <w:ind w:firstLine="709"/>
        <w:jc w:val="both"/>
        <w:rPr>
          <w:sz w:val="28"/>
          <w:szCs w:val="28"/>
        </w:rPr>
      </w:pPr>
      <w:r w:rsidRPr="00F02644">
        <w:rPr>
          <w:sz w:val="28"/>
          <w:szCs w:val="28"/>
        </w:rPr>
        <w:t xml:space="preserve">а) непредставление всех требующихся документов, указанных в пункте 21 настоящего Регламента; </w:t>
      </w:r>
    </w:p>
    <w:p w:rsidR="00F02644" w:rsidRPr="00F02644" w:rsidRDefault="00F02644" w:rsidP="00F02644">
      <w:pPr>
        <w:tabs>
          <w:tab w:val="left" w:pos="1134"/>
        </w:tabs>
        <w:ind w:firstLine="709"/>
        <w:jc w:val="both"/>
        <w:rPr>
          <w:sz w:val="28"/>
          <w:szCs w:val="28"/>
        </w:rPr>
      </w:pPr>
      <w:r w:rsidRPr="00F02644">
        <w:rPr>
          <w:sz w:val="28"/>
          <w:szCs w:val="28"/>
        </w:rPr>
        <w:t xml:space="preserve">б) предоставление заявителем документов, не подтверждающих право Заявителя на приватизацию жилого помещения; </w:t>
      </w:r>
    </w:p>
    <w:p w:rsidR="00F02644" w:rsidRPr="00F02644" w:rsidRDefault="00F02644" w:rsidP="00F02644">
      <w:pPr>
        <w:tabs>
          <w:tab w:val="left" w:pos="1134"/>
        </w:tabs>
        <w:ind w:firstLine="709"/>
        <w:jc w:val="both"/>
        <w:rPr>
          <w:sz w:val="28"/>
          <w:szCs w:val="28"/>
        </w:rPr>
      </w:pPr>
      <w:r w:rsidRPr="00F02644">
        <w:rPr>
          <w:sz w:val="28"/>
          <w:szCs w:val="28"/>
        </w:rPr>
        <w:t xml:space="preserve">в) документы представлены лицом, не уполномоченным получателем муниципальной услуги на осуществление таких действий; </w:t>
      </w:r>
    </w:p>
    <w:p w:rsidR="00F02644" w:rsidRPr="00F02644" w:rsidRDefault="00F02644" w:rsidP="00F02644">
      <w:pPr>
        <w:tabs>
          <w:tab w:val="left" w:pos="1134"/>
        </w:tabs>
        <w:ind w:firstLine="709"/>
        <w:jc w:val="both"/>
        <w:rPr>
          <w:sz w:val="28"/>
          <w:szCs w:val="28"/>
        </w:rPr>
      </w:pPr>
      <w:r w:rsidRPr="00F02644">
        <w:rPr>
          <w:sz w:val="28"/>
          <w:szCs w:val="28"/>
        </w:rPr>
        <w:t xml:space="preserve">г) наличие в представленных документах недостоверной или искаженной информации; </w:t>
      </w:r>
    </w:p>
    <w:p w:rsidR="00F02644" w:rsidRPr="00F02644" w:rsidRDefault="00F02644" w:rsidP="00F02644">
      <w:pPr>
        <w:tabs>
          <w:tab w:val="left" w:pos="1134"/>
        </w:tabs>
        <w:ind w:firstLine="709"/>
        <w:jc w:val="both"/>
        <w:rPr>
          <w:sz w:val="28"/>
          <w:szCs w:val="28"/>
        </w:rPr>
      </w:pPr>
      <w:r w:rsidRPr="00F02644">
        <w:rPr>
          <w:sz w:val="28"/>
          <w:szCs w:val="28"/>
        </w:rPr>
        <w:t xml:space="preserve">д) в случае представления документов на приватизацию жилых помещений, находящихся в аварийном состоянии, в общежитиях, в домах закрытых военных городков, а также служебных жилых помещений, за исключением жилищного фонда совхозов и других сельскохозяйственных предприятий, к ним приравненных, и находящегося в сельской местности жилищного фонда стационарных учреждений социальной защиты населения; </w:t>
      </w:r>
    </w:p>
    <w:p w:rsidR="00F02644" w:rsidRPr="00F02644" w:rsidRDefault="00F02644" w:rsidP="00F02644">
      <w:pPr>
        <w:tabs>
          <w:tab w:val="left" w:pos="1134"/>
        </w:tabs>
        <w:ind w:firstLine="709"/>
        <w:jc w:val="both"/>
        <w:rPr>
          <w:sz w:val="28"/>
          <w:szCs w:val="28"/>
        </w:rPr>
      </w:pPr>
      <w:r w:rsidRPr="00F02644">
        <w:rPr>
          <w:sz w:val="28"/>
          <w:szCs w:val="28"/>
        </w:rPr>
        <w:t xml:space="preserve">е) в случае представления документов на приватизацию жилых помещений, не находящихся в муниципальной собственности муниципального образования </w:t>
      </w:r>
      <w:r>
        <w:rPr>
          <w:sz w:val="28"/>
          <w:szCs w:val="28"/>
        </w:rPr>
        <w:t>«Майминский район»</w:t>
      </w:r>
      <w:r w:rsidRPr="00F02644">
        <w:rPr>
          <w:sz w:val="28"/>
          <w:szCs w:val="28"/>
        </w:rPr>
        <w:t xml:space="preserve">; </w:t>
      </w:r>
    </w:p>
    <w:p w:rsidR="005212B7" w:rsidRDefault="00F02644" w:rsidP="00F02644">
      <w:pPr>
        <w:tabs>
          <w:tab w:val="left" w:pos="1134"/>
        </w:tabs>
        <w:ind w:firstLine="709"/>
        <w:jc w:val="both"/>
        <w:rPr>
          <w:sz w:val="28"/>
          <w:szCs w:val="28"/>
        </w:rPr>
      </w:pPr>
      <w:r w:rsidRPr="00F02644">
        <w:rPr>
          <w:sz w:val="28"/>
          <w:szCs w:val="28"/>
        </w:rPr>
        <w:t>ж) в случае участия ранее в приватизации Заявителя</w:t>
      </w:r>
      <w:r>
        <w:rPr>
          <w:sz w:val="28"/>
          <w:szCs w:val="28"/>
        </w:rPr>
        <w:t>.</w:t>
      </w:r>
    </w:p>
    <w:p w:rsidR="00320029" w:rsidRDefault="00320029" w:rsidP="00F02644">
      <w:pPr>
        <w:tabs>
          <w:tab w:val="left" w:pos="1134"/>
        </w:tabs>
        <w:ind w:firstLine="709"/>
        <w:jc w:val="both"/>
        <w:rPr>
          <w:sz w:val="28"/>
          <w:szCs w:val="28"/>
        </w:rPr>
      </w:pPr>
    </w:p>
    <w:p w:rsidR="00320029" w:rsidRPr="00320029" w:rsidRDefault="00320029" w:rsidP="00320029">
      <w:pPr>
        <w:tabs>
          <w:tab w:val="left" w:pos="1134"/>
        </w:tabs>
        <w:ind w:firstLine="709"/>
        <w:jc w:val="center"/>
        <w:rPr>
          <w:b/>
          <w:sz w:val="28"/>
          <w:szCs w:val="28"/>
        </w:rPr>
      </w:pPr>
      <w:r w:rsidRPr="00320029">
        <w:rPr>
          <w:b/>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0029" w:rsidRPr="00320029" w:rsidRDefault="00320029" w:rsidP="00F02644">
      <w:pPr>
        <w:tabs>
          <w:tab w:val="left" w:pos="1134"/>
        </w:tabs>
        <w:ind w:firstLine="709"/>
        <w:jc w:val="both"/>
        <w:rPr>
          <w:sz w:val="28"/>
          <w:szCs w:val="28"/>
        </w:rPr>
      </w:pPr>
    </w:p>
    <w:p w:rsidR="00320029" w:rsidRDefault="00320029" w:rsidP="00F02644">
      <w:pPr>
        <w:tabs>
          <w:tab w:val="left" w:pos="1134"/>
        </w:tabs>
        <w:ind w:firstLine="709"/>
        <w:jc w:val="both"/>
        <w:rPr>
          <w:sz w:val="28"/>
          <w:szCs w:val="28"/>
        </w:rPr>
      </w:pPr>
      <w:r w:rsidRPr="00320029">
        <w:rPr>
          <w:sz w:val="28"/>
          <w:szCs w:val="28"/>
        </w:rPr>
        <w:t>18. Взимание платы за предоставление муниципальной услуги действующим законодательством Российской Федерации не предусмотрено</w:t>
      </w:r>
      <w:r>
        <w:rPr>
          <w:sz w:val="28"/>
          <w:szCs w:val="28"/>
        </w:rPr>
        <w:t>.</w:t>
      </w:r>
    </w:p>
    <w:p w:rsidR="00496C5E" w:rsidRDefault="00496C5E" w:rsidP="00F02644">
      <w:pPr>
        <w:tabs>
          <w:tab w:val="left" w:pos="1134"/>
        </w:tabs>
        <w:ind w:firstLine="709"/>
        <w:jc w:val="both"/>
        <w:rPr>
          <w:sz w:val="28"/>
          <w:szCs w:val="28"/>
        </w:rPr>
      </w:pPr>
    </w:p>
    <w:p w:rsidR="00496C5E" w:rsidRPr="00496C5E" w:rsidRDefault="00496C5E" w:rsidP="00496C5E">
      <w:pPr>
        <w:tabs>
          <w:tab w:val="left" w:pos="1134"/>
        </w:tabs>
        <w:ind w:firstLine="709"/>
        <w:jc w:val="center"/>
        <w:rPr>
          <w:b/>
          <w:sz w:val="28"/>
          <w:szCs w:val="28"/>
        </w:rPr>
      </w:pPr>
      <w:r w:rsidRPr="00496C5E">
        <w:rPr>
          <w:b/>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96C5E" w:rsidRPr="00496C5E" w:rsidRDefault="00496C5E" w:rsidP="00496C5E">
      <w:pPr>
        <w:tabs>
          <w:tab w:val="left" w:pos="1134"/>
        </w:tabs>
        <w:ind w:firstLine="709"/>
        <w:jc w:val="both"/>
        <w:rPr>
          <w:sz w:val="28"/>
          <w:szCs w:val="28"/>
        </w:rPr>
      </w:pPr>
    </w:p>
    <w:p w:rsidR="00496C5E" w:rsidRPr="00496C5E" w:rsidRDefault="00496C5E" w:rsidP="00496C5E">
      <w:pPr>
        <w:tabs>
          <w:tab w:val="left" w:pos="1134"/>
        </w:tabs>
        <w:ind w:firstLine="709"/>
        <w:jc w:val="both"/>
        <w:rPr>
          <w:sz w:val="28"/>
          <w:szCs w:val="28"/>
        </w:rPr>
      </w:pPr>
      <w:r w:rsidRPr="00496C5E">
        <w:rPr>
          <w:sz w:val="28"/>
          <w:szCs w:val="28"/>
        </w:rPr>
        <w:lastRenderedPageBreak/>
        <w:t xml:space="preserve">19. Максимальный срок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 </w:t>
      </w:r>
    </w:p>
    <w:p w:rsidR="00496C5E" w:rsidRPr="00496C5E" w:rsidRDefault="00496C5E" w:rsidP="00496C5E">
      <w:pPr>
        <w:tabs>
          <w:tab w:val="left" w:pos="1134"/>
        </w:tabs>
        <w:ind w:firstLine="709"/>
        <w:jc w:val="both"/>
        <w:rPr>
          <w:sz w:val="28"/>
          <w:szCs w:val="28"/>
        </w:rPr>
      </w:pPr>
    </w:p>
    <w:p w:rsidR="00496C5E" w:rsidRDefault="00496C5E" w:rsidP="00496C5E">
      <w:pPr>
        <w:tabs>
          <w:tab w:val="left" w:pos="1134"/>
        </w:tabs>
        <w:ind w:firstLine="709"/>
        <w:jc w:val="center"/>
        <w:rPr>
          <w:b/>
          <w:sz w:val="28"/>
          <w:szCs w:val="28"/>
        </w:rPr>
      </w:pPr>
      <w:r w:rsidRPr="00496C5E">
        <w:rPr>
          <w:b/>
          <w:sz w:val="28"/>
          <w:szCs w:val="28"/>
        </w:rPr>
        <w:t>2.11. Срок регистрации запроса заявителя о предоставлении муниципальной услуги</w:t>
      </w:r>
    </w:p>
    <w:p w:rsidR="00F3143D" w:rsidRDefault="00F3143D" w:rsidP="00F3143D">
      <w:pPr>
        <w:tabs>
          <w:tab w:val="left" w:pos="1134"/>
        </w:tabs>
        <w:ind w:firstLine="709"/>
        <w:rPr>
          <w:b/>
          <w:sz w:val="28"/>
          <w:szCs w:val="28"/>
        </w:rPr>
      </w:pPr>
    </w:p>
    <w:p w:rsidR="00F3143D" w:rsidRDefault="00F3143D" w:rsidP="00F3143D">
      <w:pPr>
        <w:tabs>
          <w:tab w:val="left" w:pos="1134"/>
        </w:tabs>
        <w:ind w:firstLine="709"/>
        <w:jc w:val="both"/>
        <w:rPr>
          <w:sz w:val="28"/>
          <w:szCs w:val="28"/>
        </w:rPr>
      </w:pPr>
      <w:r w:rsidRPr="00F3143D">
        <w:rPr>
          <w:sz w:val="28"/>
          <w:szCs w:val="28"/>
        </w:rPr>
        <w:t>20. Срок регистрации запроса с комплектом документов Заявителя о предоставлении муниципальной услуги не должен превышать 1 рабочий день с м</w:t>
      </w:r>
      <w:r>
        <w:rPr>
          <w:sz w:val="28"/>
          <w:szCs w:val="28"/>
        </w:rPr>
        <w:t xml:space="preserve">омента поступления запроса. </w:t>
      </w:r>
    </w:p>
    <w:p w:rsidR="00F3143D" w:rsidRDefault="00F3143D" w:rsidP="00F3143D">
      <w:pPr>
        <w:tabs>
          <w:tab w:val="left" w:pos="1134"/>
        </w:tabs>
        <w:ind w:firstLine="709"/>
        <w:jc w:val="both"/>
        <w:rPr>
          <w:sz w:val="28"/>
          <w:szCs w:val="28"/>
        </w:rPr>
      </w:pPr>
      <w:r w:rsidRPr="00F3143D">
        <w:rPr>
          <w:sz w:val="28"/>
          <w:szCs w:val="28"/>
        </w:rPr>
        <w:t>Регистрация запроса заявителя в электронной форме через Единый портал не предусмотрена.</w:t>
      </w:r>
    </w:p>
    <w:p w:rsidR="00003A0A" w:rsidRDefault="00003A0A" w:rsidP="00F3143D">
      <w:pPr>
        <w:tabs>
          <w:tab w:val="left" w:pos="1134"/>
        </w:tabs>
        <w:ind w:firstLine="709"/>
        <w:jc w:val="both"/>
        <w:rPr>
          <w:sz w:val="28"/>
          <w:szCs w:val="28"/>
        </w:rPr>
      </w:pPr>
    </w:p>
    <w:p w:rsidR="00003A0A" w:rsidRPr="00003A0A" w:rsidRDefault="00003A0A" w:rsidP="00003A0A">
      <w:pPr>
        <w:tabs>
          <w:tab w:val="left" w:pos="1134"/>
        </w:tabs>
        <w:ind w:firstLine="709"/>
        <w:jc w:val="center"/>
        <w:rPr>
          <w:b/>
          <w:sz w:val="28"/>
          <w:szCs w:val="28"/>
        </w:rPr>
      </w:pPr>
      <w:r w:rsidRPr="00003A0A">
        <w:rPr>
          <w:b/>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03A0A" w:rsidRPr="00003A0A" w:rsidRDefault="00003A0A" w:rsidP="00F3143D">
      <w:pPr>
        <w:tabs>
          <w:tab w:val="left" w:pos="1134"/>
        </w:tabs>
        <w:ind w:firstLine="709"/>
        <w:jc w:val="both"/>
        <w:rPr>
          <w:sz w:val="28"/>
          <w:szCs w:val="28"/>
        </w:rPr>
      </w:pPr>
    </w:p>
    <w:p w:rsidR="00003A0A" w:rsidRDefault="00003A0A" w:rsidP="00F3143D">
      <w:pPr>
        <w:tabs>
          <w:tab w:val="left" w:pos="1134"/>
        </w:tabs>
        <w:ind w:firstLine="709"/>
        <w:jc w:val="both"/>
        <w:rPr>
          <w:sz w:val="28"/>
          <w:szCs w:val="28"/>
        </w:rPr>
      </w:pPr>
      <w:r w:rsidRPr="00003A0A">
        <w:rPr>
          <w:sz w:val="28"/>
          <w:szCs w:val="28"/>
        </w:rPr>
        <w:t xml:space="preserve">21. Требования к парковочным местам. На территории, прилегающей к месторасположению организации, предоставляющей муниципальную услугу, имеются места для парковки автотранспортных средств, в том числе с местом для парковки людей с ограниченными возможностями по здоровью. Доступ для граждан к парковочным местам является бесплатным. </w:t>
      </w:r>
    </w:p>
    <w:p w:rsidR="00003A0A" w:rsidRDefault="00003A0A" w:rsidP="00F3143D">
      <w:pPr>
        <w:tabs>
          <w:tab w:val="left" w:pos="1134"/>
        </w:tabs>
        <w:ind w:firstLine="709"/>
        <w:jc w:val="both"/>
        <w:rPr>
          <w:sz w:val="28"/>
          <w:szCs w:val="28"/>
        </w:rPr>
      </w:pPr>
      <w:r w:rsidRPr="00003A0A">
        <w:rPr>
          <w:sz w:val="28"/>
          <w:szCs w:val="28"/>
        </w:rPr>
        <w:t xml:space="preserve">22. Требование к оформлению входа в здание Администрации. Центральный вход в здание оборудован: </w:t>
      </w:r>
    </w:p>
    <w:p w:rsidR="00003A0A" w:rsidRDefault="00003A0A" w:rsidP="00F3143D">
      <w:pPr>
        <w:tabs>
          <w:tab w:val="left" w:pos="1134"/>
        </w:tabs>
        <w:ind w:firstLine="709"/>
        <w:jc w:val="both"/>
        <w:rPr>
          <w:sz w:val="28"/>
          <w:szCs w:val="28"/>
        </w:rPr>
      </w:pPr>
      <w:r w:rsidRPr="00003A0A">
        <w:rPr>
          <w:sz w:val="28"/>
          <w:szCs w:val="28"/>
        </w:rPr>
        <w:t xml:space="preserve">- пандусом, расширенным проходом, позволяющим обеспечить беспрепятственный доступ граждан с ограниченными возможностями по здоровью, использующих кресла-коляски; </w:t>
      </w:r>
    </w:p>
    <w:p w:rsidR="00003A0A" w:rsidRDefault="00003A0A" w:rsidP="00F3143D">
      <w:pPr>
        <w:tabs>
          <w:tab w:val="left" w:pos="1134"/>
        </w:tabs>
        <w:ind w:firstLine="709"/>
        <w:jc w:val="both"/>
        <w:rPr>
          <w:sz w:val="28"/>
          <w:szCs w:val="28"/>
        </w:rPr>
      </w:pPr>
      <w:r w:rsidRPr="00003A0A">
        <w:rPr>
          <w:sz w:val="28"/>
          <w:szCs w:val="28"/>
        </w:rPr>
        <w:t xml:space="preserve">- вывеской с полным наименованием организации на русском и алтайском языках графиком работы. </w:t>
      </w:r>
    </w:p>
    <w:p w:rsidR="00003A0A" w:rsidRDefault="00003A0A" w:rsidP="00F3143D">
      <w:pPr>
        <w:tabs>
          <w:tab w:val="left" w:pos="1134"/>
        </w:tabs>
        <w:ind w:firstLine="709"/>
        <w:jc w:val="both"/>
        <w:rPr>
          <w:sz w:val="28"/>
          <w:szCs w:val="28"/>
        </w:rPr>
      </w:pPr>
      <w:r w:rsidRPr="00003A0A">
        <w:rPr>
          <w:sz w:val="28"/>
          <w:szCs w:val="28"/>
        </w:rPr>
        <w:t>23. Требования к размещению и офо</w:t>
      </w:r>
      <w:r>
        <w:rPr>
          <w:sz w:val="28"/>
          <w:szCs w:val="28"/>
        </w:rPr>
        <w:t>рмлению помещений Администрации:</w:t>
      </w:r>
      <w:r w:rsidRPr="00003A0A">
        <w:rPr>
          <w:sz w:val="28"/>
          <w:szCs w:val="28"/>
        </w:rPr>
        <w:t xml:space="preserve"> </w:t>
      </w:r>
    </w:p>
    <w:p w:rsidR="00003A0A" w:rsidRDefault="00003A0A" w:rsidP="00F3143D">
      <w:pPr>
        <w:tabs>
          <w:tab w:val="left" w:pos="1134"/>
        </w:tabs>
        <w:ind w:firstLine="709"/>
        <w:jc w:val="both"/>
        <w:rPr>
          <w:sz w:val="28"/>
          <w:szCs w:val="28"/>
        </w:rPr>
      </w:pPr>
      <w:r w:rsidRPr="00003A0A">
        <w:rPr>
          <w:sz w:val="28"/>
          <w:szCs w:val="28"/>
        </w:rPr>
        <w:t xml:space="preserve">- в холле здания на стене размещены указатели расположения отделов и специалистов; </w:t>
      </w:r>
    </w:p>
    <w:p w:rsidR="00003A0A" w:rsidRDefault="00003A0A" w:rsidP="00F3143D">
      <w:pPr>
        <w:tabs>
          <w:tab w:val="left" w:pos="1134"/>
        </w:tabs>
        <w:ind w:firstLine="709"/>
        <w:jc w:val="both"/>
        <w:rPr>
          <w:sz w:val="28"/>
          <w:szCs w:val="28"/>
        </w:rPr>
      </w:pPr>
      <w:r w:rsidRPr="00003A0A">
        <w:rPr>
          <w:sz w:val="28"/>
          <w:szCs w:val="28"/>
        </w:rPr>
        <w:t xml:space="preserve">- в здании организаций, предоставляющих муниципальную услугу, должны находиться места для ожидания, информирования и приема заявителей. </w:t>
      </w:r>
    </w:p>
    <w:p w:rsidR="00003A0A" w:rsidRDefault="00003A0A" w:rsidP="00F3143D">
      <w:pPr>
        <w:tabs>
          <w:tab w:val="left" w:pos="1134"/>
        </w:tabs>
        <w:ind w:firstLine="709"/>
        <w:jc w:val="both"/>
        <w:rPr>
          <w:sz w:val="28"/>
          <w:szCs w:val="28"/>
        </w:rPr>
      </w:pPr>
      <w:r w:rsidRPr="00003A0A">
        <w:rPr>
          <w:sz w:val="28"/>
          <w:szCs w:val="28"/>
        </w:rPr>
        <w:t xml:space="preserve">Помещение, в котором предоставляется муниципальная услуга оборудовано: </w:t>
      </w:r>
    </w:p>
    <w:p w:rsidR="00003A0A" w:rsidRDefault="00003A0A" w:rsidP="00F3143D">
      <w:pPr>
        <w:tabs>
          <w:tab w:val="left" w:pos="1134"/>
        </w:tabs>
        <w:ind w:firstLine="709"/>
        <w:jc w:val="both"/>
        <w:rPr>
          <w:sz w:val="28"/>
          <w:szCs w:val="28"/>
        </w:rPr>
      </w:pPr>
      <w:r w:rsidRPr="00003A0A">
        <w:rPr>
          <w:sz w:val="28"/>
          <w:szCs w:val="28"/>
        </w:rPr>
        <w:t xml:space="preserve">- противопожарной системой и средствами пожаротушения; </w:t>
      </w:r>
    </w:p>
    <w:p w:rsidR="00003A0A" w:rsidRDefault="00003A0A" w:rsidP="00F3143D">
      <w:pPr>
        <w:tabs>
          <w:tab w:val="left" w:pos="1134"/>
        </w:tabs>
        <w:ind w:firstLine="709"/>
        <w:jc w:val="both"/>
        <w:rPr>
          <w:sz w:val="28"/>
          <w:szCs w:val="28"/>
        </w:rPr>
      </w:pPr>
      <w:r w:rsidRPr="00003A0A">
        <w:rPr>
          <w:sz w:val="28"/>
          <w:szCs w:val="28"/>
        </w:rPr>
        <w:lastRenderedPageBreak/>
        <w:t xml:space="preserve">- системой оповещения о возникновении чрезвычайной ситуации; </w:t>
      </w:r>
    </w:p>
    <w:p w:rsidR="00003A0A" w:rsidRDefault="00003A0A" w:rsidP="00F3143D">
      <w:pPr>
        <w:tabs>
          <w:tab w:val="left" w:pos="1134"/>
        </w:tabs>
        <w:ind w:firstLine="709"/>
        <w:jc w:val="both"/>
        <w:rPr>
          <w:sz w:val="28"/>
          <w:szCs w:val="28"/>
        </w:rPr>
      </w:pPr>
      <w:r w:rsidRPr="00003A0A">
        <w:rPr>
          <w:sz w:val="28"/>
          <w:szCs w:val="28"/>
        </w:rPr>
        <w:t xml:space="preserve">- помещение оборудовано в соответствии с санитарными правилами и нормами и с соблюдением необходимых мер безопасности. </w:t>
      </w:r>
    </w:p>
    <w:p w:rsidR="00003A0A" w:rsidRDefault="00003A0A" w:rsidP="00F3143D">
      <w:pPr>
        <w:tabs>
          <w:tab w:val="left" w:pos="1134"/>
        </w:tabs>
        <w:ind w:firstLine="709"/>
        <w:jc w:val="both"/>
        <w:rPr>
          <w:sz w:val="28"/>
          <w:szCs w:val="28"/>
        </w:rPr>
      </w:pPr>
      <w:r w:rsidRPr="00003A0A">
        <w:rPr>
          <w:sz w:val="28"/>
          <w:szCs w:val="28"/>
        </w:rPr>
        <w:t xml:space="preserve">Требование к размещению и оформлению визуальной, текстовой и мультимедийной информации: </w:t>
      </w:r>
    </w:p>
    <w:p w:rsidR="00003A0A" w:rsidRDefault="00003A0A" w:rsidP="00F3143D">
      <w:pPr>
        <w:tabs>
          <w:tab w:val="left" w:pos="1134"/>
        </w:tabs>
        <w:ind w:firstLine="709"/>
        <w:jc w:val="both"/>
        <w:rPr>
          <w:sz w:val="28"/>
          <w:szCs w:val="28"/>
        </w:rPr>
      </w:pPr>
      <w:r w:rsidRPr="00003A0A">
        <w:rPr>
          <w:sz w:val="28"/>
          <w:szCs w:val="28"/>
        </w:rPr>
        <w:t xml:space="preserve">- полное наименование органа, ответственного за предоставление муниципальной услуги; </w:t>
      </w:r>
    </w:p>
    <w:p w:rsidR="00003A0A" w:rsidRDefault="00003A0A" w:rsidP="00F3143D">
      <w:pPr>
        <w:tabs>
          <w:tab w:val="left" w:pos="1134"/>
        </w:tabs>
        <w:ind w:firstLine="709"/>
        <w:jc w:val="both"/>
        <w:rPr>
          <w:sz w:val="28"/>
          <w:szCs w:val="28"/>
        </w:rPr>
      </w:pPr>
      <w:r w:rsidRPr="00003A0A">
        <w:rPr>
          <w:sz w:val="28"/>
          <w:szCs w:val="28"/>
        </w:rPr>
        <w:t xml:space="preserve">- полное наименование организаций, предоставляющих муниципальную услугу; </w:t>
      </w:r>
    </w:p>
    <w:p w:rsidR="00003A0A" w:rsidRDefault="00003A0A" w:rsidP="00F3143D">
      <w:pPr>
        <w:tabs>
          <w:tab w:val="left" w:pos="1134"/>
        </w:tabs>
        <w:ind w:firstLine="709"/>
        <w:jc w:val="both"/>
        <w:rPr>
          <w:sz w:val="28"/>
          <w:szCs w:val="28"/>
        </w:rPr>
      </w:pPr>
      <w:r w:rsidRPr="00003A0A">
        <w:rPr>
          <w:sz w:val="28"/>
          <w:szCs w:val="28"/>
        </w:rPr>
        <w:t xml:space="preserve">- контактные телефоны, график работы организаций, предоставляющих услугу; </w:t>
      </w:r>
    </w:p>
    <w:p w:rsidR="00003A0A" w:rsidRDefault="00003A0A" w:rsidP="00F3143D">
      <w:pPr>
        <w:tabs>
          <w:tab w:val="left" w:pos="1134"/>
        </w:tabs>
        <w:ind w:firstLine="709"/>
        <w:jc w:val="both"/>
        <w:rPr>
          <w:sz w:val="28"/>
          <w:szCs w:val="28"/>
        </w:rPr>
      </w:pPr>
      <w:r w:rsidRPr="00003A0A">
        <w:rPr>
          <w:sz w:val="28"/>
          <w:szCs w:val="28"/>
        </w:rPr>
        <w:t xml:space="preserve">- почтовые адреса, адреса интернет-сайтов, электронной почты организаций предоставляющих муниципальную услугу и органа, ответственного за предоставление муниципальной услуги; </w:t>
      </w:r>
    </w:p>
    <w:p w:rsidR="00003A0A" w:rsidRDefault="00003A0A" w:rsidP="00F3143D">
      <w:pPr>
        <w:tabs>
          <w:tab w:val="left" w:pos="1134"/>
        </w:tabs>
        <w:ind w:firstLine="709"/>
        <w:jc w:val="both"/>
        <w:rPr>
          <w:sz w:val="28"/>
          <w:szCs w:val="28"/>
        </w:rPr>
      </w:pPr>
      <w:r w:rsidRPr="00003A0A">
        <w:rPr>
          <w:sz w:val="28"/>
          <w:szCs w:val="28"/>
        </w:rPr>
        <w:t xml:space="preserve">- фамилии, имена, отчества и должности специалистов, осуществляющих прием и консультирование заинтересованных лиц; </w:t>
      </w:r>
    </w:p>
    <w:p w:rsidR="00003A0A" w:rsidRDefault="00003A0A" w:rsidP="00F3143D">
      <w:pPr>
        <w:tabs>
          <w:tab w:val="left" w:pos="1134"/>
        </w:tabs>
        <w:ind w:firstLine="709"/>
        <w:jc w:val="both"/>
        <w:rPr>
          <w:sz w:val="28"/>
          <w:szCs w:val="28"/>
        </w:rPr>
      </w:pPr>
      <w:r w:rsidRPr="00003A0A">
        <w:rPr>
          <w:sz w:val="28"/>
          <w:szCs w:val="28"/>
        </w:rPr>
        <w:t xml:space="preserve">- процедуры предоставления муниципальной услуги в текстовом виде и в виде блок-схемы; - перечень получателей муниципальной услуги (граждан); </w:t>
      </w:r>
    </w:p>
    <w:p w:rsidR="00003A0A" w:rsidRDefault="00003A0A" w:rsidP="00F3143D">
      <w:pPr>
        <w:tabs>
          <w:tab w:val="left" w:pos="1134"/>
        </w:tabs>
        <w:ind w:firstLine="709"/>
        <w:jc w:val="both"/>
        <w:rPr>
          <w:sz w:val="28"/>
          <w:szCs w:val="28"/>
        </w:rPr>
      </w:pPr>
      <w:r w:rsidRPr="00003A0A">
        <w:rPr>
          <w:sz w:val="28"/>
          <w:szCs w:val="28"/>
        </w:rPr>
        <w:t xml:space="preserve">- перечень документов, необходимых для получения муниципальной услуги, и требования, предъявляемые к этим документам; </w:t>
      </w:r>
    </w:p>
    <w:p w:rsidR="00003A0A" w:rsidRDefault="00003A0A" w:rsidP="00F3143D">
      <w:pPr>
        <w:tabs>
          <w:tab w:val="left" w:pos="1134"/>
        </w:tabs>
        <w:ind w:firstLine="709"/>
        <w:jc w:val="both"/>
        <w:rPr>
          <w:sz w:val="28"/>
          <w:szCs w:val="28"/>
        </w:rPr>
      </w:pPr>
      <w:r w:rsidRPr="00003A0A">
        <w:rPr>
          <w:sz w:val="28"/>
          <w:szCs w:val="28"/>
        </w:rPr>
        <w:t xml:space="preserve">- перечень оснований для отказа в предоставлении муниципальной услуги; </w:t>
      </w:r>
    </w:p>
    <w:p w:rsidR="00003A0A" w:rsidRDefault="00003A0A" w:rsidP="00F3143D">
      <w:pPr>
        <w:tabs>
          <w:tab w:val="left" w:pos="1134"/>
        </w:tabs>
        <w:ind w:firstLine="709"/>
        <w:jc w:val="both"/>
        <w:rPr>
          <w:sz w:val="28"/>
          <w:szCs w:val="28"/>
        </w:rPr>
      </w:pPr>
      <w:r w:rsidRPr="00003A0A">
        <w:rPr>
          <w:sz w:val="28"/>
          <w:szCs w:val="28"/>
        </w:rPr>
        <w:t xml:space="preserve">- порядок обжалования решения, действия или бездействия специалистов при предоставлении муниципальной услуги. </w:t>
      </w:r>
    </w:p>
    <w:p w:rsidR="00003A0A" w:rsidRDefault="00003A0A" w:rsidP="00F3143D">
      <w:pPr>
        <w:tabs>
          <w:tab w:val="left" w:pos="1134"/>
        </w:tabs>
        <w:ind w:firstLine="709"/>
        <w:jc w:val="both"/>
        <w:rPr>
          <w:sz w:val="28"/>
          <w:szCs w:val="28"/>
        </w:rPr>
      </w:pPr>
      <w:r w:rsidRPr="00003A0A">
        <w:rPr>
          <w:sz w:val="28"/>
          <w:szCs w:val="28"/>
        </w:rPr>
        <w:t xml:space="preserve">Требования к местам для ожидания заявителей и местам для приема заявителей. </w:t>
      </w:r>
    </w:p>
    <w:p w:rsidR="00003A0A" w:rsidRDefault="00003A0A" w:rsidP="00F3143D">
      <w:pPr>
        <w:tabs>
          <w:tab w:val="left" w:pos="1134"/>
        </w:tabs>
        <w:ind w:firstLine="709"/>
        <w:jc w:val="both"/>
        <w:rPr>
          <w:sz w:val="28"/>
          <w:szCs w:val="28"/>
        </w:rPr>
      </w:pPr>
      <w:r w:rsidRPr="00003A0A">
        <w:rPr>
          <w:sz w:val="28"/>
          <w:szCs w:val="28"/>
        </w:rPr>
        <w:t xml:space="preserve">Для ожидания приема заявителям отводится специальное место: </w:t>
      </w:r>
    </w:p>
    <w:p w:rsidR="00003A0A" w:rsidRDefault="00003A0A" w:rsidP="00F3143D">
      <w:pPr>
        <w:tabs>
          <w:tab w:val="left" w:pos="1134"/>
        </w:tabs>
        <w:ind w:firstLine="709"/>
        <w:jc w:val="both"/>
        <w:rPr>
          <w:sz w:val="28"/>
          <w:szCs w:val="28"/>
        </w:rPr>
      </w:pPr>
      <w:r w:rsidRPr="00003A0A">
        <w:rPr>
          <w:sz w:val="28"/>
          <w:szCs w:val="28"/>
        </w:rPr>
        <w:t xml:space="preserve">- оборудованное стульями, кресельными секциями либо скамейками; </w:t>
      </w:r>
    </w:p>
    <w:p w:rsidR="00003A0A" w:rsidRDefault="00003A0A" w:rsidP="00F3143D">
      <w:pPr>
        <w:tabs>
          <w:tab w:val="left" w:pos="1134"/>
        </w:tabs>
        <w:ind w:firstLine="709"/>
        <w:jc w:val="both"/>
        <w:rPr>
          <w:sz w:val="28"/>
          <w:szCs w:val="28"/>
        </w:rPr>
      </w:pPr>
      <w:r w:rsidRPr="00003A0A">
        <w:rPr>
          <w:sz w:val="28"/>
          <w:szCs w:val="28"/>
        </w:rPr>
        <w:t xml:space="preserve">- информационными стендами. </w:t>
      </w:r>
    </w:p>
    <w:p w:rsidR="00003A0A" w:rsidRDefault="00003A0A" w:rsidP="00F3143D">
      <w:pPr>
        <w:tabs>
          <w:tab w:val="left" w:pos="1134"/>
        </w:tabs>
        <w:ind w:firstLine="709"/>
        <w:jc w:val="both"/>
        <w:rPr>
          <w:sz w:val="28"/>
          <w:szCs w:val="28"/>
        </w:rPr>
      </w:pPr>
      <w:r w:rsidRPr="00003A0A">
        <w:rPr>
          <w:sz w:val="28"/>
          <w:szCs w:val="28"/>
        </w:rPr>
        <w:t xml:space="preserve">Места ожидания должны соответствовать комфортным условиям для заявителей и оптимальным условиям работы специалистов. </w:t>
      </w:r>
    </w:p>
    <w:p w:rsidR="00003A0A" w:rsidRDefault="00003A0A" w:rsidP="00F3143D">
      <w:pPr>
        <w:tabs>
          <w:tab w:val="left" w:pos="1134"/>
        </w:tabs>
        <w:ind w:firstLine="709"/>
        <w:jc w:val="both"/>
        <w:rPr>
          <w:sz w:val="28"/>
          <w:szCs w:val="28"/>
        </w:rPr>
      </w:pPr>
      <w:r w:rsidRPr="00003A0A">
        <w:rPr>
          <w:sz w:val="28"/>
          <w:szCs w:val="28"/>
        </w:rPr>
        <w:t xml:space="preserve">Помещение для непосредственного взаимодействия специалистов с заявителями должно быть организовано в виде отдельных рабочих мест для каждого ведущего прием специалиста. </w:t>
      </w:r>
    </w:p>
    <w:p w:rsidR="00003A0A" w:rsidRDefault="00003A0A" w:rsidP="00F3143D">
      <w:pPr>
        <w:tabs>
          <w:tab w:val="left" w:pos="1134"/>
        </w:tabs>
        <w:ind w:firstLine="709"/>
        <w:jc w:val="both"/>
        <w:rPr>
          <w:sz w:val="28"/>
          <w:szCs w:val="28"/>
        </w:rPr>
      </w:pPr>
      <w:r w:rsidRPr="00003A0A">
        <w:rPr>
          <w:sz w:val="28"/>
          <w:szCs w:val="28"/>
        </w:rPr>
        <w:t xml:space="preserve">Каждое рабочее место специалистов должно быть оборудовано: </w:t>
      </w:r>
    </w:p>
    <w:p w:rsidR="00003A0A" w:rsidRDefault="00003A0A" w:rsidP="00F3143D">
      <w:pPr>
        <w:tabs>
          <w:tab w:val="left" w:pos="1134"/>
        </w:tabs>
        <w:ind w:firstLine="709"/>
        <w:jc w:val="both"/>
        <w:rPr>
          <w:sz w:val="28"/>
          <w:szCs w:val="28"/>
        </w:rPr>
      </w:pPr>
      <w:r w:rsidRPr="00003A0A">
        <w:rPr>
          <w:sz w:val="28"/>
          <w:szCs w:val="28"/>
        </w:rPr>
        <w:t xml:space="preserve">- персональным компьютером с возможностью доступа к необходимым информационным базам данных; </w:t>
      </w:r>
    </w:p>
    <w:p w:rsidR="00003A0A" w:rsidRDefault="00003A0A" w:rsidP="00F3143D">
      <w:pPr>
        <w:tabs>
          <w:tab w:val="left" w:pos="1134"/>
        </w:tabs>
        <w:ind w:firstLine="709"/>
        <w:jc w:val="both"/>
        <w:rPr>
          <w:sz w:val="28"/>
          <w:szCs w:val="28"/>
        </w:rPr>
      </w:pPr>
      <w:r w:rsidRPr="00003A0A">
        <w:rPr>
          <w:sz w:val="28"/>
          <w:szCs w:val="28"/>
        </w:rPr>
        <w:t xml:space="preserve">- печатающим устройствам; </w:t>
      </w:r>
    </w:p>
    <w:p w:rsidR="00003A0A" w:rsidRDefault="00003A0A" w:rsidP="00F3143D">
      <w:pPr>
        <w:tabs>
          <w:tab w:val="left" w:pos="1134"/>
        </w:tabs>
        <w:ind w:firstLine="709"/>
        <w:jc w:val="both"/>
        <w:rPr>
          <w:sz w:val="28"/>
          <w:szCs w:val="28"/>
        </w:rPr>
      </w:pPr>
      <w:r w:rsidRPr="00003A0A">
        <w:rPr>
          <w:sz w:val="28"/>
          <w:szCs w:val="28"/>
        </w:rPr>
        <w:t xml:space="preserve">- сканирующим устройством; </w:t>
      </w:r>
    </w:p>
    <w:p w:rsidR="00003A0A" w:rsidRDefault="00003A0A" w:rsidP="00F3143D">
      <w:pPr>
        <w:tabs>
          <w:tab w:val="left" w:pos="1134"/>
        </w:tabs>
        <w:ind w:firstLine="709"/>
        <w:jc w:val="both"/>
        <w:rPr>
          <w:sz w:val="28"/>
          <w:szCs w:val="28"/>
        </w:rPr>
      </w:pPr>
      <w:r w:rsidRPr="00003A0A">
        <w:rPr>
          <w:sz w:val="28"/>
          <w:szCs w:val="28"/>
        </w:rPr>
        <w:t xml:space="preserve">- столом; </w:t>
      </w:r>
    </w:p>
    <w:p w:rsidR="00003A0A" w:rsidRDefault="00003A0A" w:rsidP="00F3143D">
      <w:pPr>
        <w:tabs>
          <w:tab w:val="left" w:pos="1134"/>
        </w:tabs>
        <w:ind w:firstLine="709"/>
        <w:jc w:val="both"/>
        <w:rPr>
          <w:sz w:val="28"/>
          <w:szCs w:val="28"/>
        </w:rPr>
      </w:pPr>
      <w:r w:rsidRPr="00003A0A">
        <w:rPr>
          <w:sz w:val="28"/>
          <w:szCs w:val="28"/>
        </w:rPr>
        <w:t xml:space="preserve">- стульями. </w:t>
      </w:r>
    </w:p>
    <w:p w:rsidR="00003A0A" w:rsidRDefault="00003A0A" w:rsidP="00F3143D">
      <w:pPr>
        <w:tabs>
          <w:tab w:val="left" w:pos="1134"/>
        </w:tabs>
        <w:ind w:firstLine="709"/>
        <w:jc w:val="both"/>
        <w:rPr>
          <w:sz w:val="28"/>
          <w:szCs w:val="28"/>
        </w:rPr>
      </w:pPr>
      <w:r w:rsidRPr="00003A0A">
        <w:rPr>
          <w:sz w:val="28"/>
          <w:szCs w:val="28"/>
        </w:rPr>
        <w:t>Специалист ответственный за прием документов имеет бейдж и настольные таблички с указанием должности, фамилии, имени, отчества</w:t>
      </w:r>
      <w:r>
        <w:rPr>
          <w:sz w:val="28"/>
          <w:szCs w:val="28"/>
        </w:rPr>
        <w:t>.</w:t>
      </w:r>
    </w:p>
    <w:p w:rsidR="00003A0A" w:rsidRDefault="00003A0A" w:rsidP="00F3143D">
      <w:pPr>
        <w:tabs>
          <w:tab w:val="left" w:pos="1134"/>
        </w:tabs>
        <w:ind w:firstLine="709"/>
        <w:jc w:val="both"/>
        <w:rPr>
          <w:sz w:val="28"/>
          <w:szCs w:val="28"/>
        </w:rPr>
      </w:pPr>
    </w:p>
    <w:p w:rsidR="00C952A0" w:rsidRPr="00C952A0" w:rsidRDefault="00C952A0" w:rsidP="00C952A0">
      <w:pPr>
        <w:tabs>
          <w:tab w:val="left" w:pos="1134"/>
        </w:tabs>
        <w:ind w:firstLine="709"/>
        <w:jc w:val="center"/>
        <w:rPr>
          <w:b/>
          <w:sz w:val="28"/>
          <w:szCs w:val="28"/>
        </w:rPr>
      </w:pPr>
      <w:r w:rsidRPr="00C952A0">
        <w:rPr>
          <w:b/>
          <w:sz w:val="28"/>
          <w:szCs w:val="28"/>
        </w:rPr>
        <w:lastRenderedPageBreak/>
        <w:t>2.13. Показатели доступности и качества муниципальной услуги</w:t>
      </w:r>
    </w:p>
    <w:p w:rsidR="00C952A0" w:rsidRDefault="00C952A0" w:rsidP="00C952A0">
      <w:pPr>
        <w:tabs>
          <w:tab w:val="left" w:pos="1134"/>
        </w:tabs>
        <w:ind w:firstLine="709"/>
        <w:jc w:val="both"/>
        <w:rPr>
          <w:sz w:val="28"/>
          <w:szCs w:val="28"/>
        </w:rPr>
      </w:pPr>
    </w:p>
    <w:p w:rsidR="00C952A0" w:rsidRDefault="00C952A0" w:rsidP="00C952A0">
      <w:pPr>
        <w:tabs>
          <w:tab w:val="left" w:pos="1134"/>
        </w:tabs>
        <w:ind w:firstLine="709"/>
        <w:jc w:val="both"/>
        <w:rPr>
          <w:sz w:val="28"/>
          <w:szCs w:val="28"/>
        </w:rPr>
      </w:pPr>
      <w:r w:rsidRPr="00C952A0">
        <w:rPr>
          <w:sz w:val="28"/>
          <w:szCs w:val="28"/>
        </w:rPr>
        <w:t xml:space="preserve">24. Показателями доступности муниципальной услуги являются: </w:t>
      </w:r>
    </w:p>
    <w:p w:rsidR="00C952A0" w:rsidRDefault="00C952A0" w:rsidP="00C952A0">
      <w:pPr>
        <w:tabs>
          <w:tab w:val="left" w:pos="1134"/>
        </w:tabs>
        <w:ind w:firstLine="709"/>
        <w:jc w:val="both"/>
        <w:rPr>
          <w:sz w:val="28"/>
          <w:szCs w:val="28"/>
        </w:rPr>
      </w:pPr>
      <w:r w:rsidRPr="00C952A0">
        <w:rPr>
          <w:sz w:val="28"/>
          <w:szCs w:val="28"/>
        </w:rPr>
        <w:t xml:space="preserve">- наличие полной и понятной информации о местах, порядке и сроках предоставления муниципальной услуги на сайте Администрации и в средствах массовой информации; </w:t>
      </w:r>
    </w:p>
    <w:p w:rsidR="00C952A0" w:rsidRDefault="00C952A0" w:rsidP="00C952A0">
      <w:pPr>
        <w:tabs>
          <w:tab w:val="left" w:pos="1134"/>
        </w:tabs>
        <w:ind w:firstLine="709"/>
        <w:jc w:val="both"/>
        <w:rPr>
          <w:sz w:val="28"/>
          <w:szCs w:val="28"/>
        </w:rPr>
      </w:pPr>
      <w:r w:rsidRPr="00C952A0">
        <w:rPr>
          <w:sz w:val="28"/>
          <w:szCs w:val="28"/>
        </w:rPr>
        <w:t xml:space="preserve">- наличие необходимого и достаточного количества муниципальных служащих, а также помещений, в которых осуществляются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 </w:t>
      </w:r>
    </w:p>
    <w:p w:rsidR="00C952A0" w:rsidRDefault="00C952A0" w:rsidP="00C952A0">
      <w:pPr>
        <w:tabs>
          <w:tab w:val="left" w:pos="1134"/>
        </w:tabs>
        <w:ind w:firstLine="709"/>
        <w:jc w:val="both"/>
        <w:rPr>
          <w:sz w:val="28"/>
          <w:szCs w:val="28"/>
        </w:rPr>
      </w:pPr>
      <w:r w:rsidRPr="00C952A0">
        <w:rPr>
          <w:sz w:val="28"/>
          <w:szCs w:val="28"/>
        </w:rPr>
        <w:t xml:space="preserve">-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 </w:t>
      </w:r>
    </w:p>
    <w:p w:rsidR="00C952A0" w:rsidRDefault="00C952A0" w:rsidP="00C952A0">
      <w:pPr>
        <w:tabs>
          <w:tab w:val="left" w:pos="1134"/>
        </w:tabs>
        <w:ind w:firstLine="709"/>
        <w:jc w:val="both"/>
        <w:rPr>
          <w:sz w:val="28"/>
          <w:szCs w:val="28"/>
        </w:rPr>
      </w:pPr>
      <w:r w:rsidRPr="00C952A0">
        <w:rPr>
          <w:sz w:val="28"/>
          <w:szCs w:val="28"/>
        </w:rPr>
        <w:t xml:space="preserve">-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 </w:t>
      </w:r>
    </w:p>
    <w:p w:rsidR="00C952A0" w:rsidRDefault="00C952A0" w:rsidP="00C952A0">
      <w:pPr>
        <w:tabs>
          <w:tab w:val="left" w:pos="1134"/>
        </w:tabs>
        <w:ind w:firstLine="709"/>
        <w:jc w:val="both"/>
        <w:rPr>
          <w:sz w:val="28"/>
          <w:szCs w:val="28"/>
        </w:rPr>
      </w:pPr>
      <w:r w:rsidRPr="00C952A0">
        <w:rPr>
          <w:sz w:val="28"/>
          <w:szCs w:val="28"/>
        </w:rPr>
        <w:t xml:space="preserve">25. Показателями качества оказания муниципальной услуги являются: </w:t>
      </w:r>
    </w:p>
    <w:p w:rsidR="00C952A0" w:rsidRDefault="00C952A0" w:rsidP="00C952A0">
      <w:pPr>
        <w:tabs>
          <w:tab w:val="left" w:pos="1134"/>
        </w:tabs>
        <w:ind w:firstLine="709"/>
        <w:jc w:val="both"/>
        <w:rPr>
          <w:sz w:val="28"/>
          <w:szCs w:val="28"/>
        </w:rPr>
      </w:pPr>
      <w:r w:rsidRPr="00C952A0">
        <w:rPr>
          <w:sz w:val="28"/>
          <w:szCs w:val="28"/>
        </w:rPr>
        <w:t xml:space="preserve">- удовлетворенность заявителей качеством муниципальной услуги; </w:t>
      </w:r>
    </w:p>
    <w:p w:rsidR="00C952A0" w:rsidRDefault="00C952A0" w:rsidP="00C952A0">
      <w:pPr>
        <w:tabs>
          <w:tab w:val="left" w:pos="1134"/>
        </w:tabs>
        <w:ind w:firstLine="709"/>
        <w:jc w:val="both"/>
        <w:rPr>
          <w:sz w:val="28"/>
          <w:szCs w:val="28"/>
        </w:rPr>
      </w:pPr>
      <w:r w:rsidRPr="00C952A0">
        <w:rPr>
          <w:sz w:val="28"/>
          <w:szCs w:val="28"/>
        </w:rPr>
        <w:t xml:space="preserve">- полнота, актуальность и достоверность информации о порядке предоставления муниципальной услуги, в том числе в электронной форме; </w:t>
      </w:r>
    </w:p>
    <w:p w:rsidR="00C952A0" w:rsidRDefault="00C952A0" w:rsidP="00C952A0">
      <w:pPr>
        <w:tabs>
          <w:tab w:val="left" w:pos="1134"/>
        </w:tabs>
        <w:ind w:firstLine="709"/>
        <w:jc w:val="both"/>
        <w:rPr>
          <w:sz w:val="28"/>
          <w:szCs w:val="28"/>
        </w:rPr>
      </w:pPr>
      <w:r w:rsidRPr="00C952A0">
        <w:rPr>
          <w:sz w:val="28"/>
          <w:szCs w:val="28"/>
        </w:rPr>
        <w:t xml:space="preserve">- наглядность форм размещаемой информации о порядке предоставления муниципальной услуги; </w:t>
      </w:r>
    </w:p>
    <w:p w:rsidR="00C952A0" w:rsidRDefault="00C952A0" w:rsidP="00C952A0">
      <w:pPr>
        <w:tabs>
          <w:tab w:val="left" w:pos="1134"/>
        </w:tabs>
        <w:ind w:firstLine="709"/>
        <w:jc w:val="both"/>
        <w:rPr>
          <w:sz w:val="28"/>
          <w:szCs w:val="28"/>
        </w:rPr>
      </w:pPr>
      <w:r w:rsidRPr="00C952A0">
        <w:rPr>
          <w:sz w:val="28"/>
          <w:szCs w:val="28"/>
        </w:rPr>
        <w:t xml:space="preserve">- 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C952A0" w:rsidRDefault="00C952A0" w:rsidP="00C952A0">
      <w:pPr>
        <w:tabs>
          <w:tab w:val="left" w:pos="1134"/>
        </w:tabs>
        <w:ind w:firstLine="709"/>
        <w:jc w:val="both"/>
        <w:rPr>
          <w:sz w:val="28"/>
          <w:szCs w:val="28"/>
        </w:rPr>
      </w:pPr>
      <w:r w:rsidRPr="00C952A0">
        <w:rPr>
          <w:sz w:val="28"/>
          <w:szCs w:val="28"/>
        </w:rPr>
        <w:t xml:space="preserve">- отсутствие очередей при приеме документов от заявителей (их представителей); </w:t>
      </w:r>
    </w:p>
    <w:p w:rsidR="00C952A0" w:rsidRDefault="00C952A0" w:rsidP="00C952A0">
      <w:pPr>
        <w:tabs>
          <w:tab w:val="left" w:pos="1134"/>
        </w:tabs>
        <w:ind w:firstLine="709"/>
        <w:jc w:val="both"/>
        <w:rPr>
          <w:sz w:val="28"/>
          <w:szCs w:val="28"/>
        </w:rPr>
      </w:pPr>
      <w:r w:rsidRPr="00C952A0">
        <w:rPr>
          <w:sz w:val="28"/>
          <w:szCs w:val="28"/>
        </w:rPr>
        <w:t xml:space="preserve">- отсутствие обоснованных жалоб на действия (бездействие) муниципальных служащих; </w:t>
      </w:r>
    </w:p>
    <w:p w:rsidR="00C952A0" w:rsidRDefault="00C952A0" w:rsidP="00C952A0">
      <w:pPr>
        <w:tabs>
          <w:tab w:val="left" w:pos="1134"/>
        </w:tabs>
        <w:ind w:firstLine="709"/>
        <w:jc w:val="both"/>
        <w:rPr>
          <w:sz w:val="28"/>
          <w:szCs w:val="28"/>
        </w:rPr>
      </w:pPr>
      <w:r w:rsidRPr="00C952A0">
        <w:rPr>
          <w:sz w:val="28"/>
          <w:szCs w:val="28"/>
        </w:rPr>
        <w:t xml:space="preserve">- отсутствие обоснованных жалоб на некорректное, невнимательное отношение муниципальных служащих к заявителям (их представителям). </w:t>
      </w:r>
    </w:p>
    <w:p w:rsidR="00C952A0" w:rsidRDefault="00C952A0" w:rsidP="00C952A0">
      <w:pPr>
        <w:tabs>
          <w:tab w:val="left" w:pos="1134"/>
        </w:tabs>
        <w:ind w:firstLine="709"/>
        <w:jc w:val="both"/>
        <w:rPr>
          <w:sz w:val="28"/>
          <w:szCs w:val="28"/>
        </w:rPr>
      </w:pPr>
    </w:p>
    <w:p w:rsidR="00C952A0" w:rsidRPr="00C952A0" w:rsidRDefault="00C952A0" w:rsidP="00C952A0">
      <w:pPr>
        <w:tabs>
          <w:tab w:val="left" w:pos="1134"/>
        </w:tabs>
        <w:ind w:firstLine="709"/>
        <w:jc w:val="center"/>
        <w:rPr>
          <w:b/>
          <w:sz w:val="28"/>
          <w:szCs w:val="28"/>
        </w:rPr>
      </w:pPr>
      <w:r w:rsidRPr="00C952A0">
        <w:rPr>
          <w:b/>
          <w:sz w:val="28"/>
          <w:szCs w:val="28"/>
        </w:rPr>
        <w:t>2.14.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C952A0" w:rsidRDefault="00C952A0" w:rsidP="00C952A0">
      <w:pPr>
        <w:tabs>
          <w:tab w:val="left" w:pos="1134"/>
        </w:tabs>
        <w:ind w:firstLine="709"/>
        <w:jc w:val="both"/>
        <w:rPr>
          <w:sz w:val="28"/>
          <w:szCs w:val="28"/>
        </w:rPr>
      </w:pPr>
    </w:p>
    <w:p w:rsidR="00003A0A" w:rsidRDefault="00C952A0" w:rsidP="00C952A0">
      <w:pPr>
        <w:tabs>
          <w:tab w:val="left" w:pos="1134"/>
        </w:tabs>
        <w:ind w:firstLine="709"/>
        <w:jc w:val="both"/>
        <w:rPr>
          <w:sz w:val="28"/>
          <w:szCs w:val="28"/>
        </w:rPr>
      </w:pPr>
      <w:r w:rsidRPr="00C952A0">
        <w:rPr>
          <w:sz w:val="28"/>
          <w:szCs w:val="28"/>
        </w:rPr>
        <w:t>26. Иные требования,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 отсутствуют</w:t>
      </w:r>
      <w:r>
        <w:rPr>
          <w:sz w:val="28"/>
          <w:szCs w:val="28"/>
        </w:rPr>
        <w:t>.</w:t>
      </w:r>
    </w:p>
    <w:p w:rsidR="00AA1803" w:rsidRDefault="00AA1803" w:rsidP="00C952A0">
      <w:pPr>
        <w:tabs>
          <w:tab w:val="left" w:pos="1134"/>
        </w:tabs>
        <w:ind w:firstLine="709"/>
        <w:jc w:val="both"/>
        <w:rPr>
          <w:sz w:val="28"/>
          <w:szCs w:val="28"/>
        </w:rPr>
      </w:pPr>
      <w:r w:rsidRPr="00AA1803">
        <w:rPr>
          <w:sz w:val="28"/>
          <w:szCs w:val="28"/>
        </w:rPr>
        <w:lastRenderedPageBreak/>
        <w:t xml:space="preserve">27. Исчерпывающий перечень оснований оставления запроса о предоставлении муниципальной услуги без рассмотрения: </w:t>
      </w:r>
    </w:p>
    <w:p w:rsidR="00AA1803" w:rsidRDefault="00AA1803" w:rsidP="00C952A0">
      <w:pPr>
        <w:tabs>
          <w:tab w:val="left" w:pos="1134"/>
        </w:tabs>
        <w:ind w:firstLine="709"/>
        <w:jc w:val="both"/>
        <w:rPr>
          <w:sz w:val="28"/>
          <w:szCs w:val="28"/>
        </w:rPr>
      </w:pPr>
      <w:r w:rsidRPr="00AA1803">
        <w:rPr>
          <w:sz w:val="28"/>
          <w:szCs w:val="28"/>
        </w:rPr>
        <w:t xml:space="preserve">а) заявление о предоставлении муниципальной услуги не поддается прочтению либо не содержит сведений о заявителе, сведений об адресе заявителя или иным образом не позволяет идентифицировать заявителя. В случае, если заявление не поддается прочтению, но содержит при этом сведения о фамилии и почтовом адресе физического лица, обратившегося с заявлением, руководитель или заместитель руководителя органа, предоставляющего муниципальную услугу, дает поручение исполнителю в 3-дневный срок сообщить данному физическому лицу о принятом решении; </w:t>
      </w:r>
    </w:p>
    <w:p w:rsidR="00AA1803" w:rsidRDefault="00AA1803" w:rsidP="00C952A0">
      <w:pPr>
        <w:tabs>
          <w:tab w:val="left" w:pos="1134"/>
        </w:tabs>
        <w:ind w:firstLine="709"/>
        <w:jc w:val="both"/>
        <w:rPr>
          <w:sz w:val="28"/>
          <w:szCs w:val="28"/>
        </w:rPr>
      </w:pPr>
      <w:r w:rsidRPr="00AA1803">
        <w:rPr>
          <w:sz w:val="28"/>
          <w:szCs w:val="28"/>
        </w:rPr>
        <w:t xml:space="preserve">б) заявление о предоставлении муниципальной услуги содержит нецензурные, оскорбительные выражения или угрозы. В указанном случае руководитель или заместитель руководителя органа, предоставляющего муниципальную услугу, дает поручение исполнителю в 3-дневный срок сообщить заявителю о недопустимости злоупотребления правом; </w:t>
      </w:r>
    </w:p>
    <w:p w:rsidR="00AA1803" w:rsidRDefault="00AA1803" w:rsidP="00C952A0">
      <w:pPr>
        <w:tabs>
          <w:tab w:val="left" w:pos="1134"/>
        </w:tabs>
        <w:ind w:firstLine="709"/>
        <w:jc w:val="both"/>
        <w:rPr>
          <w:sz w:val="28"/>
          <w:szCs w:val="28"/>
        </w:rPr>
      </w:pPr>
      <w:r w:rsidRPr="00AA1803">
        <w:rPr>
          <w:sz w:val="28"/>
          <w:szCs w:val="28"/>
        </w:rPr>
        <w:t xml:space="preserve">в) заявление о предоставлении муниципальной услуги содержит вопрос, на который заявителю ранее многократно давались письменные ответы по существу в связи с ранее направляемыми в орган, предоставляющий муниципальную услугу, обращениями, и при этом в очередном обращении не приводятся новые доводы или обстоятельства. В указанном случае руководитель или заместитель руководителя органа, предоставляющего муниципальную услугу, дает поручение исполнителю в 3-дневный срок сообщить заявителю о безосновательности очередного обращения и прекращении переписки с заявителем по данному вопросу. </w:t>
      </w:r>
    </w:p>
    <w:p w:rsidR="00AA1803" w:rsidRDefault="00AA1803" w:rsidP="00C952A0">
      <w:pPr>
        <w:tabs>
          <w:tab w:val="left" w:pos="1134"/>
        </w:tabs>
        <w:ind w:firstLine="709"/>
        <w:jc w:val="both"/>
        <w:rPr>
          <w:sz w:val="28"/>
          <w:szCs w:val="28"/>
        </w:rPr>
      </w:pPr>
      <w:r w:rsidRPr="00AA1803">
        <w:rPr>
          <w:sz w:val="28"/>
          <w:szCs w:val="28"/>
        </w:rPr>
        <w:t xml:space="preserve">28. В случае выявления опечаток и ошибок заявитель вправе обратиться в Администрацию с заявлением об исправлении допущенных опечаток. В заявлении об исправлении опечаток и ошибок в обязательном порядке указываются: </w:t>
      </w:r>
    </w:p>
    <w:p w:rsidR="00AA1803" w:rsidRDefault="00AA1803" w:rsidP="00C952A0">
      <w:pPr>
        <w:tabs>
          <w:tab w:val="left" w:pos="1134"/>
        </w:tabs>
        <w:ind w:firstLine="709"/>
        <w:jc w:val="both"/>
        <w:rPr>
          <w:sz w:val="28"/>
          <w:szCs w:val="28"/>
        </w:rPr>
      </w:pPr>
      <w:r w:rsidRPr="00AA1803">
        <w:rPr>
          <w:sz w:val="28"/>
          <w:szCs w:val="28"/>
        </w:rPr>
        <w:t xml:space="preserve">1) наименование администрации, в которую подается заявление об исправление опечаток; </w:t>
      </w:r>
    </w:p>
    <w:p w:rsidR="00AA1803" w:rsidRDefault="00AA1803" w:rsidP="00C952A0">
      <w:pPr>
        <w:tabs>
          <w:tab w:val="left" w:pos="1134"/>
        </w:tabs>
        <w:ind w:firstLine="709"/>
        <w:jc w:val="both"/>
        <w:rPr>
          <w:sz w:val="28"/>
          <w:szCs w:val="28"/>
        </w:rPr>
      </w:pPr>
      <w:r w:rsidRPr="00AA1803">
        <w:rPr>
          <w:sz w:val="28"/>
          <w:szCs w:val="28"/>
        </w:rPr>
        <w:t>2) вид, дата, номер выдачи (регистрации) документа, выданного в результате пред</w:t>
      </w:r>
      <w:r w:rsidR="007749EC">
        <w:rPr>
          <w:sz w:val="28"/>
          <w:szCs w:val="28"/>
        </w:rPr>
        <w:t>оставления муниципальной услуги.</w:t>
      </w:r>
      <w:r w:rsidRPr="00AA1803">
        <w:rPr>
          <w:sz w:val="28"/>
          <w:szCs w:val="28"/>
        </w:rPr>
        <w:t xml:space="preserve"> </w:t>
      </w:r>
    </w:p>
    <w:p w:rsidR="00C534A9" w:rsidRDefault="00AA1803" w:rsidP="00C952A0">
      <w:pPr>
        <w:tabs>
          <w:tab w:val="left" w:pos="1134"/>
        </w:tabs>
        <w:ind w:firstLine="709"/>
        <w:jc w:val="both"/>
        <w:rPr>
          <w:sz w:val="28"/>
          <w:szCs w:val="28"/>
        </w:rPr>
      </w:pPr>
      <w:r w:rsidRPr="00AA1803">
        <w:rPr>
          <w:sz w:val="28"/>
          <w:szCs w:val="28"/>
        </w:rPr>
        <w:t>3) для физических лиц - фамилия, имя, отчество (при наличии), адрес места жительства (места пребывания), адрес электронной почты (пр</w:t>
      </w:r>
      <w:r w:rsidR="007749EC">
        <w:rPr>
          <w:sz w:val="28"/>
          <w:szCs w:val="28"/>
        </w:rPr>
        <w:t>и</w:t>
      </w:r>
      <w:r w:rsidR="00C534A9">
        <w:rPr>
          <w:sz w:val="28"/>
          <w:szCs w:val="28"/>
        </w:rPr>
        <w:t xml:space="preserve"> </w:t>
      </w:r>
      <w:r w:rsidR="00C534A9" w:rsidRPr="00C534A9">
        <w:rPr>
          <w:sz w:val="28"/>
          <w:szCs w:val="28"/>
        </w:rPr>
        <w:t xml:space="preserve">наличии), номер контактного телефона, данные основного документа, удостоверяющего личность. </w:t>
      </w:r>
    </w:p>
    <w:p w:rsidR="00C534A9" w:rsidRDefault="00C534A9" w:rsidP="00C952A0">
      <w:pPr>
        <w:tabs>
          <w:tab w:val="left" w:pos="1134"/>
        </w:tabs>
        <w:ind w:firstLine="709"/>
        <w:jc w:val="both"/>
        <w:rPr>
          <w:sz w:val="28"/>
          <w:szCs w:val="28"/>
        </w:rPr>
      </w:pPr>
      <w:r w:rsidRPr="00C534A9">
        <w:rPr>
          <w:sz w:val="28"/>
          <w:szCs w:val="28"/>
        </w:rPr>
        <w:t xml:space="preserve">4) реквизиты документа (-ов), обосновывающих доводы заявителя о наличии опечатки, а также содержащих правильные сведения. </w:t>
      </w:r>
    </w:p>
    <w:p w:rsidR="00C534A9" w:rsidRDefault="00C534A9" w:rsidP="00C952A0">
      <w:pPr>
        <w:tabs>
          <w:tab w:val="left" w:pos="1134"/>
        </w:tabs>
        <w:ind w:firstLine="709"/>
        <w:jc w:val="both"/>
        <w:rPr>
          <w:sz w:val="28"/>
          <w:szCs w:val="28"/>
        </w:rPr>
      </w:pPr>
      <w:r w:rsidRPr="00C534A9">
        <w:rPr>
          <w:sz w:val="28"/>
          <w:szCs w:val="28"/>
        </w:rPr>
        <w:t xml:space="preserve">К заявлению должен быть приложен оригинал документа, выданного по результатам предоставления муниципальной услуги. </w:t>
      </w:r>
    </w:p>
    <w:p w:rsidR="00C534A9" w:rsidRDefault="00C534A9" w:rsidP="00C952A0">
      <w:pPr>
        <w:tabs>
          <w:tab w:val="left" w:pos="1134"/>
        </w:tabs>
        <w:ind w:firstLine="709"/>
        <w:jc w:val="both"/>
        <w:rPr>
          <w:sz w:val="28"/>
          <w:szCs w:val="28"/>
        </w:rPr>
      </w:pPr>
      <w:r w:rsidRPr="00C534A9">
        <w:rPr>
          <w:sz w:val="28"/>
          <w:szCs w:val="28"/>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 </w:t>
      </w:r>
    </w:p>
    <w:p w:rsidR="00C534A9" w:rsidRDefault="00C534A9" w:rsidP="00C534A9">
      <w:pPr>
        <w:tabs>
          <w:tab w:val="left" w:pos="1134"/>
        </w:tabs>
        <w:ind w:firstLine="709"/>
        <w:jc w:val="both"/>
        <w:rPr>
          <w:sz w:val="28"/>
          <w:szCs w:val="28"/>
        </w:rPr>
      </w:pPr>
      <w:r w:rsidRPr="00C534A9">
        <w:rPr>
          <w:sz w:val="28"/>
          <w:szCs w:val="28"/>
        </w:rPr>
        <w:lastRenderedPageBreak/>
        <w:t xml:space="preserve">Заявление об исправлении опечаток и ошибок представляются в соответствии с пунктом 32. </w:t>
      </w:r>
    </w:p>
    <w:p w:rsidR="00C534A9" w:rsidRDefault="00C534A9" w:rsidP="00C534A9">
      <w:pPr>
        <w:tabs>
          <w:tab w:val="left" w:pos="1134"/>
        </w:tabs>
        <w:ind w:firstLine="709"/>
        <w:jc w:val="both"/>
        <w:rPr>
          <w:sz w:val="28"/>
          <w:szCs w:val="28"/>
        </w:rPr>
      </w:pPr>
      <w:r w:rsidRPr="00C534A9">
        <w:rPr>
          <w:sz w:val="28"/>
          <w:szCs w:val="28"/>
        </w:rPr>
        <w:t xml:space="preserve">Основаниями для отказа в приеме заявления об исправлении опечаток и ошибок являются: </w:t>
      </w:r>
    </w:p>
    <w:p w:rsidR="00C534A9" w:rsidRDefault="00C534A9" w:rsidP="00C534A9">
      <w:pPr>
        <w:tabs>
          <w:tab w:val="left" w:pos="1134"/>
        </w:tabs>
        <w:ind w:firstLine="709"/>
        <w:jc w:val="both"/>
        <w:rPr>
          <w:sz w:val="28"/>
          <w:szCs w:val="28"/>
        </w:rPr>
      </w:pPr>
      <w:r w:rsidRPr="00C534A9">
        <w:rPr>
          <w:sz w:val="28"/>
          <w:szCs w:val="28"/>
        </w:rPr>
        <w:t xml:space="preserve">1) представленные документы по составу и содержанию не соответствуют требованиям настоящего административного регламента; </w:t>
      </w:r>
    </w:p>
    <w:p w:rsidR="00C534A9" w:rsidRDefault="00C534A9" w:rsidP="00C534A9">
      <w:pPr>
        <w:tabs>
          <w:tab w:val="left" w:pos="1134"/>
        </w:tabs>
        <w:ind w:firstLine="709"/>
        <w:jc w:val="both"/>
        <w:rPr>
          <w:sz w:val="28"/>
          <w:szCs w:val="28"/>
        </w:rPr>
      </w:pPr>
      <w:r w:rsidRPr="00C534A9">
        <w:rPr>
          <w:sz w:val="28"/>
          <w:szCs w:val="28"/>
        </w:rPr>
        <w:t xml:space="preserve">2) заявитель не является получателем муниципальной услуги. </w:t>
      </w:r>
    </w:p>
    <w:p w:rsidR="00C534A9" w:rsidRDefault="00C534A9" w:rsidP="00C534A9">
      <w:pPr>
        <w:tabs>
          <w:tab w:val="left" w:pos="1134"/>
        </w:tabs>
        <w:ind w:firstLine="709"/>
        <w:jc w:val="both"/>
        <w:rPr>
          <w:sz w:val="28"/>
          <w:szCs w:val="28"/>
        </w:rPr>
      </w:pPr>
      <w:r w:rsidRPr="00C534A9">
        <w:rPr>
          <w:sz w:val="28"/>
          <w:szCs w:val="28"/>
        </w:rPr>
        <w:t xml:space="preserve">Отказ в приеме заявления об исправлении опечаток и ошибок по иным основаниям не допускается. </w:t>
      </w:r>
    </w:p>
    <w:p w:rsidR="00C534A9" w:rsidRDefault="00C534A9" w:rsidP="00C534A9">
      <w:pPr>
        <w:tabs>
          <w:tab w:val="left" w:pos="1134"/>
        </w:tabs>
        <w:ind w:firstLine="709"/>
        <w:jc w:val="both"/>
        <w:rPr>
          <w:sz w:val="28"/>
          <w:szCs w:val="28"/>
        </w:rPr>
      </w:pPr>
      <w:r w:rsidRPr="00C534A9">
        <w:rPr>
          <w:sz w:val="28"/>
          <w:szCs w:val="28"/>
        </w:rPr>
        <w:t xml:space="preserve">Заявитель имеет право повторно обратиться с заявление об исправлении опечаток и ошибок после устранения оснований для отказа в исправлении опечаток. </w:t>
      </w:r>
    </w:p>
    <w:p w:rsidR="00C534A9" w:rsidRDefault="00C534A9" w:rsidP="00C534A9">
      <w:pPr>
        <w:tabs>
          <w:tab w:val="left" w:pos="1134"/>
        </w:tabs>
        <w:ind w:firstLine="709"/>
        <w:jc w:val="both"/>
        <w:rPr>
          <w:sz w:val="28"/>
          <w:szCs w:val="28"/>
        </w:rPr>
      </w:pPr>
      <w:r w:rsidRPr="00C534A9">
        <w:rPr>
          <w:sz w:val="28"/>
          <w:szCs w:val="28"/>
        </w:rPr>
        <w:t xml:space="preserve">Основаниями для отказа в исправлении опечаток и ошибок являются: </w:t>
      </w:r>
    </w:p>
    <w:p w:rsidR="00C534A9" w:rsidRDefault="00C534A9" w:rsidP="00C534A9">
      <w:pPr>
        <w:tabs>
          <w:tab w:val="left" w:pos="1134"/>
        </w:tabs>
        <w:ind w:firstLine="709"/>
        <w:jc w:val="both"/>
        <w:rPr>
          <w:sz w:val="28"/>
          <w:szCs w:val="28"/>
        </w:rPr>
      </w:pPr>
      <w:r w:rsidRPr="00C534A9">
        <w:rPr>
          <w:sz w:val="28"/>
          <w:szCs w:val="28"/>
        </w:rPr>
        <w:t xml:space="preserve">а) 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 </w:t>
      </w:r>
    </w:p>
    <w:p w:rsidR="00C534A9" w:rsidRDefault="00C534A9" w:rsidP="00C534A9">
      <w:pPr>
        <w:tabs>
          <w:tab w:val="left" w:pos="1134"/>
        </w:tabs>
        <w:ind w:firstLine="709"/>
        <w:jc w:val="both"/>
        <w:rPr>
          <w:sz w:val="28"/>
          <w:szCs w:val="28"/>
        </w:rPr>
      </w:pPr>
      <w:r w:rsidRPr="00C534A9">
        <w:rPr>
          <w:sz w:val="28"/>
          <w:szCs w:val="28"/>
        </w:rPr>
        <w:t xml:space="preserve">б) документы, представленные заявителем,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 </w:t>
      </w:r>
    </w:p>
    <w:p w:rsidR="00C534A9" w:rsidRDefault="00C534A9" w:rsidP="00C534A9">
      <w:pPr>
        <w:tabs>
          <w:tab w:val="left" w:pos="1134"/>
        </w:tabs>
        <w:ind w:firstLine="709"/>
        <w:jc w:val="both"/>
        <w:rPr>
          <w:sz w:val="28"/>
          <w:szCs w:val="28"/>
        </w:rPr>
      </w:pPr>
      <w:r w:rsidRPr="00C534A9">
        <w:rPr>
          <w:sz w:val="28"/>
          <w:szCs w:val="28"/>
        </w:rPr>
        <w:t xml:space="preserve">Заявление об исправлении опечаток и ошибок регистрируется администрацией в течение 1 рабочего дня с момента получения заявления об исправлении опечаток и ошибок, и документов, приложенных к нему. </w:t>
      </w:r>
    </w:p>
    <w:p w:rsidR="00C534A9" w:rsidRDefault="00C534A9" w:rsidP="00C534A9">
      <w:pPr>
        <w:tabs>
          <w:tab w:val="left" w:pos="1134"/>
        </w:tabs>
        <w:ind w:firstLine="709"/>
        <w:jc w:val="both"/>
        <w:rPr>
          <w:sz w:val="28"/>
          <w:szCs w:val="28"/>
        </w:rPr>
      </w:pPr>
      <w:r w:rsidRPr="00C534A9">
        <w:rPr>
          <w:sz w:val="28"/>
          <w:szCs w:val="28"/>
        </w:rPr>
        <w:t xml:space="preserve">Заявление об исправлении опечаток и ошибок рассматривается на предмет соответствия требованиям, предусмотренным настоящим административным регламентом. </w:t>
      </w:r>
    </w:p>
    <w:p w:rsidR="001811A8" w:rsidRDefault="00C534A9" w:rsidP="00C952A0">
      <w:pPr>
        <w:tabs>
          <w:tab w:val="left" w:pos="1134"/>
        </w:tabs>
        <w:ind w:firstLine="709"/>
        <w:jc w:val="both"/>
        <w:rPr>
          <w:sz w:val="28"/>
          <w:szCs w:val="28"/>
        </w:rPr>
      </w:pPr>
      <w:r w:rsidRPr="001811A8">
        <w:rPr>
          <w:sz w:val="28"/>
          <w:szCs w:val="28"/>
        </w:rPr>
        <w:t>Резуль</w:t>
      </w:r>
      <w:r w:rsidR="001811A8" w:rsidRPr="001811A8">
        <w:rPr>
          <w:sz w:val="28"/>
          <w:szCs w:val="28"/>
        </w:rPr>
        <w:t xml:space="preserve">татам рассмотрения заявления об исправлении опечаток и ошибок являются: </w:t>
      </w:r>
    </w:p>
    <w:p w:rsidR="001811A8" w:rsidRDefault="001811A8" w:rsidP="00C952A0">
      <w:pPr>
        <w:tabs>
          <w:tab w:val="left" w:pos="1134"/>
        </w:tabs>
        <w:ind w:firstLine="709"/>
        <w:jc w:val="both"/>
        <w:rPr>
          <w:sz w:val="28"/>
          <w:szCs w:val="28"/>
        </w:rPr>
      </w:pPr>
      <w:r w:rsidRPr="001811A8">
        <w:rPr>
          <w:sz w:val="28"/>
          <w:szCs w:val="28"/>
        </w:rPr>
        <w:t xml:space="preserve">1) в случае отсутствия оснований для отказа в исправлении опечаток и ошибок, принимает решение об исправлении опечаток и ошибок; </w:t>
      </w:r>
    </w:p>
    <w:p w:rsidR="001811A8" w:rsidRDefault="001811A8" w:rsidP="00C952A0">
      <w:pPr>
        <w:tabs>
          <w:tab w:val="left" w:pos="1134"/>
        </w:tabs>
        <w:ind w:firstLine="709"/>
        <w:jc w:val="both"/>
        <w:rPr>
          <w:sz w:val="28"/>
          <w:szCs w:val="28"/>
        </w:rPr>
      </w:pPr>
      <w:r w:rsidRPr="001811A8">
        <w:rPr>
          <w:sz w:val="28"/>
          <w:szCs w:val="28"/>
        </w:rPr>
        <w:t xml:space="preserve">2) в случае наличия хотя бы одного из оснований для отказа в исправлении опечаток, принимает решение об отсутствии необходимости исправления опечаток и ошибок. </w:t>
      </w:r>
    </w:p>
    <w:p w:rsidR="001811A8" w:rsidRDefault="001811A8" w:rsidP="00C952A0">
      <w:pPr>
        <w:tabs>
          <w:tab w:val="left" w:pos="1134"/>
        </w:tabs>
        <w:ind w:firstLine="709"/>
        <w:jc w:val="both"/>
        <w:rPr>
          <w:sz w:val="28"/>
          <w:szCs w:val="28"/>
        </w:rPr>
      </w:pPr>
      <w:r w:rsidRPr="001811A8">
        <w:rPr>
          <w:sz w:val="28"/>
          <w:szCs w:val="28"/>
        </w:rPr>
        <w:t xml:space="preserve">В случае принятия решения об отсутствии необходимости исправления опечаток и ошибок оформляется письмо об отсутствии необходимости исправления опечаток и ошибок с указанием причин отсутствия необходимости. </w:t>
      </w:r>
    </w:p>
    <w:p w:rsidR="001811A8" w:rsidRDefault="001811A8" w:rsidP="00C952A0">
      <w:pPr>
        <w:tabs>
          <w:tab w:val="left" w:pos="1134"/>
        </w:tabs>
        <w:ind w:firstLine="709"/>
        <w:jc w:val="both"/>
        <w:rPr>
          <w:sz w:val="28"/>
          <w:szCs w:val="28"/>
        </w:rPr>
      </w:pPr>
      <w:r w:rsidRPr="001811A8">
        <w:rPr>
          <w:sz w:val="28"/>
          <w:szCs w:val="28"/>
        </w:rPr>
        <w:lastRenderedPageBreak/>
        <w:t xml:space="preserve">Результатом исправления опечаток и ошибок является подготовленный в 2-х экземплярах документ о предоставлении муниципальной услуги. При исправлении опечаток и ошибок не допускается: </w:t>
      </w:r>
    </w:p>
    <w:p w:rsidR="001811A8" w:rsidRDefault="001811A8" w:rsidP="00C952A0">
      <w:pPr>
        <w:tabs>
          <w:tab w:val="left" w:pos="1134"/>
        </w:tabs>
        <w:ind w:firstLine="709"/>
        <w:jc w:val="both"/>
        <w:rPr>
          <w:sz w:val="28"/>
          <w:szCs w:val="28"/>
        </w:rPr>
      </w:pPr>
      <w:r w:rsidRPr="001811A8">
        <w:rPr>
          <w:sz w:val="28"/>
          <w:szCs w:val="28"/>
        </w:rPr>
        <w:t xml:space="preserve">а) изменение содержания документов, являющихся результатом предоставления муниципальной услуги; </w:t>
      </w:r>
    </w:p>
    <w:p w:rsidR="001811A8" w:rsidRDefault="001811A8" w:rsidP="00C952A0">
      <w:pPr>
        <w:tabs>
          <w:tab w:val="left" w:pos="1134"/>
        </w:tabs>
        <w:ind w:firstLine="709"/>
        <w:jc w:val="both"/>
        <w:rPr>
          <w:sz w:val="28"/>
          <w:szCs w:val="28"/>
        </w:rPr>
      </w:pPr>
      <w:r w:rsidRPr="001811A8">
        <w:rPr>
          <w:sz w:val="28"/>
          <w:szCs w:val="28"/>
        </w:rPr>
        <w:t xml:space="preserve">б)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1811A8" w:rsidRDefault="001811A8" w:rsidP="00C952A0">
      <w:pPr>
        <w:tabs>
          <w:tab w:val="left" w:pos="1134"/>
        </w:tabs>
        <w:ind w:firstLine="709"/>
        <w:jc w:val="both"/>
        <w:rPr>
          <w:sz w:val="28"/>
          <w:szCs w:val="28"/>
        </w:rPr>
      </w:pPr>
      <w:r w:rsidRPr="001811A8">
        <w:rPr>
          <w:sz w:val="28"/>
          <w:szCs w:val="28"/>
        </w:rPr>
        <w:t xml:space="preserve">Документы, направляются заявителю по почте или вручаются лично. </w:t>
      </w:r>
    </w:p>
    <w:p w:rsidR="001811A8" w:rsidRDefault="001811A8" w:rsidP="00C952A0">
      <w:pPr>
        <w:tabs>
          <w:tab w:val="left" w:pos="1134"/>
        </w:tabs>
        <w:ind w:firstLine="709"/>
        <w:jc w:val="both"/>
        <w:rPr>
          <w:sz w:val="28"/>
          <w:szCs w:val="28"/>
        </w:rPr>
      </w:pPr>
      <w:r w:rsidRPr="001811A8">
        <w:rPr>
          <w:sz w:val="28"/>
          <w:szCs w:val="28"/>
        </w:rPr>
        <w:t xml:space="preserve">29. В заявлении о выдаче дубликата документа, выданного по результатам предоставления муниципальной услуги указывается: </w:t>
      </w:r>
    </w:p>
    <w:p w:rsidR="001811A8" w:rsidRDefault="001811A8" w:rsidP="00C952A0">
      <w:pPr>
        <w:tabs>
          <w:tab w:val="left" w:pos="1134"/>
        </w:tabs>
        <w:ind w:firstLine="709"/>
        <w:jc w:val="both"/>
        <w:rPr>
          <w:sz w:val="28"/>
          <w:szCs w:val="28"/>
        </w:rPr>
      </w:pPr>
      <w:r w:rsidRPr="001811A8">
        <w:rPr>
          <w:sz w:val="28"/>
          <w:szCs w:val="28"/>
        </w:rPr>
        <w:t xml:space="preserve">1) наименование администрации, в которую подается заявление об исправление опечаток; </w:t>
      </w:r>
    </w:p>
    <w:p w:rsidR="001811A8" w:rsidRDefault="001811A8" w:rsidP="00C952A0">
      <w:pPr>
        <w:tabs>
          <w:tab w:val="left" w:pos="1134"/>
        </w:tabs>
        <w:ind w:firstLine="709"/>
        <w:jc w:val="both"/>
        <w:rPr>
          <w:sz w:val="28"/>
          <w:szCs w:val="28"/>
        </w:rPr>
      </w:pPr>
      <w:r w:rsidRPr="001811A8">
        <w:rPr>
          <w:sz w:val="28"/>
          <w:szCs w:val="28"/>
        </w:rPr>
        <w:t xml:space="preserve">2) вид, дата, номер выдачи (регистрации) документа, выданного в результате предоставления муниципальной услуги; </w:t>
      </w:r>
    </w:p>
    <w:p w:rsidR="001811A8" w:rsidRDefault="001811A8" w:rsidP="00C952A0">
      <w:pPr>
        <w:tabs>
          <w:tab w:val="left" w:pos="1134"/>
        </w:tabs>
        <w:ind w:firstLine="709"/>
        <w:jc w:val="both"/>
        <w:rPr>
          <w:sz w:val="28"/>
          <w:szCs w:val="28"/>
        </w:rPr>
      </w:pPr>
      <w:r w:rsidRPr="001811A8">
        <w:rPr>
          <w:sz w:val="28"/>
          <w:szCs w:val="28"/>
        </w:rPr>
        <w:t xml:space="preserve">3)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 </w:t>
      </w:r>
    </w:p>
    <w:p w:rsidR="002C0720" w:rsidRDefault="001811A8" w:rsidP="00C952A0">
      <w:pPr>
        <w:tabs>
          <w:tab w:val="left" w:pos="1134"/>
        </w:tabs>
        <w:ind w:firstLine="709"/>
        <w:jc w:val="both"/>
        <w:rPr>
          <w:sz w:val="28"/>
          <w:szCs w:val="28"/>
        </w:rPr>
      </w:pPr>
      <w:r w:rsidRPr="001811A8">
        <w:rPr>
          <w:sz w:val="28"/>
          <w:szCs w:val="28"/>
        </w:rPr>
        <w:t xml:space="preserve">Заявление о выдаче дубликата документа, выданного по результатам предоставления муниципальной услуги представляются в соответствии с пунктом 32. </w:t>
      </w:r>
    </w:p>
    <w:p w:rsidR="002C0720" w:rsidRDefault="001811A8" w:rsidP="00C952A0">
      <w:pPr>
        <w:tabs>
          <w:tab w:val="left" w:pos="1134"/>
        </w:tabs>
        <w:ind w:firstLine="709"/>
        <w:jc w:val="both"/>
        <w:rPr>
          <w:sz w:val="28"/>
          <w:szCs w:val="28"/>
        </w:rPr>
      </w:pPr>
      <w:r w:rsidRPr="002C0720">
        <w:rPr>
          <w:sz w:val="28"/>
          <w:szCs w:val="28"/>
        </w:rPr>
        <w:t>Основаниям</w:t>
      </w:r>
      <w:r w:rsidR="002C0720" w:rsidRPr="002C0720">
        <w:rPr>
          <w:sz w:val="28"/>
          <w:szCs w:val="28"/>
        </w:rPr>
        <w:t xml:space="preserve">и для отказа в приеме к рассмотрению документов для выдачи дубликата документа являются: </w:t>
      </w:r>
    </w:p>
    <w:p w:rsidR="002C0720" w:rsidRDefault="002C0720" w:rsidP="00C952A0">
      <w:pPr>
        <w:tabs>
          <w:tab w:val="left" w:pos="1134"/>
        </w:tabs>
        <w:ind w:firstLine="709"/>
        <w:jc w:val="both"/>
        <w:rPr>
          <w:sz w:val="28"/>
          <w:szCs w:val="28"/>
        </w:rPr>
      </w:pPr>
      <w:r w:rsidRPr="002C0720">
        <w:rPr>
          <w:sz w:val="28"/>
          <w:szCs w:val="28"/>
        </w:rPr>
        <w:t xml:space="preserve">1) представленные документы по составу и содержанию не соответствуют требованиям настоящего административного регламента; </w:t>
      </w:r>
    </w:p>
    <w:p w:rsidR="002C0720" w:rsidRDefault="002C0720" w:rsidP="00C952A0">
      <w:pPr>
        <w:tabs>
          <w:tab w:val="left" w:pos="1134"/>
        </w:tabs>
        <w:ind w:firstLine="709"/>
        <w:jc w:val="both"/>
        <w:rPr>
          <w:sz w:val="28"/>
          <w:szCs w:val="28"/>
        </w:rPr>
      </w:pPr>
      <w:r w:rsidRPr="002C0720">
        <w:rPr>
          <w:sz w:val="28"/>
          <w:szCs w:val="28"/>
        </w:rPr>
        <w:t xml:space="preserve">2) заявитель не является получателем муниципальной услуги. Заявление о выдаче дубликата документа регистрируется Администрацией в течение 1 рабочего дня с момента получения заявления. </w:t>
      </w:r>
    </w:p>
    <w:p w:rsidR="002C0720" w:rsidRDefault="002C0720" w:rsidP="00C952A0">
      <w:pPr>
        <w:tabs>
          <w:tab w:val="left" w:pos="1134"/>
        </w:tabs>
        <w:ind w:firstLine="709"/>
        <w:jc w:val="both"/>
        <w:rPr>
          <w:sz w:val="28"/>
          <w:szCs w:val="28"/>
        </w:rPr>
      </w:pPr>
      <w:r w:rsidRPr="002C0720">
        <w:rPr>
          <w:sz w:val="28"/>
          <w:szCs w:val="28"/>
        </w:rPr>
        <w:t xml:space="preserve">Результатом рассмотрения заявления о выдаче дубликата являются: </w:t>
      </w:r>
    </w:p>
    <w:p w:rsidR="002C0720" w:rsidRDefault="002C0720" w:rsidP="00C952A0">
      <w:pPr>
        <w:tabs>
          <w:tab w:val="left" w:pos="1134"/>
        </w:tabs>
        <w:ind w:firstLine="709"/>
        <w:jc w:val="both"/>
        <w:rPr>
          <w:sz w:val="28"/>
          <w:szCs w:val="28"/>
        </w:rPr>
      </w:pPr>
      <w:r w:rsidRPr="002C0720">
        <w:rPr>
          <w:sz w:val="28"/>
          <w:szCs w:val="28"/>
        </w:rPr>
        <w:t xml:space="preserve">1) в случае отсутствия оснований для отказа в выдаче дубликата, принимает решение о выдаче дубликата документа; </w:t>
      </w:r>
    </w:p>
    <w:p w:rsidR="002C0720" w:rsidRDefault="002C0720" w:rsidP="00C952A0">
      <w:pPr>
        <w:tabs>
          <w:tab w:val="left" w:pos="1134"/>
        </w:tabs>
        <w:ind w:firstLine="709"/>
        <w:jc w:val="both"/>
        <w:rPr>
          <w:sz w:val="28"/>
          <w:szCs w:val="28"/>
        </w:rPr>
      </w:pPr>
      <w:r w:rsidRPr="002C0720">
        <w:rPr>
          <w:sz w:val="28"/>
          <w:szCs w:val="28"/>
        </w:rPr>
        <w:t xml:space="preserve">2) в случае наличия хотя бы одного из оснований для отказа в выдаче дубликата, принимает решение об отсутствии необходимости выдачи дубликата. </w:t>
      </w:r>
    </w:p>
    <w:p w:rsidR="002C0720" w:rsidRDefault="002C0720" w:rsidP="00C952A0">
      <w:pPr>
        <w:tabs>
          <w:tab w:val="left" w:pos="1134"/>
        </w:tabs>
        <w:ind w:firstLine="709"/>
        <w:jc w:val="both"/>
        <w:rPr>
          <w:sz w:val="28"/>
          <w:szCs w:val="28"/>
        </w:rPr>
      </w:pPr>
      <w:r w:rsidRPr="002C0720">
        <w:rPr>
          <w:sz w:val="28"/>
          <w:szCs w:val="28"/>
        </w:rPr>
        <w:t xml:space="preserve">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 </w:t>
      </w:r>
    </w:p>
    <w:p w:rsidR="002C0720" w:rsidRDefault="002C0720" w:rsidP="00C952A0">
      <w:pPr>
        <w:tabs>
          <w:tab w:val="left" w:pos="1134"/>
        </w:tabs>
        <w:ind w:firstLine="709"/>
        <w:jc w:val="both"/>
        <w:rPr>
          <w:sz w:val="28"/>
          <w:szCs w:val="28"/>
        </w:rPr>
      </w:pPr>
      <w:r w:rsidRPr="002C0720">
        <w:rPr>
          <w:sz w:val="28"/>
          <w:szCs w:val="28"/>
        </w:rPr>
        <w:t xml:space="preserve">Результатом выдачи дубликата документа является подготовленный экземпляр документа о предоставлении муниципальной услуги. </w:t>
      </w:r>
    </w:p>
    <w:p w:rsidR="002C0720" w:rsidRDefault="002C0720" w:rsidP="00C952A0">
      <w:pPr>
        <w:tabs>
          <w:tab w:val="left" w:pos="1134"/>
        </w:tabs>
        <w:ind w:firstLine="709"/>
        <w:jc w:val="both"/>
        <w:rPr>
          <w:sz w:val="28"/>
          <w:szCs w:val="28"/>
        </w:rPr>
      </w:pPr>
      <w:r w:rsidRPr="002C0720">
        <w:rPr>
          <w:sz w:val="28"/>
          <w:szCs w:val="28"/>
        </w:rPr>
        <w:t xml:space="preserve">При выдаче дубликата документа не допускается: </w:t>
      </w:r>
    </w:p>
    <w:p w:rsidR="002C0720" w:rsidRDefault="002C0720" w:rsidP="00C952A0">
      <w:pPr>
        <w:tabs>
          <w:tab w:val="left" w:pos="1134"/>
        </w:tabs>
        <w:ind w:firstLine="709"/>
        <w:jc w:val="both"/>
        <w:rPr>
          <w:sz w:val="28"/>
          <w:szCs w:val="28"/>
        </w:rPr>
      </w:pPr>
      <w:r w:rsidRPr="002C0720">
        <w:rPr>
          <w:sz w:val="28"/>
          <w:szCs w:val="28"/>
        </w:rPr>
        <w:t xml:space="preserve">а) изменение содержания документов, являющихся результатом предоставления муниципальной услуги; </w:t>
      </w:r>
    </w:p>
    <w:p w:rsidR="002C0720" w:rsidRDefault="002C0720" w:rsidP="00C952A0">
      <w:pPr>
        <w:tabs>
          <w:tab w:val="left" w:pos="1134"/>
        </w:tabs>
        <w:ind w:firstLine="709"/>
        <w:jc w:val="both"/>
        <w:rPr>
          <w:sz w:val="28"/>
          <w:szCs w:val="28"/>
        </w:rPr>
      </w:pPr>
      <w:r w:rsidRPr="002C0720">
        <w:rPr>
          <w:sz w:val="28"/>
          <w:szCs w:val="28"/>
        </w:rPr>
        <w:lastRenderedPageBreak/>
        <w:t xml:space="preserve">б)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2C0720" w:rsidRDefault="002C0720" w:rsidP="00C952A0">
      <w:pPr>
        <w:tabs>
          <w:tab w:val="left" w:pos="1134"/>
        </w:tabs>
        <w:ind w:firstLine="709"/>
        <w:jc w:val="both"/>
        <w:rPr>
          <w:sz w:val="28"/>
          <w:szCs w:val="28"/>
        </w:rPr>
      </w:pPr>
      <w:r w:rsidRPr="002C0720">
        <w:rPr>
          <w:sz w:val="28"/>
          <w:szCs w:val="28"/>
        </w:rPr>
        <w:t xml:space="preserve">Дубликат документа направляется заявителю по почте или вручается лично. </w:t>
      </w:r>
    </w:p>
    <w:p w:rsidR="002C0720" w:rsidRDefault="002C0720" w:rsidP="00C952A0">
      <w:pPr>
        <w:tabs>
          <w:tab w:val="left" w:pos="1134"/>
        </w:tabs>
        <w:ind w:firstLine="709"/>
        <w:jc w:val="both"/>
        <w:rPr>
          <w:sz w:val="28"/>
          <w:szCs w:val="28"/>
        </w:rPr>
      </w:pPr>
    </w:p>
    <w:p w:rsidR="002C0720" w:rsidRPr="002C0720" w:rsidRDefault="002C0720" w:rsidP="002C0720">
      <w:pPr>
        <w:tabs>
          <w:tab w:val="left" w:pos="1134"/>
        </w:tabs>
        <w:ind w:firstLine="709"/>
        <w:jc w:val="center"/>
        <w:rPr>
          <w:b/>
          <w:sz w:val="28"/>
          <w:szCs w:val="28"/>
        </w:rPr>
      </w:pPr>
      <w:r w:rsidRPr="002C0720">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C0720" w:rsidRDefault="002C0720" w:rsidP="00C952A0">
      <w:pPr>
        <w:tabs>
          <w:tab w:val="left" w:pos="1134"/>
        </w:tabs>
        <w:ind w:firstLine="709"/>
        <w:jc w:val="both"/>
        <w:rPr>
          <w:sz w:val="28"/>
          <w:szCs w:val="28"/>
        </w:rPr>
      </w:pPr>
    </w:p>
    <w:p w:rsidR="002C0720" w:rsidRPr="002C0720" w:rsidRDefault="002C0720" w:rsidP="002C0720">
      <w:pPr>
        <w:tabs>
          <w:tab w:val="left" w:pos="1134"/>
        </w:tabs>
        <w:ind w:firstLine="709"/>
        <w:jc w:val="center"/>
        <w:rPr>
          <w:b/>
          <w:sz w:val="28"/>
          <w:szCs w:val="28"/>
        </w:rPr>
      </w:pPr>
      <w:r w:rsidRPr="002C0720">
        <w:rPr>
          <w:b/>
          <w:sz w:val="28"/>
          <w:szCs w:val="28"/>
        </w:rPr>
        <w:t>3.1. Исчерпывающий перечень административных процедур</w:t>
      </w:r>
    </w:p>
    <w:p w:rsidR="002C0720" w:rsidRDefault="002C0720" w:rsidP="00C952A0">
      <w:pPr>
        <w:tabs>
          <w:tab w:val="left" w:pos="1134"/>
        </w:tabs>
        <w:ind w:firstLine="709"/>
        <w:jc w:val="both"/>
        <w:rPr>
          <w:sz w:val="28"/>
          <w:szCs w:val="28"/>
        </w:rPr>
      </w:pPr>
    </w:p>
    <w:p w:rsidR="002C0720" w:rsidRDefault="002C0720" w:rsidP="00C952A0">
      <w:pPr>
        <w:tabs>
          <w:tab w:val="left" w:pos="1134"/>
        </w:tabs>
        <w:ind w:firstLine="709"/>
        <w:jc w:val="both"/>
        <w:rPr>
          <w:sz w:val="28"/>
          <w:szCs w:val="28"/>
        </w:rPr>
      </w:pPr>
      <w:r w:rsidRPr="002C0720">
        <w:rPr>
          <w:sz w:val="28"/>
          <w:szCs w:val="28"/>
        </w:rPr>
        <w:t xml:space="preserve">30. Организация предоставления муниципальной услуги включает в себя следующие административные процедуры Отдела: </w:t>
      </w:r>
    </w:p>
    <w:p w:rsidR="002C0720" w:rsidRDefault="002C0720" w:rsidP="00C952A0">
      <w:pPr>
        <w:tabs>
          <w:tab w:val="left" w:pos="1134"/>
        </w:tabs>
        <w:ind w:firstLine="709"/>
        <w:jc w:val="both"/>
        <w:rPr>
          <w:sz w:val="28"/>
          <w:szCs w:val="28"/>
        </w:rPr>
      </w:pPr>
      <w:r w:rsidRPr="002C0720">
        <w:rPr>
          <w:sz w:val="28"/>
          <w:szCs w:val="28"/>
        </w:rPr>
        <w:t xml:space="preserve">- прием заявления и документов на получение муниципальной услуги; </w:t>
      </w:r>
    </w:p>
    <w:p w:rsidR="002C0720" w:rsidRDefault="002C0720" w:rsidP="00C952A0">
      <w:pPr>
        <w:tabs>
          <w:tab w:val="left" w:pos="1134"/>
        </w:tabs>
        <w:ind w:firstLine="709"/>
        <w:jc w:val="both"/>
        <w:rPr>
          <w:sz w:val="28"/>
          <w:szCs w:val="28"/>
        </w:rPr>
      </w:pPr>
      <w:r>
        <w:rPr>
          <w:sz w:val="28"/>
          <w:szCs w:val="28"/>
        </w:rPr>
        <w:t xml:space="preserve">- </w:t>
      </w:r>
      <w:r w:rsidRPr="002C0720">
        <w:rPr>
          <w:sz w:val="28"/>
          <w:szCs w:val="28"/>
        </w:rPr>
        <w:t xml:space="preserve">рассмотрение заявления и документов на получение муниципальной услуги и информирование заявителя о результатах рассмотрения. </w:t>
      </w:r>
    </w:p>
    <w:p w:rsidR="00C952A0" w:rsidRDefault="002C0720" w:rsidP="00C952A0">
      <w:pPr>
        <w:tabs>
          <w:tab w:val="left" w:pos="1134"/>
        </w:tabs>
        <w:ind w:firstLine="709"/>
        <w:jc w:val="both"/>
        <w:rPr>
          <w:sz w:val="28"/>
          <w:szCs w:val="28"/>
        </w:rPr>
      </w:pPr>
      <w:r w:rsidRPr="002C0720">
        <w:rPr>
          <w:sz w:val="28"/>
          <w:szCs w:val="28"/>
        </w:rPr>
        <w:t>31. Последовательность действий при предоставлении муниципальной услуги отражена в блок-схеме (приложение № 4 к настоящему Административному регламенту) предоставления муниципальной услуги</w:t>
      </w:r>
      <w:r>
        <w:rPr>
          <w:sz w:val="28"/>
          <w:szCs w:val="28"/>
        </w:rPr>
        <w:t>.</w:t>
      </w:r>
    </w:p>
    <w:p w:rsidR="002C0720" w:rsidRDefault="002C0720" w:rsidP="00C952A0">
      <w:pPr>
        <w:tabs>
          <w:tab w:val="left" w:pos="1134"/>
        </w:tabs>
        <w:ind w:firstLine="709"/>
        <w:jc w:val="both"/>
        <w:rPr>
          <w:sz w:val="28"/>
          <w:szCs w:val="28"/>
        </w:rPr>
      </w:pPr>
    </w:p>
    <w:p w:rsidR="00745731" w:rsidRPr="00745731" w:rsidRDefault="00745731" w:rsidP="00745731">
      <w:pPr>
        <w:tabs>
          <w:tab w:val="left" w:pos="1134"/>
        </w:tabs>
        <w:ind w:firstLine="709"/>
        <w:jc w:val="center"/>
        <w:rPr>
          <w:b/>
          <w:sz w:val="28"/>
          <w:szCs w:val="28"/>
        </w:rPr>
      </w:pPr>
      <w:r w:rsidRPr="00745731">
        <w:rPr>
          <w:b/>
          <w:sz w:val="28"/>
          <w:szCs w:val="28"/>
        </w:rPr>
        <w:t>3.2. Прием заявления и документов на получение муниципальной услуги</w:t>
      </w:r>
    </w:p>
    <w:p w:rsidR="00745731" w:rsidRDefault="00745731" w:rsidP="00745731">
      <w:pPr>
        <w:tabs>
          <w:tab w:val="left" w:pos="1134"/>
        </w:tabs>
        <w:ind w:firstLine="709"/>
        <w:jc w:val="both"/>
        <w:rPr>
          <w:sz w:val="28"/>
          <w:szCs w:val="28"/>
        </w:rPr>
      </w:pPr>
      <w:r w:rsidRPr="00745731">
        <w:rPr>
          <w:sz w:val="28"/>
          <w:szCs w:val="28"/>
        </w:rPr>
        <w:t xml:space="preserve">32.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документами в соответствии с пунктом 14. </w:t>
      </w:r>
    </w:p>
    <w:p w:rsidR="00745731" w:rsidRDefault="00745731" w:rsidP="00745731">
      <w:pPr>
        <w:tabs>
          <w:tab w:val="left" w:pos="1134"/>
        </w:tabs>
        <w:ind w:firstLine="709"/>
        <w:jc w:val="both"/>
        <w:rPr>
          <w:sz w:val="28"/>
          <w:szCs w:val="28"/>
        </w:rPr>
      </w:pPr>
      <w:r w:rsidRPr="00745731">
        <w:rPr>
          <w:sz w:val="28"/>
          <w:szCs w:val="28"/>
        </w:rPr>
        <w:t xml:space="preserve">33. Специалист Отдела Администрации по приему заявления (далее - специалист по приему документов): </w:t>
      </w:r>
    </w:p>
    <w:p w:rsidR="00745731" w:rsidRDefault="00745731" w:rsidP="00745731">
      <w:pPr>
        <w:tabs>
          <w:tab w:val="left" w:pos="1134"/>
        </w:tabs>
        <w:ind w:firstLine="709"/>
        <w:jc w:val="both"/>
        <w:rPr>
          <w:sz w:val="28"/>
          <w:szCs w:val="28"/>
        </w:rPr>
      </w:pPr>
      <w:r w:rsidRPr="00745731">
        <w:rPr>
          <w:sz w:val="28"/>
          <w:szCs w:val="28"/>
        </w:rPr>
        <w:t xml:space="preserve">а) устанавливает предмет обращения, личность заявителя, полномочия представителя заявителя; </w:t>
      </w:r>
    </w:p>
    <w:p w:rsidR="00745731" w:rsidRDefault="00745731" w:rsidP="00745731">
      <w:pPr>
        <w:tabs>
          <w:tab w:val="left" w:pos="1134"/>
        </w:tabs>
        <w:ind w:firstLine="709"/>
        <w:jc w:val="both"/>
        <w:rPr>
          <w:sz w:val="28"/>
          <w:szCs w:val="28"/>
        </w:rPr>
      </w:pPr>
      <w:r w:rsidRPr="00745731">
        <w:rPr>
          <w:sz w:val="28"/>
          <w:szCs w:val="28"/>
        </w:rPr>
        <w:t xml:space="preserve">б) проверяет правильность заполнения заявления и наличие приложенных к заявлению документов, указанных в заявлении. </w:t>
      </w:r>
    </w:p>
    <w:p w:rsidR="00745731" w:rsidRDefault="00745731" w:rsidP="00745731">
      <w:pPr>
        <w:tabs>
          <w:tab w:val="left" w:pos="1134"/>
        </w:tabs>
        <w:ind w:firstLine="709"/>
        <w:jc w:val="both"/>
        <w:rPr>
          <w:sz w:val="28"/>
          <w:szCs w:val="28"/>
        </w:rPr>
      </w:pPr>
      <w:r w:rsidRPr="00745731">
        <w:rPr>
          <w:sz w:val="28"/>
          <w:szCs w:val="28"/>
        </w:rPr>
        <w:t>34. Документы, поступившие почтовым</w:t>
      </w:r>
      <w:r>
        <w:rPr>
          <w:sz w:val="28"/>
          <w:szCs w:val="28"/>
        </w:rPr>
        <w:t xml:space="preserve"> отправлением,</w:t>
      </w:r>
      <w:r w:rsidRPr="00745731">
        <w:rPr>
          <w:sz w:val="28"/>
          <w:szCs w:val="28"/>
        </w:rPr>
        <w:t xml:space="preserve"> регистрируются в канцелярии Администрации в день их поступления. </w:t>
      </w:r>
    </w:p>
    <w:p w:rsidR="00745731" w:rsidRDefault="00745731" w:rsidP="00745731">
      <w:pPr>
        <w:tabs>
          <w:tab w:val="left" w:pos="1134"/>
        </w:tabs>
        <w:ind w:firstLine="709"/>
        <w:jc w:val="both"/>
        <w:rPr>
          <w:sz w:val="28"/>
          <w:szCs w:val="28"/>
        </w:rPr>
      </w:pPr>
      <w:r w:rsidRPr="00745731">
        <w:rPr>
          <w:sz w:val="28"/>
          <w:szCs w:val="28"/>
        </w:rPr>
        <w:t xml:space="preserve">При получении заявления в форме электронного документа, поступившего при обращении заявителя посредствам электронной почты, специалист по приему документов в день получения направляет заявителю уведомление в электронной форме, подтверждающее получение и регистрацию заявления. </w:t>
      </w:r>
    </w:p>
    <w:p w:rsidR="00745731" w:rsidRDefault="00745731" w:rsidP="00745731">
      <w:pPr>
        <w:tabs>
          <w:tab w:val="left" w:pos="1134"/>
        </w:tabs>
        <w:ind w:firstLine="709"/>
        <w:jc w:val="both"/>
        <w:rPr>
          <w:sz w:val="28"/>
          <w:szCs w:val="28"/>
        </w:rPr>
      </w:pPr>
      <w:r w:rsidRPr="00745731">
        <w:rPr>
          <w:sz w:val="28"/>
          <w:szCs w:val="28"/>
        </w:rPr>
        <w:lastRenderedPageBreak/>
        <w:t xml:space="preserve">35. Результатом выполнения административной процедуры по приему заявления и документов на получение муниципальной услуги является прием документов заявителя на получение муниципальной услуги. </w:t>
      </w:r>
    </w:p>
    <w:p w:rsidR="00745731" w:rsidRDefault="00745731" w:rsidP="00745731">
      <w:pPr>
        <w:tabs>
          <w:tab w:val="left" w:pos="1134"/>
        </w:tabs>
        <w:ind w:firstLine="709"/>
        <w:jc w:val="both"/>
        <w:rPr>
          <w:sz w:val="28"/>
          <w:szCs w:val="28"/>
        </w:rPr>
      </w:pPr>
      <w:r w:rsidRPr="00745731">
        <w:rPr>
          <w:sz w:val="28"/>
          <w:szCs w:val="28"/>
        </w:rPr>
        <w:t xml:space="preserve">36. Срок административной процедуры по приему заявления и документов на получение муниципальной услуги составляет один день. </w:t>
      </w:r>
    </w:p>
    <w:p w:rsidR="00745731" w:rsidRDefault="00745731" w:rsidP="00745731">
      <w:pPr>
        <w:tabs>
          <w:tab w:val="left" w:pos="1134"/>
        </w:tabs>
        <w:ind w:firstLine="709"/>
        <w:jc w:val="both"/>
        <w:rPr>
          <w:sz w:val="28"/>
          <w:szCs w:val="28"/>
        </w:rPr>
      </w:pPr>
    </w:p>
    <w:p w:rsidR="00745731" w:rsidRPr="00745731" w:rsidRDefault="00745731" w:rsidP="00745731">
      <w:pPr>
        <w:tabs>
          <w:tab w:val="left" w:pos="1134"/>
        </w:tabs>
        <w:ind w:firstLine="709"/>
        <w:jc w:val="center"/>
        <w:rPr>
          <w:b/>
          <w:sz w:val="28"/>
          <w:szCs w:val="28"/>
        </w:rPr>
      </w:pPr>
      <w:r w:rsidRPr="00745731">
        <w:rPr>
          <w:b/>
          <w:sz w:val="28"/>
          <w:szCs w:val="28"/>
        </w:rPr>
        <w:t>3.3. Рассмотрение заявления и документов на получение муниципальной услуги и информирование заявителя о результатах рассмотрения</w:t>
      </w:r>
    </w:p>
    <w:p w:rsidR="00745731" w:rsidRDefault="00745731" w:rsidP="00745731">
      <w:pPr>
        <w:tabs>
          <w:tab w:val="left" w:pos="1134"/>
        </w:tabs>
        <w:ind w:firstLine="709"/>
        <w:jc w:val="both"/>
        <w:rPr>
          <w:sz w:val="28"/>
          <w:szCs w:val="28"/>
        </w:rPr>
      </w:pPr>
    </w:p>
    <w:p w:rsidR="00745731" w:rsidRDefault="00745731" w:rsidP="00745731">
      <w:pPr>
        <w:tabs>
          <w:tab w:val="left" w:pos="1134"/>
        </w:tabs>
        <w:ind w:firstLine="709"/>
        <w:jc w:val="both"/>
        <w:rPr>
          <w:sz w:val="28"/>
          <w:szCs w:val="28"/>
        </w:rPr>
      </w:pPr>
      <w:r w:rsidRPr="00745731">
        <w:rPr>
          <w:sz w:val="28"/>
          <w:szCs w:val="28"/>
        </w:rPr>
        <w:t xml:space="preserve">37. Лицо, ответственное за выполнение административной процедуры: ответственный специалист администрации. </w:t>
      </w:r>
    </w:p>
    <w:p w:rsidR="00745731" w:rsidRDefault="00745731" w:rsidP="00745731">
      <w:pPr>
        <w:tabs>
          <w:tab w:val="left" w:pos="1134"/>
        </w:tabs>
        <w:ind w:firstLine="709"/>
        <w:jc w:val="both"/>
        <w:rPr>
          <w:sz w:val="28"/>
          <w:szCs w:val="28"/>
        </w:rPr>
      </w:pPr>
      <w:r w:rsidRPr="00745731">
        <w:rPr>
          <w:sz w:val="28"/>
          <w:szCs w:val="28"/>
        </w:rPr>
        <w:t xml:space="preserve">38. Содержание административных действий, продолжительность и (или) максимальный срок их выполнения: </w:t>
      </w:r>
    </w:p>
    <w:p w:rsidR="00745731" w:rsidRDefault="00745731" w:rsidP="00745731">
      <w:pPr>
        <w:tabs>
          <w:tab w:val="left" w:pos="1134"/>
        </w:tabs>
        <w:ind w:firstLine="709"/>
        <w:jc w:val="both"/>
        <w:rPr>
          <w:sz w:val="28"/>
          <w:szCs w:val="28"/>
        </w:rPr>
      </w:pPr>
      <w:r w:rsidRPr="00745731">
        <w:rPr>
          <w:sz w:val="28"/>
          <w:szCs w:val="28"/>
        </w:rPr>
        <w:t xml:space="preserve">1 действие: проверка документов на комплектность и соответствие требованиям, установленным пунктом 16 настоящего регламента. В случае подачи неполного комплекта документов, указанных в пункте 16 настоящего регламента, и (или) наличия оснований для отказа в предоставлении муниципальной услуги, установленных пунктом 18 настоящего регламента, ответственный специалист администрации готовит уведомление об отказе в предоставлении муниципальной услуги, выполнение 2 действия не требуется. </w:t>
      </w:r>
    </w:p>
    <w:p w:rsidR="006D4B23" w:rsidRDefault="00745731" w:rsidP="00745731">
      <w:pPr>
        <w:tabs>
          <w:tab w:val="left" w:pos="1134"/>
        </w:tabs>
        <w:jc w:val="both"/>
        <w:rPr>
          <w:sz w:val="28"/>
          <w:szCs w:val="28"/>
        </w:rPr>
      </w:pPr>
      <w:r w:rsidRPr="00745731">
        <w:rPr>
          <w:sz w:val="28"/>
          <w:szCs w:val="28"/>
        </w:rPr>
        <w:t>Срок выполнения административного действия - 1 рабочий день со дня окончания первой административной процедуры</w:t>
      </w:r>
      <w:r>
        <w:rPr>
          <w:sz w:val="28"/>
          <w:szCs w:val="28"/>
        </w:rPr>
        <w:t>.</w:t>
      </w:r>
    </w:p>
    <w:p w:rsidR="006D4B23" w:rsidRDefault="006D4B23" w:rsidP="006D4B23">
      <w:pPr>
        <w:tabs>
          <w:tab w:val="left" w:pos="1134"/>
        </w:tabs>
        <w:ind w:firstLine="709"/>
        <w:jc w:val="both"/>
        <w:rPr>
          <w:sz w:val="28"/>
          <w:szCs w:val="28"/>
        </w:rPr>
      </w:pPr>
      <w:r w:rsidRPr="006D4B23">
        <w:rPr>
          <w:sz w:val="28"/>
          <w:szCs w:val="28"/>
        </w:rPr>
        <w:t xml:space="preserve">2 действие: подготовка сведений об объектах, включенных в Перечни. Срок выполнения административного действия - в течение 1 рабочего дня со дня окончания первого административного действия. </w:t>
      </w:r>
    </w:p>
    <w:p w:rsidR="006D4B23" w:rsidRDefault="006D4B23" w:rsidP="006D4B23">
      <w:pPr>
        <w:tabs>
          <w:tab w:val="left" w:pos="1134"/>
        </w:tabs>
        <w:ind w:firstLine="709"/>
        <w:jc w:val="both"/>
        <w:rPr>
          <w:sz w:val="28"/>
          <w:szCs w:val="28"/>
        </w:rPr>
      </w:pPr>
      <w:r w:rsidRPr="006D4B23">
        <w:rPr>
          <w:sz w:val="28"/>
          <w:szCs w:val="28"/>
        </w:rPr>
        <w:t xml:space="preserve">39. Критерий принятия решения: наличие/отсутствие у заявителя права на получение муниципальной услуги. </w:t>
      </w:r>
    </w:p>
    <w:p w:rsidR="006D4B23" w:rsidRDefault="006D4B23" w:rsidP="006D4B23">
      <w:pPr>
        <w:tabs>
          <w:tab w:val="left" w:pos="1134"/>
        </w:tabs>
        <w:ind w:firstLine="709"/>
        <w:jc w:val="both"/>
        <w:rPr>
          <w:sz w:val="28"/>
          <w:szCs w:val="28"/>
        </w:rPr>
      </w:pPr>
      <w:r w:rsidRPr="006D4B23">
        <w:rPr>
          <w:sz w:val="28"/>
          <w:szCs w:val="28"/>
        </w:rPr>
        <w:t xml:space="preserve">40. Результат выполнения административной процедуры: подготовка проекта решения о предоставлении муниципальной услуги или об отказе в предоставлении муниципальной услуги. </w:t>
      </w:r>
    </w:p>
    <w:p w:rsidR="006D4B23" w:rsidRDefault="006D4B23" w:rsidP="006D4B23">
      <w:pPr>
        <w:tabs>
          <w:tab w:val="left" w:pos="1134"/>
        </w:tabs>
        <w:ind w:firstLine="709"/>
        <w:jc w:val="both"/>
        <w:rPr>
          <w:sz w:val="28"/>
          <w:szCs w:val="28"/>
        </w:rPr>
      </w:pPr>
    </w:p>
    <w:p w:rsidR="006D4B23" w:rsidRPr="006D4B23" w:rsidRDefault="006D4B23" w:rsidP="006D4B23">
      <w:pPr>
        <w:tabs>
          <w:tab w:val="left" w:pos="1134"/>
        </w:tabs>
        <w:ind w:firstLine="709"/>
        <w:jc w:val="center"/>
        <w:rPr>
          <w:b/>
          <w:sz w:val="28"/>
          <w:szCs w:val="28"/>
        </w:rPr>
      </w:pPr>
      <w:r w:rsidRPr="006D4B23">
        <w:rPr>
          <w:b/>
          <w:sz w:val="28"/>
          <w:szCs w:val="28"/>
        </w:rPr>
        <w:t>IV. Формы контроля за исполнением административного регламента</w:t>
      </w:r>
    </w:p>
    <w:p w:rsidR="006D4B23" w:rsidRPr="006D4B23" w:rsidRDefault="006D4B23" w:rsidP="006D4B23">
      <w:pPr>
        <w:tabs>
          <w:tab w:val="left" w:pos="1134"/>
        </w:tabs>
        <w:ind w:firstLine="709"/>
        <w:jc w:val="center"/>
        <w:rPr>
          <w:b/>
          <w:sz w:val="28"/>
          <w:szCs w:val="28"/>
        </w:rPr>
      </w:pPr>
    </w:p>
    <w:p w:rsidR="006D4B23" w:rsidRPr="006D4B23" w:rsidRDefault="006D4B23" w:rsidP="006D4B23">
      <w:pPr>
        <w:tabs>
          <w:tab w:val="left" w:pos="1134"/>
        </w:tabs>
        <w:ind w:firstLine="709"/>
        <w:jc w:val="center"/>
        <w:rPr>
          <w:b/>
          <w:sz w:val="28"/>
          <w:szCs w:val="28"/>
        </w:rPr>
      </w:pPr>
      <w:r w:rsidRPr="006D4B23">
        <w:rPr>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услуге, а также принятием решений ответственными лицами</w:t>
      </w:r>
    </w:p>
    <w:p w:rsidR="006D4B23" w:rsidRDefault="006D4B23" w:rsidP="006D4B23">
      <w:pPr>
        <w:tabs>
          <w:tab w:val="left" w:pos="1134"/>
        </w:tabs>
        <w:ind w:firstLine="709"/>
        <w:jc w:val="both"/>
        <w:rPr>
          <w:sz w:val="28"/>
          <w:szCs w:val="28"/>
        </w:rPr>
      </w:pPr>
    </w:p>
    <w:p w:rsidR="006D4B23" w:rsidRDefault="006D4B23" w:rsidP="006D4B23">
      <w:pPr>
        <w:tabs>
          <w:tab w:val="left" w:pos="1134"/>
        </w:tabs>
        <w:ind w:firstLine="709"/>
        <w:jc w:val="both"/>
        <w:rPr>
          <w:sz w:val="28"/>
          <w:szCs w:val="28"/>
        </w:rPr>
      </w:pPr>
      <w:r w:rsidRPr="006D4B23">
        <w:rPr>
          <w:sz w:val="28"/>
          <w:szCs w:val="28"/>
        </w:rPr>
        <w:t xml:space="preserve">41. Текущий контроль надлежащего соблюдения и исполнения ответственными должностными лицами положений Регламента и иных нормативных правовых актов, устанавливающих требования к исполнению </w:t>
      </w:r>
      <w:r w:rsidRPr="006D4B23">
        <w:rPr>
          <w:sz w:val="28"/>
          <w:szCs w:val="28"/>
        </w:rPr>
        <w:lastRenderedPageBreak/>
        <w:t xml:space="preserve">государственной функции, а также принятием решений ответственными лицами осуществляется Главой Администрации. </w:t>
      </w:r>
    </w:p>
    <w:p w:rsidR="006D4B23" w:rsidRDefault="006D4B23" w:rsidP="006D4B23">
      <w:pPr>
        <w:tabs>
          <w:tab w:val="left" w:pos="1134"/>
        </w:tabs>
        <w:ind w:firstLine="709"/>
        <w:jc w:val="both"/>
        <w:rPr>
          <w:sz w:val="28"/>
          <w:szCs w:val="28"/>
        </w:rPr>
      </w:pPr>
      <w:r w:rsidRPr="006D4B23">
        <w:rPr>
          <w:sz w:val="28"/>
          <w:szCs w:val="28"/>
        </w:rPr>
        <w:t xml:space="preserve">42. Текущий контроль надлежащего исполнения служебных обязанностей, совершения противоправных действий (бездействия) при предоставлении муниципальной услуги, соблюдении процедур предоставления муниципальной услуги, полноты и качества предоставления муниципальной услуги (далее - текущий контроль) ответственными должностными лицами Администрации осуществляется Главой Администрации. </w:t>
      </w:r>
    </w:p>
    <w:p w:rsidR="006D4B23" w:rsidRDefault="006D4B23" w:rsidP="006D4B23">
      <w:pPr>
        <w:tabs>
          <w:tab w:val="left" w:pos="1134"/>
        </w:tabs>
        <w:ind w:firstLine="709"/>
        <w:jc w:val="both"/>
        <w:rPr>
          <w:sz w:val="28"/>
          <w:szCs w:val="28"/>
        </w:rPr>
      </w:pPr>
    </w:p>
    <w:p w:rsidR="006D4B23" w:rsidRPr="006D4B23" w:rsidRDefault="006D4B23" w:rsidP="006D4B23">
      <w:pPr>
        <w:tabs>
          <w:tab w:val="left" w:pos="1134"/>
        </w:tabs>
        <w:ind w:firstLine="709"/>
        <w:jc w:val="center"/>
        <w:rPr>
          <w:b/>
          <w:sz w:val="28"/>
          <w:szCs w:val="28"/>
        </w:rPr>
      </w:pPr>
      <w:r w:rsidRPr="006D4B23">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4B23" w:rsidRDefault="006D4B23" w:rsidP="006D4B23">
      <w:pPr>
        <w:tabs>
          <w:tab w:val="left" w:pos="1134"/>
        </w:tabs>
        <w:ind w:firstLine="709"/>
        <w:jc w:val="both"/>
        <w:rPr>
          <w:sz w:val="28"/>
          <w:szCs w:val="28"/>
        </w:rPr>
      </w:pPr>
    </w:p>
    <w:p w:rsidR="006D4B23" w:rsidRDefault="006D4B23" w:rsidP="006D4B23">
      <w:pPr>
        <w:tabs>
          <w:tab w:val="left" w:pos="1134"/>
        </w:tabs>
        <w:ind w:firstLine="709"/>
        <w:jc w:val="both"/>
        <w:rPr>
          <w:sz w:val="28"/>
          <w:szCs w:val="28"/>
        </w:rPr>
      </w:pPr>
      <w:r w:rsidRPr="006D4B23">
        <w:rPr>
          <w:sz w:val="28"/>
          <w:szCs w:val="28"/>
        </w:rPr>
        <w:t xml:space="preserve">43. Контроль за полнотой и качеством предоставления муниципальной услуги осуществляется в формах: </w:t>
      </w:r>
    </w:p>
    <w:p w:rsidR="006D4B23" w:rsidRDefault="006D4B23" w:rsidP="006D4B23">
      <w:pPr>
        <w:tabs>
          <w:tab w:val="left" w:pos="1134"/>
        </w:tabs>
        <w:ind w:firstLine="709"/>
        <w:jc w:val="both"/>
        <w:rPr>
          <w:sz w:val="28"/>
          <w:szCs w:val="28"/>
        </w:rPr>
      </w:pPr>
      <w:r w:rsidRPr="006D4B23">
        <w:rPr>
          <w:sz w:val="28"/>
          <w:szCs w:val="28"/>
        </w:rPr>
        <w:t xml:space="preserve">а) проведения проверок; </w:t>
      </w:r>
    </w:p>
    <w:p w:rsidR="006D4B23" w:rsidRDefault="006D4B23" w:rsidP="006D4B23">
      <w:pPr>
        <w:tabs>
          <w:tab w:val="left" w:pos="1134"/>
        </w:tabs>
        <w:ind w:firstLine="709"/>
        <w:jc w:val="both"/>
        <w:rPr>
          <w:sz w:val="28"/>
          <w:szCs w:val="28"/>
        </w:rPr>
      </w:pPr>
      <w:r w:rsidRPr="006D4B23">
        <w:rPr>
          <w:sz w:val="28"/>
          <w:szCs w:val="28"/>
        </w:rPr>
        <w:t xml:space="preserve">б) рассмотрения обращений (жалоб) на действия (бездействие) должностных лиц Администрации, ответственных за предоставление муниципальной услуги. </w:t>
      </w:r>
    </w:p>
    <w:p w:rsidR="007C3755" w:rsidRDefault="006D4B23" w:rsidP="006D4B23">
      <w:pPr>
        <w:tabs>
          <w:tab w:val="left" w:pos="1134"/>
        </w:tabs>
        <w:ind w:firstLine="709"/>
        <w:jc w:val="both"/>
        <w:rPr>
          <w:sz w:val="28"/>
          <w:szCs w:val="28"/>
        </w:rPr>
      </w:pPr>
      <w:r w:rsidRPr="006D4B23">
        <w:rPr>
          <w:sz w:val="28"/>
          <w:szCs w:val="28"/>
        </w:rPr>
        <w:t>44. Проверки могут быть плановыми и внеплановыми. Порядок и периодичность осуществления плановых проверок устанавливается Администрацией.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w:t>
      </w:r>
      <w:r w:rsidR="007C3755">
        <w:rPr>
          <w:sz w:val="28"/>
          <w:szCs w:val="28"/>
        </w:rPr>
        <w:t xml:space="preserve">м </w:t>
      </w:r>
      <w:r w:rsidR="007C3755" w:rsidRPr="007C3755">
        <w:rPr>
          <w:sz w:val="28"/>
          <w:szCs w:val="28"/>
        </w:rPr>
        <w:t xml:space="preserve">муниципальной услуги (тематические проверки). Проверка также может проводиться по конкретному обращению (жалобе) заявителя. </w:t>
      </w:r>
    </w:p>
    <w:p w:rsidR="007C3755" w:rsidRDefault="007C3755" w:rsidP="006D4B23">
      <w:pPr>
        <w:tabs>
          <w:tab w:val="left" w:pos="1134"/>
        </w:tabs>
        <w:ind w:firstLine="709"/>
        <w:jc w:val="both"/>
        <w:rPr>
          <w:sz w:val="28"/>
          <w:szCs w:val="28"/>
        </w:rPr>
      </w:pPr>
      <w:r w:rsidRPr="007C3755">
        <w:rPr>
          <w:sz w:val="28"/>
          <w:szCs w:val="28"/>
        </w:rPr>
        <w:t xml:space="preserve">45. Внеплановые проверки проводятся в связи с проверкой устранения ранее выявленных нарушений Регламента, а также в случае получения обращений (жалоб) заявителей на действия (бездействие) должностных лиц Администрации, ответственных за предоставление муниципальной услуги. </w:t>
      </w:r>
    </w:p>
    <w:p w:rsidR="007C3755" w:rsidRDefault="007C3755" w:rsidP="006D4B23">
      <w:pPr>
        <w:tabs>
          <w:tab w:val="left" w:pos="1134"/>
        </w:tabs>
        <w:ind w:firstLine="709"/>
        <w:jc w:val="both"/>
        <w:rPr>
          <w:sz w:val="28"/>
          <w:szCs w:val="28"/>
        </w:rPr>
      </w:pPr>
      <w:r w:rsidRPr="007C3755">
        <w:rPr>
          <w:sz w:val="28"/>
          <w:szCs w:val="28"/>
        </w:rPr>
        <w:t xml:space="preserve">46. Рассмотрение обращений (жалоб) на действия (бездействие) должностных лиц Администрации, ответственных за предоставление муниципальной услуги, осуществляется Главой Администрации в срок, не позднее 30-ти календарных дней со дня поступления соответствующего обращения (жалобы). По результатам рассмотрения обращения (жалобы) должностное лицо, ответственное за предоставление муниципальной услуги, может быть привлечено к дисциплинарной ответственности за ненадлежащее качество предоставления услуги или по иным основаниям, предусмотренным действующим законодательством Российской Федерации. </w:t>
      </w:r>
    </w:p>
    <w:p w:rsidR="007C3755" w:rsidRDefault="007C3755" w:rsidP="006D4B23">
      <w:pPr>
        <w:tabs>
          <w:tab w:val="left" w:pos="1134"/>
        </w:tabs>
        <w:ind w:firstLine="709"/>
        <w:jc w:val="both"/>
        <w:rPr>
          <w:sz w:val="28"/>
          <w:szCs w:val="28"/>
        </w:rPr>
      </w:pPr>
    </w:p>
    <w:p w:rsidR="007C3755" w:rsidRPr="007C3755" w:rsidRDefault="007C3755" w:rsidP="007C3755">
      <w:pPr>
        <w:tabs>
          <w:tab w:val="left" w:pos="1134"/>
        </w:tabs>
        <w:ind w:firstLine="709"/>
        <w:jc w:val="center"/>
        <w:rPr>
          <w:b/>
          <w:sz w:val="28"/>
          <w:szCs w:val="28"/>
        </w:rPr>
      </w:pPr>
      <w:r w:rsidRPr="007C3755">
        <w:rPr>
          <w:b/>
          <w:sz w:val="28"/>
          <w:szCs w:val="28"/>
        </w:rPr>
        <w:t xml:space="preserve">4.3. Ответственность должностных лиц Администрации муниципального образования «Майминский район» за решения и </w:t>
      </w:r>
      <w:r w:rsidRPr="007C3755">
        <w:rPr>
          <w:b/>
          <w:sz w:val="28"/>
          <w:szCs w:val="28"/>
        </w:rPr>
        <w:lastRenderedPageBreak/>
        <w:t>действия (бездействие), принимаемые (осуществляемые) в ходе предоставления муниципальной услуги</w:t>
      </w:r>
    </w:p>
    <w:p w:rsidR="007C3755" w:rsidRDefault="007C3755" w:rsidP="006D4B23">
      <w:pPr>
        <w:tabs>
          <w:tab w:val="left" w:pos="1134"/>
        </w:tabs>
        <w:ind w:firstLine="709"/>
        <w:jc w:val="both"/>
        <w:rPr>
          <w:sz w:val="28"/>
          <w:szCs w:val="28"/>
        </w:rPr>
      </w:pPr>
    </w:p>
    <w:p w:rsidR="007C3755" w:rsidRDefault="007C3755" w:rsidP="006D4B23">
      <w:pPr>
        <w:tabs>
          <w:tab w:val="left" w:pos="1134"/>
        </w:tabs>
        <w:ind w:firstLine="709"/>
        <w:jc w:val="both"/>
        <w:rPr>
          <w:sz w:val="28"/>
          <w:szCs w:val="28"/>
        </w:rPr>
      </w:pPr>
      <w:r w:rsidRPr="007C3755">
        <w:rPr>
          <w:sz w:val="28"/>
          <w:szCs w:val="28"/>
        </w:rPr>
        <w:t xml:space="preserve">47. 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 </w:t>
      </w:r>
    </w:p>
    <w:p w:rsidR="007C3755" w:rsidRDefault="007C3755" w:rsidP="006D4B23">
      <w:pPr>
        <w:tabs>
          <w:tab w:val="left" w:pos="1134"/>
        </w:tabs>
        <w:ind w:firstLine="709"/>
        <w:jc w:val="both"/>
        <w:rPr>
          <w:sz w:val="28"/>
          <w:szCs w:val="28"/>
        </w:rPr>
      </w:pPr>
      <w:r w:rsidRPr="007C3755">
        <w:rPr>
          <w:sz w:val="28"/>
          <w:szCs w:val="28"/>
        </w:rPr>
        <w:t xml:space="preserve">48. Персональная ответственность должностных лиц Администрации закрепляется в должностных инструкциях, иных локальных актах Администрации в соответствии с требованиями законодательства Российской Федерации. </w:t>
      </w:r>
    </w:p>
    <w:p w:rsidR="007C3755" w:rsidRDefault="007C3755" w:rsidP="006D4B23">
      <w:pPr>
        <w:tabs>
          <w:tab w:val="left" w:pos="1134"/>
        </w:tabs>
        <w:ind w:firstLine="709"/>
        <w:jc w:val="both"/>
        <w:rPr>
          <w:sz w:val="28"/>
          <w:szCs w:val="28"/>
        </w:rPr>
      </w:pPr>
    </w:p>
    <w:p w:rsidR="007C3755" w:rsidRPr="007C3755" w:rsidRDefault="007C3755" w:rsidP="007C3755">
      <w:pPr>
        <w:tabs>
          <w:tab w:val="left" w:pos="1134"/>
        </w:tabs>
        <w:ind w:firstLine="709"/>
        <w:jc w:val="center"/>
        <w:rPr>
          <w:b/>
          <w:sz w:val="28"/>
          <w:szCs w:val="28"/>
        </w:rPr>
      </w:pPr>
      <w:r w:rsidRPr="007C3755">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C3755" w:rsidRDefault="007C3755" w:rsidP="006D4B23">
      <w:pPr>
        <w:tabs>
          <w:tab w:val="left" w:pos="1134"/>
        </w:tabs>
        <w:ind w:firstLine="709"/>
        <w:jc w:val="both"/>
        <w:rPr>
          <w:sz w:val="28"/>
          <w:szCs w:val="28"/>
        </w:rPr>
      </w:pPr>
    </w:p>
    <w:p w:rsidR="007C3755" w:rsidRDefault="007C3755" w:rsidP="006D4B23">
      <w:pPr>
        <w:tabs>
          <w:tab w:val="left" w:pos="1134"/>
        </w:tabs>
        <w:ind w:firstLine="709"/>
        <w:jc w:val="both"/>
        <w:rPr>
          <w:sz w:val="28"/>
          <w:szCs w:val="28"/>
        </w:rPr>
      </w:pPr>
      <w:r w:rsidRPr="007C3755">
        <w:rPr>
          <w:sz w:val="28"/>
          <w:szCs w:val="28"/>
        </w:rPr>
        <w:t xml:space="preserve">49.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826E71" w:rsidRDefault="007C3755" w:rsidP="00826E71">
      <w:pPr>
        <w:tabs>
          <w:tab w:val="left" w:pos="1134"/>
        </w:tabs>
        <w:ind w:firstLine="709"/>
        <w:jc w:val="both"/>
        <w:rPr>
          <w:sz w:val="28"/>
          <w:szCs w:val="28"/>
        </w:rPr>
      </w:pPr>
      <w:r w:rsidRPr="007C3755">
        <w:rPr>
          <w:sz w:val="28"/>
          <w:szCs w:val="28"/>
        </w:rPr>
        <w:t>Граждане, их объединения и организации в случае выявления фактов нарушения порядка предоставления муниципальной услуги ил</w:t>
      </w:r>
      <w:r w:rsidR="00826E71">
        <w:rPr>
          <w:sz w:val="28"/>
          <w:szCs w:val="28"/>
        </w:rPr>
        <w:t xml:space="preserve">и </w:t>
      </w:r>
      <w:r w:rsidR="00826E71" w:rsidRPr="00826E71">
        <w:rPr>
          <w:sz w:val="28"/>
          <w:szCs w:val="28"/>
        </w:rPr>
        <w:t xml:space="preserve">ненадлежащего исполнения регламента вправе обратиться с жалобой в Администрацию. </w:t>
      </w:r>
    </w:p>
    <w:p w:rsidR="00826E71" w:rsidRDefault="00826E71" w:rsidP="00826E71">
      <w:pPr>
        <w:tabs>
          <w:tab w:val="left" w:pos="1134"/>
        </w:tabs>
        <w:ind w:firstLine="709"/>
        <w:jc w:val="both"/>
        <w:rPr>
          <w:sz w:val="28"/>
          <w:szCs w:val="28"/>
        </w:rPr>
      </w:pPr>
      <w:r w:rsidRPr="00826E71">
        <w:rPr>
          <w:sz w:val="28"/>
          <w:szCs w:val="28"/>
        </w:rPr>
        <w:t xml:space="preserve">По результатам проведенных проверок, в случае выявления нарушений прав заявителей при исполнении настоящего Регламента, осуществляется привлечение виновных в нарушении специалистов (должностного лица) к дисциплинарной ответственности в порядке, установленном законодательством Российской Федерации. </w:t>
      </w:r>
    </w:p>
    <w:p w:rsidR="00826E71" w:rsidRDefault="00826E71" w:rsidP="00826E71">
      <w:pPr>
        <w:tabs>
          <w:tab w:val="left" w:pos="1134"/>
        </w:tabs>
        <w:ind w:firstLine="709"/>
        <w:jc w:val="both"/>
        <w:rPr>
          <w:sz w:val="28"/>
          <w:szCs w:val="28"/>
        </w:rPr>
      </w:pPr>
      <w:r w:rsidRPr="00826E71">
        <w:rPr>
          <w:sz w:val="28"/>
          <w:szCs w:val="28"/>
        </w:rPr>
        <w:t xml:space="preserve">При привлечении к ответственности виновных в нарушении законодательства Российской Федерации, Республики Алтай специалистов (должностного лица) по результатам внеплановой проверки лицам, по обращениям которых проводилась проверка, сообщается в письменной форме о принятых мерах в течение 10-ти календарных дней со дня принятия таких мер. </w:t>
      </w:r>
    </w:p>
    <w:p w:rsidR="00826E71" w:rsidRDefault="00826E71" w:rsidP="00826E71">
      <w:pPr>
        <w:tabs>
          <w:tab w:val="left" w:pos="1134"/>
        </w:tabs>
        <w:ind w:firstLine="709"/>
        <w:jc w:val="both"/>
        <w:rPr>
          <w:sz w:val="28"/>
          <w:szCs w:val="28"/>
        </w:rPr>
      </w:pPr>
    </w:p>
    <w:p w:rsidR="00826E71" w:rsidRDefault="00826E71" w:rsidP="00826E71">
      <w:pPr>
        <w:tabs>
          <w:tab w:val="left" w:pos="1134"/>
        </w:tabs>
        <w:ind w:firstLine="709"/>
        <w:jc w:val="center"/>
        <w:rPr>
          <w:sz w:val="28"/>
          <w:szCs w:val="28"/>
        </w:rPr>
      </w:pPr>
      <w:r w:rsidRPr="00826E71">
        <w:rPr>
          <w:sz w:val="28"/>
          <w:szCs w:val="28"/>
        </w:rPr>
        <w:t>V</w:t>
      </w:r>
      <w:r w:rsidRPr="00826E71">
        <w:rPr>
          <w:b/>
          <w:sz w:val="28"/>
          <w:szCs w:val="28"/>
        </w:rPr>
        <w:t xml:space="preserve">. Досудебное (внесудебное) обжалование заявителем решений и действий (бездействия) органов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w:t>
      </w:r>
      <w:r w:rsidRPr="00826E71">
        <w:rPr>
          <w:b/>
          <w:sz w:val="28"/>
          <w:szCs w:val="28"/>
        </w:rPr>
        <w:lastRenderedPageBreak/>
        <w:t>многофункционального центра, а также организаций, осуществляющих функции по предоставлению муниципальных услуг, или их работников</w:t>
      </w:r>
    </w:p>
    <w:p w:rsidR="00826E71" w:rsidRDefault="00826E71" w:rsidP="00826E71">
      <w:pPr>
        <w:tabs>
          <w:tab w:val="left" w:pos="1134"/>
        </w:tabs>
        <w:ind w:firstLine="709"/>
        <w:jc w:val="both"/>
        <w:rPr>
          <w:sz w:val="28"/>
          <w:szCs w:val="28"/>
        </w:rPr>
      </w:pPr>
    </w:p>
    <w:p w:rsidR="00826E71" w:rsidRDefault="00826E71" w:rsidP="00826E71">
      <w:pPr>
        <w:tabs>
          <w:tab w:val="left" w:pos="1134"/>
        </w:tabs>
        <w:ind w:firstLine="709"/>
        <w:jc w:val="both"/>
        <w:rPr>
          <w:sz w:val="28"/>
          <w:szCs w:val="28"/>
        </w:rPr>
      </w:pPr>
      <w:r w:rsidRPr="00826E71">
        <w:rPr>
          <w:sz w:val="28"/>
          <w:szCs w:val="28"/>
        </w:rPr>
        <w:t xml:space="preserve">50.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государственную услугу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w:t>
      </w:r>
    </w:p>
    <w:p w:rsidR="00826E71" w:rsidRDefault="00826E71" w:rsidP="00826E71">
      <w:pPr>
        <w:tabs>
          <w:tab w:val="left" w:pos="1134"/>
        </w:tabs>
        <w:ind w:firstLine="709"/>
        <w:jc w:val="both"/>
        <w:rPr>
          <w:sz w:val="28"/>
          <w:szCs w:val="28"/>
        </w:rPr>
      </w:pPr>
      <w:r w:rsidRPr="00826E71">
        <w:rPr>
          <w:sz w:val="28"/>
          <w:szCs w:val="28"/>
        </w:rPr>
        <w:t xml:space="preserve">Заявитель может обратиться с жалобой в том числе в следующих случаях: </w:t>
      </w:r>
    </w:p>
    <w:p w:rsidR="00826E71" w:rsidRDefault="00826E71" w:rsidP="00826E71">
      <w:pPr>
        <w:tabs>
          <w:tab w:val="left" w:pos="1134"/>
        </w:tabs>
        <w:ind w:firstLine="709"/>
        <w:jc w:val="both"/>
        <w:rPr>
          <w:sz w:val="28"/>
          <w:szCs w:val="28"/>
        </w:rPr>
      </w:pPr>
      <w:r w:rsidRPr="00826E71">
        <w:rPr>
          <w:sz w:val="28"/>
          <w:szCs w:val="28"/>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w:t>
      </w:r>
    </w:p>
    <w:p w:rsidR="005134F4" w:rsidRDefault="00826E71" w:rsidP="00826E71">
      <w:pPr>
        <w:tabs>
          <w:tab w:val="left" w:pos="1134"/>
        </w:tabs>
        <w:ind w:firstLine="709"/>
        <w:jc w:val="both"/>
        <w:rPr>
          <w:sz w:val="28"/>
          <w:szCs w:val="28"/>
        </w:rPr>
      </w:pPr>
      <w:r w:rsidRPr="00826E71">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w:t>
      </w:r>
      <w:r w:rsidR="005134F4">
        <w:rPr>
          <w:sz w:val="28"/>
          <w:szCs w:val="28"/>
        </w:rPr>
        <w:t xml:space="preserve"> </w:t>
      </w:r>
      <w:r w:rsidR="005134F4" w:rsidRPr="005134F4">
        <w:rPr>
          <w:sz w:val="28"/>
          <w:szCs w:val="28"/>
        </w:rPr>
        <w:t xml:space="preserve">1.3 статьи 16 Федерального закона от 27 июля 2010 года № 210-ФЗ «Об организации предоставления государственных и муниципальных услуг»; </w:t>
      </w:r>
    </w:p>
    <w:p w:rsidR="005134F4" w:rsidRDefault="005134F4" w:rsidP="00826E71">
      <w:pPr>
        <w:tabs>
          <w:tab w:val="left" w:pos="1134"/>
        </w:tabs>
        <w:ind w:firstLine="709"/>
        <w:jc w:val="both"/>
        <w:rPr>
          <w:sz w:val="28"/>
          <w:szCs w:val="28"/>
        </w:rPr>
      </w:pPr>
      <w:r w:rsidRPr="005134F4">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5134F4" w:rsidRDefault="005134F4" w:rsidP="00826E71">
      <w:pPr>
        <w:tabs>
          <w:tab w:val="left" w:pos="1134"/>
        </w:tabs>
        <w:ind w:firstLine="709"/>
        <w:jc w:val="both"/>
        <w:rPr>
          <w:sz w:val="28"/>
          <w:szCs w:val="28"/>
        </w:rPr>
      </w:pPr>
      <w:r w:rsidRPr="005134F4">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5134F4" w:rsidRDefault="005134F4" w:rsidP="00826E71">
      <w:pPr>
        <w:tabs>
          <w:tab w:val="left" w:pos="1134"/>
        </w:tabs>
        <w:ind w:firstLine="709"/>
        <w:jc w:val="both"/>
        <w:rPr>
          <w:sz w:val="28"/>
          <w:szCs w:val="28"/>
        </w:rPr>
      </w:pPr>
      <w:r w:rsidRPr="005134F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5134F4">
        <w:rPr>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
    <w:p w:rsidR="005134F4" w:rsidRDefault="005134F4" w:rsidP="00826E71">
      <w:pPr>
        <w:tabs>
          <w:tab w:val="left" w:pos="1134"/>
        </w:tabs>
        <w:ind w:firstLine="709"/>
        <w:jc w:val="both"/>
        <w:rPr>
          <w:sz w:val="28"/>
          <w:szCs w:val="28"/>
        </w:rPr>
      </w:pPr>
      <w:r w:rsidRPr="005134F4">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9B01E6" w:rsidRDefault="005134F4" w:rsidP="00826E71">
      <w:pPr>
        <w:tabs>
          <w:tab w:val="left" w:pos="1134"/>
        </w:tabs>
        <w:ind w:firstLine="709"/>
        <w:jc w:val="both"/>
        <w:rPr>
          <w:sz w:val="28"/>
          <w:szCs w:val="28"/>
        </w:rPr>
      </w:pPr>
      <w:r w:rsidRPr="005134F4">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B01E6">
        <w:rPr>
          <w:sz w:val="28"/>
          <w:szCs w:val="28"/>
        </w:rPr>
        <w:t>часть</w:t>
      </w:r>
      <w:r w:rsidR="009B01E6">
        <w:rPr>
          <w:sz w:val="28"/>
          <w:szCs w:val="28"/>
        </w:rPr>
        <w:t>ю</w:t>
      </w:r>
      <w:r w:rsidRPr="009B01E6">
        <w:rPr>
          <w:sz w:val="28"/>
          <w:szCs w:val="28"/>
        </w:rPr>
        <w:t xml:space="preserve"> </w:t>
      </w:r>
      <w:r w:rsidR="009B01E6" w:rsidRPr="009B01E6">
        <w:rPr>
          <w:sz w:val="28"/>
          <w:szCs w:val="28"/>
        </w:rPr>
        <w:t xml:space="preserve">1.3 статьи 16 Федерального закона от 27 июля 2010 года № 210-ФЗ «Об организации предоставления государственных и муниципальных услуг»; 8) нарушение срока или порядка выдачи документов по результатам предоставления муниципальной услуги; </w:t>
      </w:r>
    </w:p>
    <w:p w:rsidR="009B01E6" w:rsidRDefault="009B01E6" w:rsidP="00826E71">
      <w:pPr>
        <w:tabs>
          <w:tab w:val="left" w:pos="1134"/>
        </w:tabs>
        <w:ind w:firstLine="709"/>
        <w:jc w:val="both"/>
        <w:rPr>
          <w:sz w:val="28"/>
          <w:szCs w:val="28"/>
        </w:rPr>
      </w:pPr>
      <w:r w:rsidRPr="009B01E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
    <w:p w:rsidR="009B01E6" w:rsidRDefault="009B01E6" w:rsidP="00826E71">
      <w:pPr>
        <w:tabs>
          <w:tab w:val="left" w:pos="1134"/>
        </w:tabs>
        <w:ind w:firstLine="709"/>
        <w:jc w:val="both"/>
        <w:rPr>
          <w:sz w:val="28"/>
          <w:szCs w:val="28"/>
        </w:rPr>
      </w:pPr>
      <w:r w:rsidRPr="009B01E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9B01E6">
        <w:rPr>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
    <w:p w:rsidR="009B01E6" w:rsidRDefault="009B01E6" w:rsidP="00826E71">
      <w:pPr>
        <w:tabs>
          <w:tab w:val="left" w:pos="1134"/>
        </w:tabs>
        <w:ind w:firstLine="709"/>
        <w:jc w:val="both"/>
        <w:rPr>
          <w:sz w:val="28"/>
          <w:szCs w:val="28"/>
        </w:rPr>
      </w:pPr>
      <w:r w:rsidRPr="009B01E6">
        <w:rPr>
          <w:sz w:val="28"/>
          <w:szCs w:val="28"/>
        </w:rPr>
        <w:t xml:space="preserve">51. Общие требования к порядку подачи и рассмотрения жалобы: </w:t>
      </w:r>
    </w:p>
    <w:p w:rsidR="00987A15" w:rsidRDefault="009B01E6" w:rsidP="00826E71">
      <w:pPr>
        <w:tabs>
          <w:tab w:val="left" w:pos="1134"/>
        </w:tabs>
        <w:ind w:firstLine="709"/>
        <w:jc w:val="both"/>
        <w:rPr>
          <w:sz w:val="28"/>
          <w:szCs w:val="28"/>
        </w:rPr>
      </w:pPr>
      <w:r w:rsidRPr="009B01E6">
        <w:rPr>
          <w:sz w:val="28"/>
          <w:szCs w:val="28"/>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w:t>
      </w:r>
      <w:r>
        <w:rPr>
          <w:sz w:val="28"/>
          <w:szCs w:val="28"/>
        </w:rPr>
        <w:t xml:space="preserve">я </w:t>
      </w:r>
      <w:r w:rsidR="00987A15" w:rsidRPr="00987A15">
        <w:rPr>
          <w:sz w:val="28"/>
          <w:szCs w:val="28"/>
        </w:rPr>
        <w:t xml:space="preserve">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 </w:t>
      </w:r>
    </w:p>
    <w:p w:rsidR="00987A15" w:rsidRDefault="00987A15" w:rsidP="00826E71">
      <w:pPr>
        <w:tabs>
          <w:tab w:val="left" w:pos="1134"/>
        </w:tabs>
        <w:ind w:firstLine="709"/>
        <w:jc w:val="both"/>
        <w:rPr>
          <w:sz w:val="28"/>
          <w:szCs w:val="28"/>
        </w:rPr>
      </w:pPr>
      <w:r w:rsidRPr="00987A15">
        <w:rPr>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rsidRPr="00987A15">
        <w:rPr>
          <w:sz w:val="28"/>
          <w:szCs w:val="28"/>
        </w:rPr>
        <w:lastRenderedPageBreak/>
        <w:t xml:space="preserve">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8365C" w:rsidRDefault="00987A15" w:rsidP="00826E71">
      <w:pPr>
        <w:tabs>
          <w:tab w:val="left" w:pos="1134"/>
        </w:tabs>
        <w:ind w:firstLine="709"/>
        <w:jc w:val="both"/>
        <w:rPr>
          <w:sz w:val="28"/>
          <w:szCs w:val="28"/>
        </w:rPr>
      </w:pPr>
      <w:r w:rsidRPr="00987A15">
        <w:rPr>
          <w:sz w:val="28"/>
          <w:szCs w:val="28"/>
        </w:rPr>
        <w:t xml:space="preserve">3.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w:t>
      </w:r>
      <w:r w:rsidRPr="0048365C">
        <w:rPr>
          <w:sz w:val="28"/>
          <w:szCs w:val="28"/>
        </w:rPr>
        <w:t>лиц</w:t>
      </w:r>
      <w:r w:rsidR="0048365C" w:rsidRPr="0048365C">
        <w:rPr>
          <w:sz w:val="28"/>
          <w:szCs w:val="28"/>
        </w:rPr>
        <w:t xml:space="preserve">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w:t>
      </w:r>
    </w:p>
    <w:p w:rsidR="0048365C" w:rsidRDefault="0048365C" w:rsidP="00826E71">
      <w:pPr>
        <w:tabs>
          <w:tab w:val="left" w:pos="1134"/>
        </w:tabs>
        <w:ind w:firstLine="709"/>
        <w:jc w:val="both"/>
        <w:rPr>
          <w:sz w:val="28"/>
          <w:szCs w:val="28"/>
        </w:rPr>
      </w:pPr>
      <w:r w:rsidRPr="0048365C">
        <w:rPr>
          <w:sz w:val="28"/>
          <w:szCs w:val="28"/>
        </w:rPr>
        <w:t xml:space="preserve">4. Жалоба должна содержать: </w:t>
      </w:r>
    </w:p>
    <w:p w:rsidR="0048365C" w:rsidRDefault="0048365C" w:rsidP="00826E71">
      <w:pPr>
        <w:tabs>
          <w:tab w:val="left" w:pos="1134"/>
        </w:tabs>
        <w:ind w:firstLine="709"/>
        <w:jc w:val="both"/>
        <w:rPr>
          <w:sz w:val="28"/>
          <w:szCs w:val="28"/>
        </w:rPr>
      </w:pPr>
      <w:r w:rsidRPr="0048365C">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rsidR="0048365C" w:rsidRDefault="0048365C" w:rsidP="00826E71">
      <w:pPr>
        <w:tabs>
          <w:tab w:val="left" w:pos="1134"/>
        </w:tabs>
        <w:ind w:firstLine="709"/>
        <w:jc w:val="both"/>
        <w:rPr>
          <w:sz w:val="28"/>
          <w:szCs w:val="28"/>
        </w:rPr>
      </w:pPr>
      <w:r w:rsidRPr="0048365C">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8365C" w:rsidRDefault="0048365C" w:rsidP="00826E71">
      <w:pPr>
        <w:tabs>
          <w:tab w:val="left" w:pos="1134"/>
        </w:tabs>
        <w:ind w:firstLine="709"/>
        <w:jc w:val="both"/>
        <w:rPr>
          <w:sz w:val="28"/>
          <w:szCs w:val="28"/>
        </w:rPr>
      </w:pPr>
      <w:r w:rsidRPr="0048365C">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w:t>
      </w:r>
      <w:r w:rsidRPr="0048365C">
        <w:rPr>
          <w:sz w:val="28"/>
          <w:szCs w:val="28"/>
        </w:rPr>
        <w:lastRenderedPageBreak/>
        <w:t xml:space="preserve">статьи 16 Федерального закона от 27 июля 2010 года № 210-ФЗ «Об организации предоставления государственных и муниципальных услуг», их работников; </w:t>
      </w:r>
    </w:p>
    <w:p w:rsidR="0048365C" w:rsidRDefault="0048365C" w:rsidP="00826E71">
      <w:pPr>
        <w:tabs>
          <w:tab w:val="left" w:pos="1134"/>
        </w:tabs>
        <w:ind w:firstLine="709"/>
        <w:jc w:val="both"/>
        <w:rPr>
          <w:sz w:val="28"/>
          <w:szCs w:val="28"/>
        </w:rPr>
      </w:pPr>
      <w:r w:rsidRPr="0048365C">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p>
    <w:p w:rsidR="00556C77" w:rsidRDefault="0048365C" w:rsidP="00826E71">
      <w:pPr>
        <w:tabs>
          <w:tab w:val="left" w:pos="1134"/>
        </w:tabs>
        <w:ind w:firstLine="709"/>
        <w:jc w:val="both"/>
        <w:rPr>
          <w:sz w:val="28"/>
          <w:szCs w:val="28"/>
        </w:rPr>
      </w:pPr>
      <w:r w:rsidRPr="0048365C">
        <w:rPr>
          <w:sz w:val="28"/>
          <w:szCs w:val="28"/>
        </w:rPr>
        <w:t xml:space="preserve">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w:t>
      </w:r>
      <w:r w:rsidRPr="00556C77">
        <w:rPr>
          <w:sz w:val="28"/>
          <w:szCs w:val="28"/>
        </w:rPr>
        <w:t xml:space="preserve">1.1. </w:t>
      </w:r>
      <w:r w:rsidR="00556C77" w:rsidRPr="00556C77">
        <w:rPr>
          <w:sz w:val="28"/>
          <w:szCs w:val="28"/>
        </w:rPr>
        <w:t xml:space="preserve">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56C77" w:rsidRDefault="00556C77" w:rsidP="00826E71">
      <w:pPr>
        <w:tabs>
          <w:tab w:val="left" w:pos="1134"/>
        </w:tabs>
        <w:ind w:firstLine="709"/>
        <w:jc w:val="both"/>
        <w:rPr>
          <w:sz w:val="28"/>
          <w:szCs w:val="28"/>
        </w:rPr>
      </w:pPr>
      <w:r w:rsidRPr="00556C77">
        <w:rPr>
          <w:sz w:val="28"/>
          <w:szCs w:val="28"/>
        </w:rPr>
        <w:t xml:space="preserve">6. По результатам рассмотрения жалобы принимается одно из следующих решений: </w:t>
      </w:r>
    </w:p>
    <w:p w:rsidR="00556C77" w:rsidRDefault="00556C77" w:rsidP="00826E71">
      <w:pPr>
        <w:tabs>
          <w:tab w:val="left" w:pos="1134"/>
        </w:tabs>
        <w:ind w:firstLine="709"/>
        <w:jc w:val="both"/>
        <w:rPr>
          <w:sz w:val="28"/>
          <w:szCs w:val="28"/>
        </w:rPr>
      </w:pPr>
      <w:r w:rsidRPr="00556C77">
        <w:rPr>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6C77" w:rsidRDefault="00556C77" w:rsidP="00826E71">
      <w:pPr>
        <w:tabs>
          <w:tab w:val="left" w:pos="1134"/>
        </w:tabs>
        <w:ind w:firstLine="709"/>
        <w:jc w:val="both"/>
        <w:rPr>
          <w:sz w:val="28"/>
          <w:szCs w:val="28"/>
        </w:rPr>
      </w:pPr>
      <w:r w:rsidRPr="00556C77">
        <w:rPr>
          <w:sz w:val="28"/>
          <w:szCs w:val="28"/>
        </w:rPr>
        <w:t xml:space="preserve"> б) в удовлетворении жалобы отказывается. </w:t>
      </w:r>
    </w:p>
    <w:p w:rsidR="00556C77" w:rsidRDefault="00556C77" w:rsidP="00826E71">
      <w:pPr>
        <w:tabs>
          <w:tab w:val="left" w:pos="1134"/>
        </w:tabs>
        <w:ind w:firstLine="709"/>
        <w:jc w:val="both"/>
        <w:rPr>
          <w:sz w:val="28"/>
          <w:szCs w:val="28"/>
        </w:rPr>
      </w:pPr>
      <w:r w:rsidRPr="00556C77">
        <w:rPr>
          <w:sz w:val="28"/>
          <w:szCs w:val="28"/>
        </w:rPr>
        <w:t xml:space="preserve">7. Не позднее дня, следующего за днем принятия решения, указанного в части 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56C77" w:rsidRDefault="00556C77" w:rsidP="00826E71">
      <w:pPr>
        <w:tabs>
          <w:tab w:val="left" w:pos="1134"/>
        </w:tabs>
        <w:ind w:firstLine="709"/>
        <w:jc w:val="both"/>
        <w:rPr>
          <w:sz w:val="28"/>
          <w:szCs w:val="28"/>
        </w:rPr>
      </w:pPr>
      <w:r w:rsidRPr="00556C77">
        <w:rPr>
          <w:sz w:val="28"/>
          <w:szCs w:val="28"/>
        </w:rPr>
        <w:t xml:space="preserve">7.1.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w:t>
      </w:r>
      <w:r w:rsidRPr="00556C77">
        <w:rPr>
          <w:sz w:val="28"/>
          <w:szCs w:val="28"/>
        </w:rPr>
        <w:lastRenderedPageBreak/>
        <w:t xml:space="preserve">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15763" w:rsidRDefault="00556C77" w:rsidP="00826E71">
      <w:pPr>
        <w:tabs>
          <w:tab w:val="left" w:pos="1134"/>
        </w:tabs>
        <w:ind w:firstLine="709"/>
        <w:jc w:val="both"/>
        <w:rPr>
          <w:sz w:val="28"/>
          <w:szCs w:val="28"/>
        </w:rPr>
      </w:pPr>
      <w:r w:rsidRPr="00556C77">
        <w:rPr>
          <w:sz w:val="28"/>
          <w:szCs w:val="28"/>
        </w:rPr>
        <w:t xml:space="preserve">7.2. В случае признания жалобы не подлежащей удовлетворению в ответе заявителю, указанном в части 7 настоящей статьи, даются аргументированные разъяснения о причинах принятого решения, а также информация о порядке обжалования принятого решения. </w:t>
      </w:r>
    </w:p>
    <w:p w:rsidR="006D4B23" w:rsidRPr="00556C77" w:rsidRDefault="00556C77" w:rsidP="00826E71">
      <w:pPr>
        <w:tabs>
          <w:tab w:val="left" w:pos="1134"/>
        </w:tabs>
        <w:ind w:firstLine="709"/>
        <w:jc w:val="both"/>
        <w:rPr>
          <w:sz w:val="28"/>
          <w:szCs w:val="28"/>
        </w:rPr>
      </w:pPr>
      <w:r w:rsidRPr="00556C77">
        <w:rPr>
          <w:sz w:val="28"/>
          <w:szCs w:val="28"/>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r>
        <w:rPr>
          <w:sz w:val="28"/>
          <w:szCs w:val="28"/>
        </w:rPr>
        <w:t>.</w:t>
      </w:r>
    </w:p>
    <w:p w:rsidR="00745731" w:rsidRDefault="00745731" w:rsidP="00745731">
      <w:pPr>
        <w:tabs>
          <w:tab w:val="left" w:pos="1134"/>
        </w:tabs>
        <w:jc w:val="both"/>
        <w:rPr>
          <w:sz w:val="28"/>
          <w:szCs w:val="28"/>
          <w:lang w:eastAsia="en-US"/>
        </w:rPr>
      </w:pPr>
    </w:p>
    <w:p w:rsidR="00564E26" w:rsidRDefault="00564E26" w:rsidP="00745731">
      <w:pPr>
        <w:tabs>
          <w:tab w:val="left" w:pos="1134"/>
        </w:tabs>
        <w:jc w:val="both"/>
        <w:rPr>
          <w:sz w:val="28"/>
          <w:szCs w:val="28"/>
          <w:lang w:eastAsia="en-US"/>
        </w:rPr>
      </w:pPr>
    </w:p>
    <w:p w:rsidR="00564E26" w:rsidRDefault="00564E26" w:rsidP="00745731">
      <w:pPr>
        <w:tabs>
          <w:tab w:val="left" w:pos="1134"/>
        </w:tabs>
        <w:jc w:val="both"/>
        <w:rPr>
          <w:sz w:val="28"/>
          <w:szCs w:val="28"/>
          <w:lang w:eastAsia="en-US"/>
        </w:rPr>
      </w:pPr>
    </w:p>
    <w:p w:rsidR="00564E26" w:rsidRDefault="00564E26" w:rsidP="00745731">
      <w:pPr>
        <w:tabs>
          <w:tab w:val="left" w:pos="1134"/>
        </w:tabs>
        <w:jc w:val="both"/>
        <w:rPr>
          <w:sz w:val="28"/>
          <w:szCs w:val="28"/>
          <w:lang w:eastAsia="en-US"/>
        </w:rPr>
      </w:pPr>
    </w:p>
    <w:p w:rsidR="00564E26" w:rsidRDefault="00564E26" w:rsidP="00745731">
      <w:pPr>
        <w:tabs>
          <w:tab w:val="left" w:pos="1134"/>
        </w:tabs>
        <w:jc w:val="both"/>
        <w:rPr>
          <w:sz w:val="28"/>
          <w:szCs w:val="28"/>
          <w:lang w:eastAsia="en-US"/>
        </w:rPr>
      </w:pPr>
    </w:p>
    <w:p w:rsidR="00564E26" w:rsidRDefault="00564E26" w:rsidP="00745731">
      <w:pPr>
        <w:tabs>
          <w:tab w:val="left" w:pos="1134"/>
        </w:tabs>
        <w:jc w:val="both"/>
        <w:rPr>
          <w:sz w:val="28"/>
          <w:szCs w:val="28"/>
          <w:lang w:eastAsia="en-US"/>
        </w:rPr>
      </w:pPr>
    </w:p>
    <w:p w:rsidR="00564E26" w:rsidRDefault="00564E26" w:rsidP="00745731">
      <w:pPr>
        <w:tabs>
          <w:tab w:val="left" w:pos="1134"/>
        </w:tabs>
        <w:jc w:val="both"/>
        <w:rPr>
          <w:sz w:val="28"/>
          <w:szCs w:val="28"/>
          <w:lang w:eastAsia="en-US"/>
        </w:rPr>
      </w:pPr>
    </w:p>
    <w:p w:rsidR="00564E26" w:rsidRDefault="00564E26" w:rsidP="00745731">
      <w:pPr>
        <w:tabs>
          <w:tab w:val="left" w:pos="1134"/>
        </w:tabs>
        <w:jc w:val="both"/>
        <w:rPr>
          <w:sz w:val="28"/>
          <w:szCs w:val="28"/>
          <w:lang w:eastAsia="en-US"/>
        </w:rPr>
      </w:pPr>
    </w:p>
    <w:p w:rsidR="00A03091" w:rsidRDefault="00A03091" w:rsidP="00745731">
      <w:pPr>
        <w:tabs>
          <w:tab w:val="left" w:pos="1134"/>
        </w:tabs>
        <w:jc w:val="both"/>
        <w:rPr>
          <w:sz w:val="28"/>
          <w:szCs w:val="28"/>
          <w:lang w:eastAsia="en-US"/>
        </w:rPr>
      </w:pPr>
    </w:p>
    <w:p w:rsidR="00A03091" w:rsidRDefault="00A03091" w:rsidP="00745731">
      <w:pPr>
        <w:tabs>
          <w:tab w:val="left" w:pos="1134"/>
        </w:tabs>
        <w:jc w:val="both"/>
        <w:rPr>
          <w:sz w:val="28"/>
          <w:szCs w:val="28"/>
          <w:lang w:eastAsia="en-US"/>
        </w:rPr>
      </w:pPr>
    </w:p>
    <w:sectPr w:rsidR="00A03091" w:rsidSect="004875E6">
      <w:headerReference w:type="default" r:id="rId8"/>
      <w:pgSz w:w="11906" w:h="16838"/>
      <w:pgMar w:top="568"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969" w:rsidRDefault="004D0969" w:rsidP="000A3DE7">
      <w:r>
        <w:separator/>
      </w:r>
    </w:p>
  </w:endnote>
  <w:endnote w:type="continuationSeparator" w:id="0">
    <w:p w:rsidR="004D0969" w:rsidRDefault="004D0969" w:rsidP="000A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969" w:rsidRDefault="004D0969" w:rsidP="000A3DE7">
      <w:r>
        <w:separator/>
      </w:r>
    </w:p>
  </w:footnote>
  <w:footnote w:type="continuationSeparator" w:id="0">
    <w:p w:rsidR="004D0969" w:rsidRDefault="004D0969" w:rsidP="000A3D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996555"/>
      <w:docPartObj>
        <w:docPartGallery w:val="Page Numbers (Top of Page)"/>
        <w:docPartUnique/>
      </w:docPartObj>
    </w:sdtPr>
    <w:sdtEndPr/>
    <w:sdtContent>
      <w:p w:rsidR="00407E50" w:rsidRDefault="005022A6">
        <w:pPr>
          <w:pStyle w:val="a5"/>
          <w:jc w:val="center"/>
        </w:pPr>
        <w:r>
          <w:fldChar w:fldCharType="begin"/>
        </w:r>
        <w:r>
          <w:instrText xml:space="preserve"> PAGE   \* MERGEFORMAT </w:instrText>
        </w:r>
        <w:r>
          <w:fldChar w:fldCharType="separate"/>
        </w:r>
        <w:r w:rsidR="00A60020">
          <w:rPr>
            <w:noProof/>
          </w:rPr>
          <w:t>17</w:t>
        </w:r>
        <w:r>
          <w:rPr>
            <w:noProof/>
          </w:rPr>
          <w:fldChar w:fldCharType="end"/>
        </w:r>
      </w:p>
    </w:sdtContent>
  </w:sdt>
  <w:p w:rsidR="00407E50" w:rsidRDefault="00407E5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138"/>
    <w:multiLevelType w:val="hybridMultilevel"/>
    <w:tmpl w:val="1C1A947A"/>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4C49CC"/>
    <w:multiLevelType w:val="hybridMultilevel"/>
    <w:tmpl w:val="1ED053B2"/>
    <w:lvl w:ilvl="0" w:tplc="2CAAC2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613644"/>
    <w:multiLevelType w:val="hybridMultilevel"/>
    <w:tmpl w:val="2F94A35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0960EE"/>
    <w:multiLevelType w:val="hybridMultilevel"/>
    <w:tmpl w:val="9CB08324"/>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BF3CB9"/>
    <w:multiLevelType w:val="hybridMultilevel"/>
    <w:tmpl w:val="70F26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AD30AC"/>
    <w:multiLevelType w:val="hybridMultilevel"/>
    <w:tmpl w:val="DC3440F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D66AC2"/>
    <w:multiLevelType w:val="hybridMultilevel"/>
    <w:tmpl w:val="AC26AC2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845235"/>
    <w:multiLevelType w:val="hybridMultilevel"/>
    <w:tmpl w:val="07A256D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9D0B94"/>
    <w:multiLevelType w:val="hybridMultilevel"/>
    <w:tmpl w:val="DEB8FB12"/>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3B4ABE"/>
    <w:multiLevelType w:val="hybridMultilevel"/>
    <w:tmpl w:val="5D1A0A0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5C0901"/>
    <w:multiLevelType w:val="hybridMultilevel"/>
    <w:tmpl w:val="C534D73A"/>
    <w:lvl w:ilvl="0" w:tplc="19B0C2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6A6372"/>
    <w:multiLevelType w:val="hybridMultilevel"/>
    <w:tmpl w:val="A38CD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3535D0"/>
    <w:multiLevelType w:val="hybridMultilevel"/>
    <w:tmpl w:val="6C22B8E4"/>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6D6F27"/>
    <w:multiLevelType w:val="hybridMultilevel"/>
    <w:tmpl w:val="FDB0DC06"/>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9C0CE5"/>
    <w:multiLevelType w:val="hybridMultilevel"/>
    <w:tmpl w:val="A5182E1A"/>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570A90"/>
    <w:multiLevelType w:val="hybridMultilevel"/>
    <w:tmpl w:val="CBDEBAC2"/>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EF5CCF"/>
    <w:multiLevelType w:val="hybridMultilevel"/>
    <w:tmpl w:val="81C49BB8"/>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906C2B"/>
    <w:multiLevelType w:val="hybridMultilevel"/>
    <w:tmpl w:val="F0E89CB6"/>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4"/>
  </w:num>
  <w:num w:numId="4">
    <w:abstractNumId w:val="2"/>
  </w:num>
  <w:num w:numId="5">
    <w:abstractNumId w:val="15"/>
  </w:num>
  <w:num w:numId="6">
    <w:abstractNumId w:val="5"/>
  </w:num>
  <w:num w:numId="7">
    <w:abstractNumId w:val="16"/>
  </w:num>
  <w:num w:numId="8">
    <w:abstractNumId w:val="17"/>
  </w:num>
  <w:num w:numId="9">
    <w:abstractNumId w:val="9"/>
  </w:num>
  <w:num w:numId="10">
    <w:abstractNumId w:val="6"/>
  </w:num>
  <w:num w:numId="11">
    <w:abstractNumId w:val="3"/>
  </w:num>
  <w:num w:numId="12">
    <w:abstractNumId w:val="7"/>
  </w:num>
  <w:num w:numId="13">
    <w:abstractNumId w:val="0"/>
  </w:num>
  <w:num w:numId="14">
    <w:abstractNumId w:val="12"/>
  </w:num>
  <w:num w:numId="15">
    <w:abstractNumId w:val="13"/>
  </w:num>
  <w:num w:numId="16">
    <w:abstractNumId w:val="8"/>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871435"/>
    <w:rsid w:val="00003077"/>
    <w:rsid w:val="00003A0A"/>
    <w:rsid w:val="00010FDC"/>
    <w:rsid w:val="000255BC"/>
    <w:rsid w:val="000350EA"/>
    <w:rsid w:val="00042EB6"/>
    <w:rsid w:val="00046192"/>
    <w:rsid w:val="00062E23"/>
    <w:rsid w:val="00065861"/>
    <w:rsid w:val="000846BA"/>
    <w:rsid w:val="00084E3E"/>
    <w:rsid w:val="0008782B"/>
    <w:rsid w:val="000A21A8"/>
    <w:rsid w:val="000A3DE7"/>
    <w:rsid w:val="000B0C66"/>
    <w:rsid w:val="000C3A78"/>
    <w:rsid w:val="000C5790"/>
    <w:rsid w:val="0010095C"/>
    <w:rsid w:val="001019CF"/>
    <w:rsid w:val="001150C3"/>
    <w:rsid w:val="001216E9"/>
    <w:rsid w:val="00125877"/>
    <w:rsid w:val="00127E4A"/>
    <w:rsid w:val="001323BE"/>
    <w:rsid w:val="001336D9"/>
    <w:rsid w:val="00141B7A"/>
    <w:rsid w:val="00143E4E"/>
    <w:rsid w:val="001605E5"/>
    <w:rsid w:val="00163593"/>
    <w:rsid w:val="001811A8"/>
    <w:rsid w:val="001941A0"/>
    <w:rsid w:val="001950D5"/>
    <w:rsid w:val="001A1D54"/>
    <w:rsid w:val="001A29FF"/>
    <w:rsid w:val="001B64B2"/>
    <w:rsid w:val="001C32B4"/>
    <w:rsid w:val="001D53B8"/>
    <w:rsid w:val="001D6A7C"/>
    <w:rsid w:val="001E3AE7"/>
    <w:rsid w:val="001F6BF8"/>
    <w:rsid w:val="0020426F"/>
    <w:rsid w:val="002118E0"/>
    <w:rsid w:val="00213B40"/>
    <w:rsid w:val="002171A3"/>
    <w:rsid w:val="00240AF4"/>
    <w:rsid w:val="0024426E"/>
    <w:rsid w:val="00244F2E"/>
    <w:rsid w:val="00267C15"/>
    <w:rsid w:val="00276FA6"/>
    <w:rsid w:val="002906D0"/>
    <w:rsid w:val="002A0DD5"/>
    <w:rsid w:val="002A457C"/>
    <w:rsid w:val="002A71E0"/>
    <w:rsid w:val="002B47ED"/>
    <w:rsid w:val="002C0720"/>
    <w:rsid w:val="002C33F4"/>
    <w:rsid w:val="002C4F11"/>
    <w:rsid w:val="002C5C6D"/>
    <w:rsid w:val="002C6C99"/>
    <w:rsid w:val="002D7464"/>
    <w:rsid w:val="002E4A41"/>
    <w:rsid w:val="002E5453"/>
    <w:rsid w:val="003039DF"/>
    <w:rsid w:val="00320029"/>
    <w:rsid w:val="00326770"/>
    <w:rsid w:val="003471D5"/>
    <w:rsid w:val="003477CB"/>
    <w:rsid w:val="00355389"/>
    <w:rsid w:val="003572DA"/>
    <w:rsid w:val="00373EC9"/>
    <w:rsid w:val="0038371D"/>
    <w:rsid w:val="0038610B"/>
    <w:rsid w:val="00387E08"/>
    <w:rsid w:val="003A1326"/>
    <w:rsid w:val="003A65D8"/>
    <w:rsid w:val="003B3E9A"/>
    <w:rsid w:val="003B5518"/>
    <w:rsid w:val="003C201F"/>
    <w:rsid w:val="003D672B"/>
    <w:rsid w:val="003D700A"/>
    <w:rsid w:val="003E2A21"/>
    <w:rsid w:val="003F088C"/>
    <w:rsid w:val="003F0BB7"/>
    <w:rsid w:val="00407E50"/>
    <w:rsid w:val="00410B73"/>
    <w:rsid w:val="00415763"/>
    <w:rsid w:val="00415A67"/>
    <w:rsid w:val="00415E22"/>
    <w:rsid w:val="00426F3D"/>
    <w:rsid w:val="0042799D"/>
    <w:rsid w:val="0043123F"/>
    <w:rsid w:val="00432BD4"/>
    <w:rsid w:val="00437E39"/>
    <w:rsid w:val="00452DD2"/>
    <w:rsid w:val="004552A9"/>
    <w:rsid w:val="00465801"/>
    <w:rsid w:val="00477E93"/>
    <w:rsid w:val="00483431"/>
    <w:rsid w:val="0048365C"/>
    <w:rsid w:val="004875E6"/>
    <w:rsid w:val="004931A0"/>
    <w:rsid w:val="00496C5E"/>
    <w:rsid w:val="004A1A27"/>
    <w:rsid w:val="004A1B1B"/>
    <w:rsid w:val="004A39EA"/>
    <w:rsid w:val="004B015D"/>
    <w:rsid w:val="004D0969"/>
    <w:rsid w:val="004E0A03"/>
    <w:rsid w:val="004F0041"/>
    <w:rsid w:val="004F335D"/>
    <w:rsid w:val="005022A6"/>
    <w:rsid w:val="005134F4"/>
    <w:rsid w:val="005156BC"/>
    <w:rsid w:val="00517148"/>
    <w:rsid w:val="005212B7"/>
    <w:rsid w:val="0052269A"/>
    <w:rsid w:val="00533FA1"/>
    <w:rsid w:val="0053419C"/>
    <w:rsid w:val="00537D28"/>
    <w:rsid w:val="00543090"/>
    <w:rsid w:val="0055313E"/>
    <w:rsid w:val="005536E1"/>
    <w:rsid w:val="00554107"/>
    <w:rsid w:val="005545BF"/>
    <w:rsid w:val="00555CC8"/>
    <w:rsid w:val="00556C77"/>
    <w:rsid w:val="005575DA"/>
    <w:rsid w:val="00560F32"/>
    <w:rsid w:val="00562A3C"/>
    <w:rsid w:val="00563E3C"/>
    <w:rsid w:val="00564E26"/>
    <w:rsid w:val="0058197C"/>
    <w:rsid w:val="00583300"/>
    <w:rsid w:val="005945F0"/>
    <w:rsid w:val="00594920"/>
    <w:rsid w:val="005A03C1"/>
    <w:rsid w:val="005A0656"/>
    <w:rsid w:val="005A4658"/>
    <w:rsid w:val="005A71E7"/>
    <w:rsid w:val="005C496D"/>
    <w:rsid w:val="005C6A5A"/>
    <w:rsid w:val="005D2F93"/>
    <w:rsid w:val="005F4D9B"/>
    <w:rsid w:val="005F601D"/>
    <w:rsid w:val="006054AF"/>
    <w:rsid w:val="006102E4"/>
    <w:rsid w:val="006161C2"/>
    <w:rsid w:val="00621538"/>
    <w:rsid w:val="006223AC"/>
    <w:rsid w:val="00627EAC"/>
    <w:rsid w:val="00646953"/>
    <w:rsid w:val="00653BD8"/>
    <w:rsid w:val="006718E6"/>
    <w:rsid w:val="00672A40"/>
    <w:rsid w:val="006913F7"/>
    <w:rsid w:val="00695231"/>
    <w:rsid w:val="006A70AA"/>
    <w:rsid w:val="006B1477"/>
    <w:rsid w:val="006C11D6"/>
    <w:rsid w:val="006D37F1"/>
    <w:rsid w:val="006D4B23"/>
    <w:rsid w:val="006D630D"/>
    <w:rsid w:val="006E6154"/>
    <w:rsid w:val="006E681C"/>
    <w:rsid w:val="006E6C6A"/>
    <w:rsid w:val="006F163A"/>
    <w:rsid w:val="00701DFF"/>
    <w:rsid w:val="00706161"/>
    <w:rsid w:val="007233EC"/>
    <w:rsid w:val="0073489C"/>
    <w:rsid w:val="00735CC4"/>
    <w:rsid w:val="00740635"/>
    <w:rsid w:val="00745731"/>
    <w:rsid w:val="0075275E"/>
    <w:rsid w:val="00763E26"/>
    <w:rsid w:val="0076728C"/>
    <w:rsid w:val="00771944"/>
    <w:rsid w:val="00773EA2"/>
    <w:rsid w:val="007740A8"/>
    <w:rsid w:val="007749EC"/>
    <w:rsid w:val="00782377"/>
    <w:rsid w:val="007834E8"/>
    <w:rsid w:val="0079491E"/>
    <w:rsid w:val="0079523C"/>
    <w:rsid w:val="00797DA6"/>
    <w:rsid w:val="007A4587"/>
    <w:rsid w:val="007C3755"/>
    <w:rsid w:val="007C5810"/>
    <w:rsid w:val="007D1D30"/>
    <w:rsid w:val="007D42CC"/>
    <w:rsid w:val="007D7C2D"/>
    <w:rsid w:val="007E7480"/>
    <w:rsid w:val="007F78EB"/>
    <w:rsid w:val="00802A6A"/>
    <w:rsid w:val="00822E03"/>
    <w:rsid w:val="008258AF"/>
    <w:rsid w:val="00825A44"/>
    <w:rsid w:val="00826E71"/>
    <w:rsid w:val="00830C8D"/>
    <w:rsid w:val="00832E48"/>
    <w:rsid w:val="00836892"/>
    <w:rsid w:val="00836BF3"/>
    <w:rsid w:val="00857B60"/>
    <w:rsid w:val="008609BE"/>
    <w:rsid w:val="00871435"/>
    <w:rsid w:val="00880ECA"/>
    <w:rsid w:val="008843FA"/>
    <w:rsid w:val="008B1AB4"/>
    <w:rsid w:val="008B4A5A"/>
    <w:rsid w:val="008B726C"/>
    <w:rsid w:val="008C32F1"/>
    <w:rsid w:val="008D18E7"/>
    <w:rsid w:val="008D2B07"/>
    <w:rsid w:val="008D4EA5"/>
    <w:rsid w:val="008E35DA"/>
    <w:rsid w:val="008F08F7"/>
    <w:rsid w:val="009164D4"/>
    <w:rsid w:val="00925F25"/>
    <w:rsid w:val="00944929"/>
    <w:rsid w:val="00956E52"/>
    <w:rsid w:val="00963F6B"/>
    <w:rsid w:val="00963FFD"/>
    <w:rsid w:val="00984809"/>
    <w:rsid w:val="00984902"/>
    <w:rsid w:val="00987A15"/>
    <w:rsid w:val="009B01E6"/>
    <w:rsid w:val="009B29CD"/>
    <w:rsid w:val="009B4619"/>
    <w:rsid w:val="009C0A30"/>
    <w:rsid w:val="009C0A76"/>
    <w:rsid w:val="009C139D"/>
    <w:rsid w:val="009D6A97"/>
    <w:rsid w:val="009D7492"/>
    <w:rsid w:val="009E5F1A"/>
    <w:rsid w:val="009E7DFA"/>
    <w:rsid w:val="009F4DB8"/>
    <w:rsid w:val="009F61B2"/>
    <w:rsid w:val="009F7998"/>
    <w:rsid w:val="00A03091"/>
    <w:rsid w:val="00A11570"/>
    <w:rsid w:val="00A174CD"/>
    <w:rsid w:val="00A209C9"/>
    <w:rsid w:val="00A24DAE"/>
    <w:rsid w:val="00A4608C"/>
    <w:rsid w:val="00A60020"/>
    <w:rsid w:val="00A6374A"/>
    <w:rsid w:val="00A7140E"/>
    <w:rsid w:val="00A756D4"/>
    <w:rsid w:val="00A77637"/>
    <w:rsid w:val="00A77BD8"/>
    <w:rsid w:val="00A8533F"/>
    <w:rsid w:val="00A86160"/>
    <w:rsid w:val="00A938B1"/>
    <w:rsid w:val="00A968AF"/>
    <w:rsid w:val="00A96C59"/>
    <w:rsid w:val="00AA1803"/>
    <w:rsid w:val="00AB0C22"/>
    <w:rsid w:val="00AC0A91"/>
    <w:rsid w:val="00AE06D9"/>
    <w:rsid w:val="00AE1557"/>
    <w:rsid w:val="00AE353E"/>
    <w:rsid w:val="00B02592"/>
    <w:rsid w:val="00B15C09"/>
    <w:rsid w:val="00B252D6"/>
    <w:rsid w:val="00B57DF3"/>
    <w:rsid w:val="00B61C59"/>
    <w:rsid w:val="00B75DA9"/>
    <w:rsid w:val="00B80E02"/>
    <w:rsid w:val="00BA21E5"/>
    <w:rsid w:val="00BD3369"/>
    <w:rsid w:val="00BD3DE8"/>
    <w:rsid w:val="00BF1B12"/>
    <w:rsid w:val="00C023B7"/>
    <w:rsid w:val="00C12324"/>
    <w:rsid w:val="00C33DC4"/>
    <w:rsid w:val="00C37B5C"/>
    <w:rsid w:val="00C40019"/>
    <w:rsid w:val="00C44433"/>
    <w:rsid w:val="00C44CD7"/>
    <w:rsid w:val="00C534A9"/>
    <w:rsid w:val="00C721BA"/>
    <w:rsid w:val="00C81134"/>
    <w:rsid w:val="00C952A0"/>
    <w:rsid w:val="00C96D89"/>
    <w:rsid w:val="00CA70BE"/>
    <w:rsid w:val="00CB07D4"/>
    <w:rsid w:val="00CB0A50"/>
    <w:rsid w:val="00CC5DB1"/>
    <w:rsid w:val="00CC7D96"/>
    <w:rsid w:val="00CD6122"/>
    <w:rsid w:val="00D13CD8"/>
    <w:rsid w:val="00D14977"/>
    <w:rsid w:val="00D255AD"/>
    <w:rsid w:val="00D33647"/>
    <w:rsid w:val="00D33973"/>
    <w:rsid w:val="00D51A81"/>
    <w:rsid w:val="00D538B1"/>
    <w:rsid w:val="00D66406"/>
    <w:rsid w:val="00D70B08"/>
    <w:rsid w:val="00D76AE0"/>
    <w:rsid w:val="00D7704F"/>
    <w:rsid w:val="00D838CF"/>
    <w:rsid w:val="00D85EA4"/>
    <w:rsid w:val="00D86D35"/>
    <w:rsid w:val="00D87693"/>
    <w:rsid w:val="00DA0070"/>
    <w:rsid w:val="00DC7B0B"/>
    <w:rsid w:val="00DD1BA7"/>
    <w:rsid w:val="00DD3326"/>
    <w:rsid w:val="00E16F58"/>
    <w:rsid w:val="00E33FC0"/>
    <w:rsid w:val="00E342C7"/>
    <w:rsid w:val="00E42EED"/>
    <w:rsid w:val="00E44BDE"/>
    <w:rsid w:val="00E474B1"/>
    <w:rsid w:val="00E518EE"/>
    <w:rsid w:val="00E571E4"/>
    <w:rsid w:val="00E60481"/>
    <w:rsid w:val="00E63A5D"/>
    <w:rsid w:val="00E64F71"/>
    <w:rsid w:val="00E6615E"/>
    <w:rsid w:val="00E67E9F"/>
    <w:rsid w:val="00E91518"/>
    <w:rsid w:val="00E9401A"/>
    <w:rsid w:val="00EB33C1"/>
    <w:rsid w:val="00EB4090"/>
    <w:rsid w:val="00EB7E4B"/>
    <w:rsid w:val="00EC0AA8"/>
    <w:rsid w:val="00EC781A"/>
    <w:rsid w:val="00ED68F3"/>
    <w:rsid w:val="00EE561A"/>
    <w:rsid w:val="00F00BB9"/>
    <w:rsid w:val="00F015F0"/>
    <w:rsid w:val="00F02644"/>
    <w:rsid w:val="00F04FF1"/>
    <w:rsid w:val="00F1563D"/>
    <w:rsid w:val="00F21289"/>
    <w:rsid w:val="00F23303"/>
    <w:rsid w:val="00F24167"/>
    <w:rsid w:val="00F30B3E"/>
    <w:rsid w:val="00F3143D"/>
    <w:rsid w:val="00F34269"/>
    <w:rsid w:val="00F44124"/>
    <w:rsid w:val="00F527A6"/>
    <w:rsid w:val="00F666D2"/>
    <w:rsid w:val="00F71E1A"/>
    <w:rsid w:val="00F73705"/>
    <w:rsid w:val="00F73945"/>
    <w:rsid w:val="00F75B6D"/>
    <w:rsid w:val="00F964D5"/>
    <w:rsid w:val="00FA0529"/>
    <w:rsid w:val="00FB3B91"/>
    <w:rsid w:val="00FB520C"/>
    <w:rsid w:val="00FB5CE8"/>
    <w:rsid w:val="00FC08D1"/>
    <w:rsid w:val="00FC35A6"/>
    <w:rsid w:val="00FC56BD"/>
    <w:rsid w:val="00FD18B0"/>
    <w:rsid w:val="00FD25C7"/>
    <w:rsid w:val="00FE2706"/>
    <w:rsid w:val="00FE2A07"/>
    <w:rsid w:val="00FE2AA2"/>
    <w:rsid w:val="00FE5E56"/>
    <w:rsid w:val="00FF06F1"/>
    <w:rsid w:val="00FF09E2"/>
    <w:rsid w:val="00FF4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1EA3"/>
  <w15:docId w15:val="{9741D83A-EEBC-443C-B323-DD7F43A3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6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1435"/>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71435"/>
    <w:rPr>
      <w:color w:val="0000FF" w:themeColor="hyperlink"/>
      <w:u w:val="single"/>
    </w:rPr>
  </w:style>
  <w:style w:type="paragraph" w:customStyle="1" w:styleId="s1">
    <w:name w:val="s_1"/>
    <w:basedOn w:val="a"/>
    <w:rsid w:val="00BF1B12"/>
    <w:pPr>
      <w:spacing w:before="100" w:beforeAutospacing="1" w:after="100" w:afterAutospacing="1"/>
    </w:pPr>
  </w:style>
  <w:style w:type="paragraph" w:styleId="a4">
    <w:name w:val="Normal (Web)"/>
    <w:basedOn w:val="a"/>
    <w:uiPriority w:val="99"/>
    <w:unhideWhenUsed/>
    <w:rsid w:val="001336D9"/>
    <w:pPr>
      <w:spacing w:before="100" w:beforeAutospacing="1" w:after="100" w:afterAutospacing="1"/>
    </w:pPr>
  </w:style>
  <w:style w:type="paragraph" w:styleId="a5">
    <w:name w:val="header"/>
    <w:basedOn w:val="a"/>
    <w:link w:val="a6"/>
    <w:uiPriority w:val="99"/>
    <w:unhideWhenUsed/>
    <w:rsid w:val="000A3DE7"/>
    <w:pPr>
      <w:tabs>
        <w:tab w:val="center" w:pos="4677"/>
        <w:tab w:val="right" w:pos="9355"/>
      </w:tabs>
    </w:pPr>
  </w:style>
  <w:style w:type="character" w:customStyle="1" w:styleId="a6">
    <w:name w:val="Верхний колонтитул Знак"/>
    <w:basedOn w:val="a0"/>
    <w:link w:val="a5"/>
    <w:uiPriority w:val="99"/>
    <w:rsid w:val="000A3DE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A3DE7"/>
    <w:pPr>
      <w:tabs>
        <w:tab w:val="center" w:pos="4677"/>
        <w:tab w:val="right" w:pos="9355"/>
      </w:tabs>
    </w:pPr>
  </w:style>
  <w:style w:type="character" w:customStyle="1" w:styleId="a8">
    <w:name w:val="Нижний колонтитул Знак"/>
    <w:basedOn w:val="a0"/>
    <w:link w:val="a7"/>
    <w:uiPriority w:val="99"/>
    <w:rsid w:val="000A3DE7"/>
    <w:rPr>
      <w:rFonts w:ascii="Times New Roman" w:eastAsia="Times New Roman" w:hAnsi="Times New Roman" w:cs="Times New Roman"/>
      <w:sz w:val="24"/>
      <w:szCs w:val="24"/>
      <w:lang w:eastAsia="ru-RU"/>
    </w:rPr>
  </w:style>
  <w:style w:type="paragraph" w:styleId="a9">
    <w:name w:val="Block Text"/>
    <w:basedOn w:val="a"/>
    <w:rsid w:val="00EC781A"/>
    <w:pPr>
      <w:widowControl w:val="0"/>
      <w:spacing w:before="740" w:line="220" w:lineRule="auto"/>
      <w:ind w:left="1160" w:right="1000"/>
      <w:jc w:val="center"/>
    </w:pPr>
    <w:rPr>
      <w:snapToGrid w:val="0"/>
      <w:sz w:val="28"/>
      <w:szCs w:val="20"/>
    </w:rPr>
  </w:style>
  <w:style w:type="paragraph" w:customStyle="1" w:styleId="ConsPlusNormal">
    <w:name w:val="ConsPlusNormal"/>
    <w:link w:val="ConsPlusNormal0"/>
    <w:rsid w:val="00EC781A"/>
    <w:pPr>
      <w:autoSpaceDE w:val="0"/>
      <w:autoSpaceDN w:val="0"/>
      <w:adjustRightInd w:val="0"/>
      <w:spacing w:after="0" w:line="240" w:lineRule="auto"/>
      <w:ind w:firstLine="720"/>
    </w:pPr>
    <w:rPr>
      <w:rFonts w:ascii="Arial" w:eastAsia="Times New Roman" w:hAnsi="Arial" w:cs="Arial"/>
      <w:snapToGrid w:val="0"/>
      <w:szCs w:val="20"/>
      <w:lang w:eastAsia="ru-RU"/>
    </w:rPr>
  </w:style>
  <w:style w:type="character" w:customStyle="1" w:styleId="ConsPlusNormal0">
    <w:name w:val="ConsPlusNormal Знак"/>
    <w:link w:val="ConsPlusNormal"/>
    <w:locked/>
    <w:rsid w:val="00EC781A"/>
    <w:rPr>
      <w:rFonts w:ascii="Arial" w:eastAsia="Times New Roman" w:hAnsi="Arial" w:cs="Arial"/>
      <w:snapToGrid w:val="0"/>
      <w:szCs w:val="20"/>
      <w:lang w:eastAsia="ru-RU"/>
    </w:rPr>
  </w:style>
  <w:style w:type="paragraph" w:styleId="aa">
    <w:name w:val="List Paragraph"/>
    <w:basedOn w:val="a"/>
    <w:uiPriority w:val="34"/>
    <w:qFormat/>
    <w:rsid w:val="0038610B"/>
    <w:pPr>
      <w:ind w:left="720"/>
      <w:contextualSpacing/>
    </w:pPr>
  </w:style>
  <w:style w:type="paragraph" w:styleId="ab">
    <w:name w:val="Balloon Text"/>
    <w:basedOn w:val="a"/>
    <w:link w:val="ac"/>
    <w:uiPriority w:val="99"/>
    <w:semiHidden/>
    <w:unhideWhenUsed/>
    <w:rsid w:val="00D33647"/>
    <w:rPr>
      <w:rFonts w:ascii="Tahoma" w:hAnsi="Tahoma" w:cs="Tahoma"/>
      <w:sz w:val="16"/>
      <w:szCs w:val="16"/>
    </w:rPr>
  </w:style>
  <w:style w:type="character" w:customStyle="1" w:styleId="ac">
    <w:name w:val="Текст выноски Знак"/>
    <w:basedOn w:val="a0"/>
    <w:link w:val="ab"/>
    <w:uiPriority w:val="99"/>
    <w:semiHidden/>
    <w:rsid w:val="00D33647"/>
    <w:rPr>
      <w:rFonts w:ascii="Tahoma" w:eastAsia="Times New Roman" w:hAnsi="Tahoma" w:cs="Tahoma"/>
      <w:sz w:val="16"/>
      <w:szCs w:val="16"/>
      <w:lang w:eastAsia="ru-RU"/>
    </w:rPr>
  </w:style>
  <w:style w:type="paragraph" w:customStyle="1" w:styleId="2">
    <w:name w:val="Абзац списка2"/>
    <w:basedOn w:val="a"/>
    <w:rsid w:val="0058197C"/>
    <w:pPr>
      <w:autoSpaceDE w:val="0"/>
      <w:autoSpaceDN w:val="0"/>
      <w:adjustRightInd w:val="0"/>
      <w:ind w:left="1740" w:hanging="1020"/>
      <w:contextualSpacing/>
      <w:jc w:val="both"/>
    </w:pPr>
    <w:rPr>
      <w:color w:val="000000"/>
      <w:sz w:val="28"/>
      <w:szCs w:val="28"/>
    </w:rPr>
  </w:style>
  <w:style w:type="paragraph" w:customStyle="1" w:styleId="ConsPlusTitle">
    <w:name w:val="ConsPlusTitle"/>
    <w:rsid w:val="00244F2E"/>
    <w:pPr>
      <w:widowControl w:val="0"/>
      <w:autoSpaceDE w:val="0"/>
      <w:autoSpaceDN w:val="0"/>
      <w:spacing w:after="0" w:line="240" w:lineRule="auto"/>
    </w:pPr>
    <w:rPr>
      <w:rFonts w:ascii="Calibri" w:eastAsia="Times New Roman" w:hAnsi="Calibri" w:cs="Calibri"/>
      <w:b/>
      <w:szCs w:val="20"/>
      <w:lang w:eastAsia="ru-RU"/>
    </w:rPr>
  </w:style>
  <w:style w:type="paragraph" w:styleId="ad">
    <w:name w:val="No Spacing"/>
    <w:qFormat/>
    <w:rsid w:val="00D86D35"/>
    <w:pPr>
      <w:widowControl w:val="0"/>
      <w:suppressAutoHyphens/>
      <w:spacing w:after="0" w:line="240" w:lineRule="auto"/>
    </w:pPr>
    <w:rPr>
      <w:rFonts w:ascii="Times New Roman" w:eastAsia="SimSun" w:hAnsi="Times New Roman" w:cs="Mangal"/>
      <w:kern w:val="1"/>
      <w:sz w:val="24"/>
      <w:szCs w:val="21"/>
      <w:lang w:eastAsia="hi-IN" w:bidi="hi-IN"/>
    </w:rPr>
  </w:style>
  <w:style w:type="paragraph" w:customStyle="1" w:styleId="ConsPlusNonformat">
    <w:name w:val="ConsPlusNonformat"/>
    <w:rsid w:val="00956E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E27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pcenter">
    <w:name w:val="pcenter"/>
    <w:basedOn w:val="a"/>
    <w:rsid w:val="006161C2"/>
    <w:pPr>
      <w:spacing w:before="100" w:beforeAutospacing="1" w:after="100" w:afterAutospacing="1"/>
    </w:pPr>
  </w:style>
  <w:style w:type="paragraph" w:customStyle="1" w:styleId="formattext">
    <w:name w:val="formattext"/>
    <w:basedOn w:val="a"/>
    <w:rsid w:val="006161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3496">
      <w:bodyDiv w:val="1"/>
      <w:marLeft w:val="0"/>
      <w:marRight w:val="0"/>
      <w:marTop w:val="0"/>
      <w:marBottom w:val="0"/>
      <w:divBdr>
        <w:top w:val="none" w:sz="0" w:space="0" w:color="auto"/>
        <w:left w:val="none" w:sz="0" w:space="0" w:color="auto"/>
        <w:bottom w:val="none" w:sz="0" w:space="0" w:color="auto"/>
        <w:right w:val="none" w:sz="0" w:space="0" w:color="auto"/>
      </w:divBdr>
      <w:divsChild>
        <w:div w:id="1903327660">
          <w:marLeft w:val="0"/>
          <w:marRight w:val="0"/>
          <w:marTop w:val="0"/>
          <w:marBottom w:val="0"/>
          <w:divBdr>
            <w:top w:val="none" w:sz="0" w:space="0" w:color="auto"/>
            <w:left w:val="none" w:sz="0" w:space="0" w:color="auto"/>
            <w:bottom w:val="none" w:sz="0" w:space="0" w:color="auto"/>
            <w:right w:val="none" w:sz="0" w:space="0" w:color="auto"/>
          </w:divBdr>
          <w:divsChild>
            <w:div w:id="2085643371">
              <w:marLeft w:val="0"/>
              <w:marRight w:val="0"/>
              <w:marTop w:val="0"/>
              <w:marBottom w:val="0"/>
              <w:divBdr>
                <w:top w:val="none" w:sz="0" w:space="0" w:color="auto"/>
                <w:left w:val="none" w:sz="0" w:space="0" w:color="auto"/>
                <w:bottom w:val="none" w:sz="0" w:space="0" w:color="auto"/>
                <w:right w:val="none" w:sz="0" w:space="0" w:color="auto"/>
              </w:divBdr>
            </w:div>
          </w:divsChild>
        </w:div>
        <w:div w:id="1518957369">
          <w:marLeft w:val="0"/>
          <w:marRight w:val="0"/>
          <w:marTop w:val="0"/>
          <w:marBottom w:val="0"/>
          <w:divBdr>
            <w:top w:val="none" w:sz="0" w:space="0" w:color="auto"/>
            <w:left w:val="none" w:sz="0" w:space="0" w:color="auto"/>
            <w:bottom w:val="none" w:sz="0" w:space="0" w:color="auto"/>
            <w:right w:val="none" w:sz="0" w:space="0" w:color="auto"/>
          </w:divBdr>
        </w:div>
      </w:divsChild>
    </w:div>
    <w:div w:id="208958513">
      <w:bodyDiv w:val="1"/>
      <w:marLeft w:val="0"/>
      <w:marRight w:val="0"/>
      <w:marTop w:val="0"/>
      <w:marBottom w:val="0"/>
      <w:divBdr>
        <w:top w:val="none" w:sz="0" w:space="0" w:color="auto"/>
        <w:left w:val="none" w:sz="0" w:space="0" w:color="auto"/>
        <w:bottom w:val="none" w:sz="0" w:space="0" w:color="auto"/>
        <w:right w:val="none" w:sz="0" w:space="0" w:color="auto"/>
      </w:divBdr>
    </w:div>
    <w:div w:id="247157155">
      <w:bodyDiv w:val="1"/>
      <w:marLeft w:val="0"/>
      <w:marRight w:val="0"/>
      <w:marTop w:val="0"/>
      <w:marBottom w:val="0"/>
      <w:divBdr>
        <w:top w:val="none" w:sz="0" w:space="0" w:color="auto"/>
        <w:left w:val="none" w:sz="0" w:space="0" w:color="auto"/>
        <w:bottom w:val="none" w:sz="0" w:space="0" w:color="auto"/>
        <w:right w:val="none" w:sz="0" w:space="0" w:color="auto"/>
      </w:divBdr>
    </w:div>
    <w:div w:id="444466333">
      <w:bodyDiv w:val="1"/>
      <w:marLeft w:val="0"/>
      <w:marRight w:val="0"/>
      <w:marTop w:val="0"/>
      <w:marBottom w:val="0"/>
      <w:divBdr>
        <w:top w:val="none" w:sz="0" w:space="0" w:color="auto"/>
        <w:left w:val="none" w:sz="0" w:space="0" w:color="auto"/>
        <w:bottom w:val="none" w:sz="0" w:space="0" w:color="auto"/>
        <w:right w:val="none" w:sz="0" w:space="0" w:color="auto"/>
      </w:divBdr>
    </w:div>
    <w:div w:id="654915085">
      <w:bodyDiv w:val="1"/>
      <w:marLeft w:val="0"/>
      <w:marRight w:val="0"/>
      <w:marTop w:val="0"/>
      <w:marBottom w:val="0"/>
      <w:divBdr>
        <w:top w:val="none" w:sz="0" w:space="0" w:color="auto"/>
        <w:left w:val="none" w:sz="0" w:space="0" w:color="auto"/>
        <w:bottom w:val="none" w:sz="0" w:space="0" w:color="auto"/>
        <w:right w:val="none" w:sz="0" w:space="0" w:color="auto"/>
      </w:divBdr>
      <w:divsChild>
        <w:div w:id="1100031371">
          <w:marLeft w:val="0"/>
          <w:marRight w:val="0"/>
          <w:marTop w:val="0"/>
          <w:marBottom w:val="0"/>
          <w:divBdr>
            <w:top w:val="none" w:sz="0" w:space="0" w:color="auto"/>
            <w:left w:val="none" w:sz="0" w:space="0" w:color="auto"/>
            <w:bottom w:val="none" w:sz="0" w:space="0" w:color="auto"/>
            <w:right w:val="none" w:sz="0" w:space="0" w:color="auto"/>
          </w:divBdr>
          <w:divsChild>
            <w:div w:id="725763542">
              <w:marLeft w:val="0"/>
              <w:marRight w:val="0"/>
              <w:marTop w:val="0"/>
              <w:marBottom w:val="0"/>
              <w:divBdr>
                <w:top w:val="none" w:sz="0" w:space="0" w:color="auto"/>
                <w:left w:val="none" w:sz="0" w:space="0" w:color="auto"/>
                <w:bottom w:val="none" w:sz="0" w:space="0" w:color="auto"/>
                <w:right w:val="none" w:sz="0" w:space="0" w:color="auto"/>
              </w:divBdr>
            </w:div>
          </w:divsChild>
        </w:div>
        <w:div w:id="1728067445">
          <w:marLeft w:val="0"/>
          <w:marRight w:val="0"/>
          <w:marTop w:val="0"/>
          <w:marBottom w:val="0"/>
          <w:divBdr>
            <w:top w:val="none" w:sz="0" w:space="0" w:color="auto"/>
            <w:left w:val="none" w:sz="0" w:space="0" w:color="auto"/>
            <w:bottom w:val="none" w:sz="0" w:space="0" w:color="auto"/>
            <w:right w:val="none" w:sz="0" w:space="0" w:color="auto"/>
          </w:divBdr>
          <w:divsChild>
            <w:div w:id="17099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79351">
      <w:bodyDiv w:val="1"/>
      <w:marLeft w:val="0"/>
      <w:marRight w:val="0"/>
      <w:marTop w:val="0"/>
      <w:marBottom w:val="0"/>
      <w:divBdr>
        <w:top w:val="none" w:sz="0" w:space="0" w:color="auto"/>
        <w:left w:val="none" w:sz="0" w:space="0" w:color="auto"/>
        <w:bottom w:val="none" w:sz="0" w:space="0" w:color="auto"/>
        <w:right w:val="none" w:sz="0" w:space="0" w:color="auto"/>
      </w:divBdr>
    </w:div>
    <w:div w:id="1196195347">
      <w:bodyDiv w:val="1"/>
      <w:marLeft w:val="0"/>
      <w:marRight w:val="0"/>
      <w:marTop w:val="0"/>
      <w:marBottom w:val="0"/>
      <w:divBdr>
        <w:top w:val="none" w:sz="0" w:space="0" w:color="auto"/>
        <w:left w:val="none" w:sz="0" w:space="0" w:color="auto"/>
        <w:bottom w:val="none" w:sz="0" w:space="0" w:color="auto"/>
        <w:right w:val="none" w:sz="0" w:space="0" w:color="auto"/>
      </w:divBdr>
    </w:div>
    <w:div w:id="1286229102">
      <w:bodyDiv w:val="1"/>
      <w:marLeft w:val="0"/>
      <w:marRight w:val="0"/>
      <w:marTop w:val="0"/>
      <w:marBottom w:val="0"/>
      <w:divBdr>
        <w:top w:val="none" w:sz="0" w:space="0" w:color="auto"/>
        <w:left w:val="none" w:sz="0" w:space="0" w:color="auto"/>
        <w:bottom w:val="none" w:sz="0" w:space="0" w:color="auto"/>
        <w:right w:val="none" w:sz="0" w:space="0" w:color="auto"/>
      </w:divBdr>
      <w:divsChild>
        <w:div w:id="637998595">
          <w:marLeft w:val="0"/>
          <w:marRight w:val="0"/>
          <w:marTop w:val="0"/>
          <w:marBottom w:val="0"/>
          <w:divBdr>
            <w:top w:val="none" w:sz="0" w:space="0" w:color="auto"/>
            <w:left w:val="none" w:sz="0" w:space="0" w:color="auto"/>
            <w:bottom w:val="none" w:sz="0" w:space="0" w:color="auto"/>
            <w:right w:val="none" w:sz="0" w:space="0" w:color="auto"/>
          </w:divBdr>
          <w:divsChild>
            <w:div w:id="1706296054">
              <w:marLeft w:val="0"/>
              <w:marRight w:val="0"/>
              <w:marTop w:val="0"/>
              <w:marBottom w:val="0"/>
              <w:divBdr>
                <w:top w:val="none" w:sz="0" w:space="0" w:color="auto"/>
                <w:left w:val="none" w:sz="0" w:space="0" w:color="auto"/>
                <w:bottom w:val="none" w:sz="0" w:space="0" w:color="auto"/>
                <w:right w:val="none" w:sz="0" w:space="0" w:color="auto"/>
              </w:divBdr>
            </w:div>
          </w:divsChild>
        </w:div>
        <w:div w:id="957251085">
          <w:marLeft w:val="0"/>
          <w:marRight w:val="0"/>
          <w:marTop w:val="0"/>
          <w:marBottom w:val="0"/>
          <w:divBdr>
            <w:top w:val="none" w:sz="0" w:space="0" w:color="auto"/>
            <w:left w:val="none" w:sz="0" w:space="0" w:color="auto"/>
            <w:bottom w:val="none" w:sz="0" w:space="0" w:color="auto"/>
            <w:right w:val="none" w:sz="0" w:space="0" w:color="auto"/>
          </w:divBdr>
          <w:divsChild>
            <w:div w:id="2036733914">
              <w:marLeft w:val="0"/>
              <w:marRight w:val="0"/>
              <w:marTop w:val="0"/>
              <w:marBottom w:val="0"/>
              <w:divBdr>
                <w:top w:val="none" w:sz="0" w:space="0" w:color="auto"/>
                <w:left w:val="none" w:sz="0" w:space="0" w:color="auto"/>
                <w:bottom w:val="none" w:sz="0" w:space="0" w:color="auto"/>
                <w:right w:val="none" w:sz="0" w:space="0" w:color="auto"/>
              </w:divBdr>
            </w:div>
            <w:div w:id="551580037">
              <w:marLeft w:val="0"/>
              <w:marRight w:val="0"/>
              <w:marTop w:val="0"/>
              <w:marBottom w:val="0"/>
              <w:divBdr>
                <w:top w:val="none" w:sz="0" w:space="0" w:color="auto"/>
                <w:left w:val="none" w:sz="0" w:space="0" w:color="auto"/>
                <w:bottom w:val="none" w:sz="0" w:space="0" w:color="auto"/>
                <w:right w:val="none" w:sz="0" w:space="0" w:color="auto"/>
              </w:divBdr>
            </w:div>
            <w:div w:id="641351536">
              <w:marLeft w:val="0"/>
              <w:marRight w:val="0"/>
              <w:marTop w:val="0"/>
              <w:marBottom w:val="0"/>
              <w:divBdr>
                <w:top w:val="none" w:sz="0" w:space="0" w:color="auto"/>
                <w:left w:val="none" w:sz="0" w:space="0" w:color="auto"/>
                <w:bottom w:val="none" w:sz="0" w:space="0" w:color="auto"/>
                <w:right w:val="none" w:sz="0" w:space="0" w:color="auto"/>
              </w:divBdr>
            </w:div>
          </w:divsChild>
        </w:div>
        <w:div w:id="1539657040">
          <w:marLeft w:val="0"/>
          <w:marRight w:val="0"/>
          <w:marTop w:val="0"/>
          <w:marBottom w:val="0"/>
          <w:divBdr>
            <w:top w:val="none" w:sz="0" w:space="0" w:color="auto"/>
            <w:left w:val="none" w:sz="0" w:space="0" w:color="auto"/>
            <w:bottom w:val="none" w:sz="0" w:space="0" w:color="auto"/>
            <w:right w:val="none" w:sz="0" w:space="0" w:color="auto"/>
          </w:divBdr>
        </w:div>
        <w:div w:id="473722596">
          <w:marLeft w:val="0"/>
          <w:marRight w:val="0"/>
          <w:marTop w:val="0"/>
          <w:marBottom w:val="0"/>
          <w:divBdr>
            <w:top w:val="none" w:sz="0" w:space="0" w:color="auto"/>
            <w:left w:val="none" w:sz="0" w:space="0" w:color="auto"/>
            <w:bottom w:val="none" w:sz="0" w:space="0" w:color="auto"/>
            <w:right w:val="none" w:sz="0" w:space="0" w:color="auto"/>
          </w:divBdr>
        </w:div>
      </w:divsChild>
    </w:div>
    <w:div w:id="1396515836">
      <w:bodyDiv w:val="1"/>
      <w:marLeft w:val="0"/>
      <w:marRight w:val="0"/>
      <w:marTop w:val="0"/>
      <w:marBottom w:val="0"/>
      <w:divBdr>
        <w:top w:val="none" w:sz="0" w:space="0" w:color="auto"/>
        <w:left w:val="none" w:sz="0" w:space="0" w:color="auto"/>
        <w:bottom w:val="none" w:sz="0" w:space="0" w:color="auto"/>
        <w:right w:val="none" w:sz="0" w:space="0" w:color="auto"/>
      </w:divBdr>
      <w:divsChild>
        <w:div w:id="2034262351">
          <w:marLeft w:val="0"/>
          <w:marRight w:val="0"/>
          <w:marTop w:val="0"/>
          <w:marBottom w:val="0"/>
          <w:divBdr>
            <w:top w:val="none" w:sz="0" w:space="0" w:color="auto"/>
            <w:left w:val="none" w:sz="0" w:space="0" w:color="auto"/>
            <w:bottom w:val="none" w:sz="0" w:space="0" w:color="auto"/>
            <w:right w:val="none" w:sz="0" w:space="0" w:color="auto"/>
          </w:divBdr>
        </w:div>
        <w:div w:id="1226142135">
          <w:marLeft w:val="0"/>
          <w:marRight w:val="0"/>
          <w:marTop w:val="0"/>
          <w:marBottom w:val="0"/>
          <w:divBdr>
            <w:top w:val="none" w:sz="0" w:space="0" w:color="auto"/>
            <w:left w:val="none" w:sz="0" w:space="0" w:color="auto"/>
            <w:bottom w:val="none" w:sz="0" w:space="0" w:color="auto"/>
            <w:right w:val="none" w:sz="0" w:space="0" w:color="auto"/>
          </w:divBdr>
        </w:div>
        <w:div w:id="310522090">
          <w:marLeft w:val="0"/>
          <w:marRight w:val="0"/>
          <w:marTop w:val="0"/>
          <w:marBottom w:val="0"/>
          <w:divBdr>
            <w:top w:val="none" w:sz="0" w:space="0" w:color="auto"/>
            <w:left w:val="none" w:sz="0" w:space="0" w:color="auto"/>
            <w:bottom w:val="none" w:sz="0" w:space="0" w:color="auto"/>
            <w:right w:val="none" w:sz="0" w:space="0" w:color="auto"/>
          </w:divBdr>
        </w:div>
        <w:div w:id="425879567">
          <w:marLeft w:val="0"/>
          <w:marRight w:val="0"/>
          <w:marTop w:val="0"/>
          <w:marBottom w:val="0"/>
          <w:divBdr>
            <w:top w:val="none" w:sz="0" w:space="0" w:color="auto"/>
            <w:left w:val="none" w:sz="0" w:space="0" w:color="auto"/>
            <w:bottom w:val="none" w:sz="0" w:space="0" w:color="auto"/>
            <w:right w:val="none" w:sz="0" w:space="0" w:color="auto"/>
          </w:divBdr>
        </w:div>
        <w:div w:id="1007639319">
          <w:marLeft w:val="0"/>
          <w:marRight w:val="0"/>
          <w:marTop w:val="0"/>
          <w:marBottom w:val="0"/>
          <w:divBdr>
            <w:top w:val="none" w:sz="0" w:space="0" w:color="auto"/>
            <w:left w:val="none" w:sz="0" w:space="0" w:color="auto"/>
            <w:bottom w:val="none" w:sz="0" w:space="0" w:color="auto"/>
            <w:right w:val="none" w:sz="0" w:space="0" w:color="auto"/>
          </w:divBdr>
        </w:div>
        <w:div w:id="434402266">
          <w:marLeft w:val="0"/>
          <w:marRight w:val="0"/>
          <w:marTop w:val="0"/>
          <w:marBottom w:val="0"/>
          <w:divBdr>
            <w:top w:val="none" w:sz="0" w:space="0" w:color="auto"/>
            <w:left w:val="none" w:sz="0" w:space="0" w:color="auto"/>
            <w:bottom w:val="none" w:sz="0" w:space="0" w:color="auto"/>
            <w:right w:val="none" w:sz="0" w:space="0" w:color="auto"/>
          </w:divBdr>
        </w:div>
        <w:div w:id="643896961">
          <w:marLeft w:val="0"/>
          <w:marRight w:val="0"/>
          <w:marTop w:val="0"/>
          <w:marBottom w:val="0"/>
          <w:divBdr>
            <w:top w:val="none" w:sz="0" w:space="0" w:color="auto"/>
            <w:left w:val="none" w:sz="0" w:space="0" w:color="auto"/>
            <w:bottom w:val="none" w:sz="0" w:space="0" w:color="auto"/>
            <w:right w:val="none" w:sz="0" w:space="0" w:color="auto"/>
          </w:divBdr>
        </w:div>
      </w:divsChild>
    </w:div>
    <w:div w:id="1671255362">
      <w:bodyDiv w:val="1"/>
      <w:marLeft w:val="0"/>
      <w:marRight w:val="0"/>
      <w:marTop w:val="0"/>
      <w:marBottom w:val="0"/>
      <w:divBdr>
        <w:top w:val="none" w:sz="0" w:space="0" w:color="auto"/>
        <w:left w:val="none" w:sz="0" w:space="0" w:color="auto"/>
        <w:bottom w:val="none" w:sz="0" w:space="0" w:color="auto"/>
        <w:right w:val="none" w:sz="0" w:space="0" w:color="auto"/>
      </w:divBdr>
    </w:div>
    <w:div w:id="1858421595">
      <w:bodyDiv w:val="1"/>
      <w:marLeft w:val="0"/>
      <w:marRight w:val="0"/>
      <w:marTop w:val="0"/>
      <w:marBottom w:val="0"/>
      <w:divBdr>
        <w:top w:val="none" w:sz="0" w:space="0" w:color="auto"/>
        <w:left w:val="none" w:sz="0" w:space="0" w:color="auto"/>
        <w:bottom w:val="none" w:sz="0" w:space="0" w:color="auto"/>
        <w:right w:val="none" w:sz="0" w:space="0" w:color="auto"/>
      </w:divBdr>
      <w:divsChild>
        <w:div w:id="1064252328">
          <w:marLeft w:val="0"/>
          <w:marRight w:val="0"/>
          <w:marTop w:val="0"/>
          <w:marBottom w:val="0"/>
          <w:divBdr>
            <w:top w:val="none" w:sz="0" w:space="0" w:color="auto"/>
            <w:left w:val="none" w:sz="0" w:space="0" w:color="auto"/>
            <w:bottom w:val="none" w:sz="0" w:space="0" w:color="auto"/>
            <w:right w:val="none" w:sz="0" w:space="0" w:color="auto"/>
          </w:divBdr>
        </w:div>
        <w:div w:id="1294017848">
          <w:marLeft w:val="0"/>
          <w:marRight w:val="0"/>
          <w:marTop w:val="0"/>
          <w:marBottom w:val="0"/>
          <w:divBdr>
            <w:top w:val="none" w:sz="0" w:space="0" w:color="auto"/>
            <w:left w:val="none" w:sz="0" w:space="0" w:color="auto"/>
            <w:bottom w:val="none" w:sz="0" w:space="0" w:color="auto"/>
            <w:right w:val="none" w:sz="0" w:space="0" w:color="auto"/>
          </w:divBdr>
        </w:div>
      </w:divsChild>
    </w:div>
    <w:div w:id="2071877153">
      <w:bodyDiv w:val="1"/>
      <w:marLeft w:val="0"/>
      <w:marRight w:val="0"/>
      <w:marTop w:val="0"/>
      <w:marBottom w:val="0"/>
      <w:divBdr>
        <w:top w:val="none" w:sz="0" w:space="0" w:color="auto"/>
        <w:left w:val="none" w:sz="0" w:space="0" w:color="auto"/>
        <w:bottom w:val="none" w:sz="0" w:space="0" w:color="auto"/>
        <w:right w:val="none" w:sz="0" w:space="0" w:color="auto"/>
      </w:divBdr>
    </w:div>
    <w:div w:id="211670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3BD91-062E-4FBB-9F6C-C4A2A03F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23</Pages>
  <Words>7903</Words>
  <Characters>45052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0215Bazai</cp:lastModifiedBy>
  <cp:revision>110</cp:revision>
  <cp:lastPrinted>2021-12-03T08:16:00Z</cp:lastPrinted>
  <dcterms:created xsi:type="dcterms:W3CDTF">2021-09-22T02:25:00Z</dcterms:created>
  <dcterms:modified xsi:type="dcterms:W3CDTF">2023-11-10T04:02:00Z</dcterms:modified>
</cp:coreProperties>
</file>