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29"/>
        <w:tblW w:w="9072" w:type="dxa"/>
        <w:tblLook w:val="0000" w:firstRow="0" w:lastRow="0" w:firstColumn="0" w:lastColumn="0" w:noHBand="0" w:noVBand="0"/>
      </w:tblPr>
      <w:tblGrid>
        <w:gridCol w:w="3968"/>
        <w:gridCol w:w="1134"/>
        <w:gridCol w:w="3970"/>
      </w:tblGrid>
      <w:tr w:rsidR="00AD622A" w:rsidRPr="007A36E8" w14:paraId="0742954D" w14:textId="77777777" w:rsidTr="00CB23A6">
        <w:trPr>
          <w:trHeight w:val="990"/>
        </w:trPr>
        <w:tc>
          <w:tcPr>
            <w:tcW w:w="3968" w:type="dxa"/>
            <w:tcBorders>
              <w:bottom w:val="single" w:sz="12" w:space="0" w:color="auto"/>
            </w:tcBorders>
            <w:vAlign w:val="center"/>
          </w:tcPr>
          <w:p w14:paraId="2B5A6969" w14:textId="77777777" w:rsidR="007570DF" w:rsidRPr="007A36E8" w:rsidRDefault="007570DF" w:rsidP="00C05D34">
            <w:pPr>
              <w:pStyle w:val="3"/>
              <w:ind w:right="0"/>
              <w:jc w:val="center"/>
            </w:pPr>
            <w:r w:rsidRPr="007A36E8">
              <w:t>Республика Алтай</w:t>
            </w:r>
          </w:p>
          <w:p w14:paraId="468AAC86" w14:textId="77777777" w:rsidR="00AD622A" w:rsidRPr="007A36E8" w:rsidRDefault="007570DF" w:rsidP="00C05D34">
            <w:pPr>
              <w:pStyle w:val="3"/>
              <w:ind w:right="0"/>
              <w:jc w:val="center"/>
            </w:pPr>
            <w:r w:rsidRPr="007A36E8">
              <w:t>Администрация</w:t>
            </w:r>
          </w:p>
          <w:p w14:paraId="5109602E" w14:textId="77777777" w:rsidR="007570DF" w:rsidRPr="007A36E8" w:rsidRDefault="007570DF" w:rsidP="00C05D34">
            <w:pPr>
              <w:pStyle w:val="3"/>
              <w:ind w:right="0"/>
              <w:jc w:val="center"/>
            </w:pPr>
            <w:r w:rsidRPr="007A36E8">
              <w:t>муниципального образования</w:t>
            </w:r>
          </w:p>
          <w:p w14:paraId="6FBB93D5" w14:textId="77777777" w:rsidR="007570DF" w:rsidRPr="007A36E8" w:rsidRDefault="007570DF" w:rsidP="00C05D34">
            <w:pPr>
              <w:spacing w:before="0" w:line="240" w:lineRule="auto"/>
              <w:ind w:left="0" w:right="0"/>
              <w:rPr>
                <w:b/>
                <w:sz w:val="24"/>
                <w:szCs w:val="24"/>
              </w:rPr>
            </w:pPr>
            <w:r w:rsidRPr="007A36E8">
              <w:rPr>
                <w:b/>
                <w:sz w:val="20"/>
              </w:rPr>
              <w:t>«</w:t>
            </w:r>
            <w:proofErr w:type="spellStart"/>
            <w:r w:rsidRPr="007A36E8">
              <w:rPr>
                <w:b/>
                <w:sz w:val="20"/>
              </w:rPr>
              <w:t>Майминский</w:t>
            </w:r>
            <w:proofErr w:type="spellEnd"/>
            <w:r w:rsidRPr="007A36E8">
              <w:rPr>
                <w:b/>
                <w:sz w:val="20"/>
              </w:rPr>
              <w:t xml:space="preserve"> район»</w:t>
            </w:r>
          </w:p>
          <w:p w14:paraId="0A234B64" w14:textId="77777777" w:rsidR="00C05D34" w:rsidRPr="007A36E8" w:rsidRDefault="00C05D34" w:rsidP="00C05D3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70FFC4B" w14:textId="77777777" w:rsidR="007570DF" w:rsidRPr="007A36E8" w:rsidRDefault="00AE2AD3" w:rsidP="00C05D34">
            <w:pPr>
              <w:widowControl/>
              <w:spacing w:before="0" w:line="240" w:lineRule="auto"/>
              <w:ind w:left="0" w:right="0"/>
              <w:jc w:val="left"/>
              <w:rPr>
                <w:sz w:val="24"/>
              </w:rPr>
            </w:pPr>
            <w:r w:rsidRPr="007A36E8">
              <w:rPr>
                <w:noProof/>
                <w:sz w:val="24"/>
              </w:rPr>
              <w:drawing>
                <wp:inline distT="0" distB="0" distL="0" distR="0" wp14:anchorId="32A0B39F" wp14:editId="5A17A6D0">
                  <wp:extent cx="502024" cy="612000"/>
                  <wp:effectExtent l="19050" t="0" r="0" b="0"/>
                  <wp:docPr id="4" name="Рисунок 4" descr="C:\Users\User\Desktop\Эскизы Майма\Герб Ч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Эскизы Майма\Герб Ч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024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0" w:type="dxa"/>
            <w:tcBorders>
              <w:bottom w:val="single" w:sz="12" w:space="0" w:color="auto"/>
            </w:tcBorders>
          </w:tcPr>
          <w:p w14:paraId="0B4E8F3C" w14:textId="77777777" w:rsidR="007570DF" w:rsidRPr="007A36E8" w:rsidRDefault="007570DF" w:rsidP="00C05D34">
            <w:pPr>
              <w:pStyle w:val="3"/>
              <w:ind w:right="-2"/>
              <w:jc w:val="center"/>
            </w:pPr>
            <w:r w:rsidRPr="007A36E8">
              <w:t>Алтай Республика</w:t>
            </w:r>
          </w:p>
          <w:p w14:paraId="5FD996EF" w14:textId="77777777" w:rsidR="007570DF" w:rsidRPr="007A36E8" w:rsidRDefault="007570DF" w:rsidP="00C05D34">
            <w:pPr>
              <w:pStyle w:val="3"/>
              <w:ind w:right="-2"/>
              <w:jc w:val="center"/>
            </w:pPr>
            <w:r w:rsidRPr="007A36E8">
              <w:t>«</w:t>
            </w:r>
            <w:proofErr w:type="spellStart"/>
            <w:r w:rsidRPr="007A36E8">
              <w:t>Майма</w:t>
            </w:r>
            <w:proofErr w:type="spellEnd"/>
            <w:r w:rsidRPr="007A36E8">
              <w:t xml:space="preserve"> аймак» </w:t>
            </w:r>
            <w:proofErr w:type="spellStart"/>
            <w:r w:rsidRPr="007A36E8">
              <w:t>деп</w:t>
            </w:r>
            <w:proofErr w:type="spellEnd"/>
            <w:r w:rsidRPr="007A36E8">
              <w:t xml:space="preserve"> муниципал</w:t>
            </w:r>
          </w:p>
          <w:p w14:paraId="39803A1F" w14:textId="77777777" w:rsidR="007570DF" w:rsidRPr="007A36E8" w:rsidRDefault="007570DF" w:rsidP="00C05D34">
            <w:pPr>
              <w:pStyle w:val="3"/>
              <w:ind w:right="-2"/>
              <w:jc w:val="center"/>
              <w:rPr>
                <w:sz w:val="24"/>
              </w:rPr>
            </w:pPr>
            <w:proofErr w:type="spellStart"/>
            <w:r w:rsidRPr="007A36E8">
              <w:t>т</w:t>
            </w:r>
            <w:r w:rsidRPr="007A36E8">
              <w:rPr>
                <w:rFonts w:ascii="Lucida Console" w:hAnsi="Lucida Console"/>
                <w:sz w:val="14"/>
              </w:rPr>
              <w:t>Ö</w:t>
            </w:r>
            <w:r w:rsidRPr="007A36E8">
              <w:rPr>
                <w:rFonts w:ascii="Tahoma" w:hAnsi="Tahoma" w:cs="Tahoma"/>
                <w:sz w:val="18"/>
              </w:rPr>
              <w:t>з</w:t>
            </w:r>
            <w:r w:rsidRPr="007A36E8">
              <w:rPr>
                <w:rFonts w:ascii="Lucida Console" w:hAnsi="Lucida Console"/>
                <w:sz w:val="14"/>
              </w:rPr>
              <w:t>Ö</w:t>
            </w:r>
            <w:r w:rsidRPr="007A36E8">
              <w:rPr>
                <w:rFonts w:ascii="Lucida Console" w:hAnsi="Lucida Console"/>
                <w:sz w:val="18"/>
              </w:rPr>
              <w:t>лм</w:t>
            </w:r>
            <w:r w:rsidRPr="007A36E8">
              <w:rPr>
                <w:rFonts w:ascii="Lucida Console" w:hAnsi="Lucida Console"/>
                <w:sz w:val="14"/>
              </w:rPr>
              <w:t>Ö</w:t>
            </w:r>
            <w:r w:rsidRPr="007A36E8">
              <w:rPr>
                <w:rFonts w:ascii="Lucida Console" w:hAnsi="Lucida Console"/>
                <w:sz w:val="16"/>
              </w:rPr>
              <w:t>н</w:t>
            </w:r>
            <w:r w:rsidRPr="007A36E8">
              <w:rPr>
                <w:rFonts w:ascii="Lucida Console" w:hAnsi="Lucida Console"/>
                <w:bCs/>
                <w:sz w:val="16"/>
              </w:rPr>
              <w:t>инг</w:t>
            </w:r>
            <w:r w:rsidRPr="007A36E8">
              <w:t>администрациязы</w:t>
            </w:r>
            <w:proofErr w:type="spellEnd"/>
          </w:p>
        </w:tc>
      </w:tr>
      <w:tr w:rsidR="00AD622A" w:rsidRPr="007A36E8" w14:paraId="697D5796" w14:textId="77777777" w:rsidTr="00CB23A6">
        <w:trPr>
          <w:trHeight w:val="360"/>
        </w:trPr>
        <w:tc>
          <w:tcPr>
            <w:tcW w:w="3968" w:type="dxa"/>
            <w:tcBorders>
              <w:top w:val="single" w:sz="12" w:space="0" w:color="auto"/>
            </w:tcBorders>
          </w:tcPr>
          <w:p w14:paraId="20665CE1" w14:textId="77777777" w:rsidR="00AD622A" w:rsidRPr="007A36E8" w:rsidRDefault="00F50423" w:rsidP="00827902">
            <w:pPr>
              <w:pStyle w:val="a5"/>
              <w:spacing w:before="480"/>
              <w:jc w:val="center"/>
              <w:rPr>
                <w:sz w:val="28"/>
                <w:szCs w:val="28"/>
              </w:rPr>
            </w:pPr>
            <w:r w:rsidRPr="007A36E8">
              <w:rPr>
                <w:b/>
                <w:sz w:val="36"/>
              </w:rPr>
              <w:t>ПОСТАНОВЛЕНИЕ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1205D62B" w14:textId="77777777" w:rsidR="00AD622A" w:rsidRPr="007A36E8" w:rsidRDefault="00AD622A" w:rsidP="00BC6A90">
            <w:pPr>
              <w:pStyle w:val="a5"/>
              <w:spacing w:before="480"/>
              <w:jc w:val="center"/>
            </w:pPr>
          </w:p>
        </w:tc>
        <w:tc>
          <w:tcPr>
            <w:tcW w:w="3970" w:type="dxa"/>
            <w:tcBorders>
              <w:top w:val="single" w:sz="12" w:space="0" w:color="auto"/>
            </w:tcBorders>
          </w:tcPr>
          <w:p w14:paraId="04F5EC78" w14:textId="77777777" w:rsidR="00AD622A" w:rsidRPr="007A36E8" w:rsidRDefault="00F50423" w:rsidP="00BC6A90">
            <w:pPr>
              <w:pStyle w:val="a5"/>
              <w:spacing w:before="480"/>
              <w:jc w:val="center"/>
            </w:pPr>
            <w:r w:rsidRPr="007A36E8">
              <w:rPr>
                <w:b/>
                <w:sz w:val="36"/>
                <w:lang w:val="en-US"/>
              </w:rPr>
              <w:t>JÖП</w:t>
            </w:r>
          </w:p>
        </w:tc>
      </w:tr>
      <w:tr w:rsidR="00AD622A" w:rsidRPr="007A36E8" w14:paraId="1F9AEE3C" w14:textId="77777777" w:rsidTr="00CB23A6">
        <w:trPr>
          <w:trHeight w:val="1953"/>
        </w:trPr>
        <w:tc>
          <w:tcPr>
            <w:tcW w:w="9072" w:type="dxa"/>
            <w:gridSpan w:val="3"/>
          </w:tcPr>
          <w:p w14:paraId="089604D7" w14:textId="6F2EDB47" w:rsidR="00AD622A" w:rsidRPr="00C50E31" w:rsidRDefault="00F63B3E" w:rsidP="00BC6A90">
            <w:pPr>
              <w:pStyle w:val="a5"/>
              <w:spacing w:before="480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AD622A" w:rsidRPr="007A36E8">
              <w:rPr>
                <w:sz w:val="28"/>
                <w:szCs w:val="28"/>
              </w:rPr>
              <w:t>«</w:t>
            </w:r>
            <w:r w:rsidR="00C50E31">
              <w:rPr>
                <w:sz w:val="28"/>
                <w:szCs w:val="28"/>
              </w:rPr>
              <w:t>____</w:t>
            </w:r>
            <w:r w:rsidR="00AD622A" w:rsidRPr="007A36E8">
              <w:rPr>
                <w:sz w:val="28"/>
                <w:szCs w:val="28"/>
              </w:rPr>
              <w:t xml:space="preserve">» </w:t>
            </w:r>
            <w:r w:rsidR="00C50E31">
              <w:rPr>
                <w:sz w:val="28"/>
                <w:szCs w:val="28"/>
              </w:rPr>
              <w:t>________________</w:t>
            </w:r>
            <w:r w:rsidR="00AD622A" w:rsidRPr="007A36E8">
              <w:rPr>
                <w:sz w:val="28"/>
                <w:szCs w:val="28"/>
              </w:rPr>
              <w:t>20</w:t>
            </w:r>
            <w:r w:rsidR="00C50E31">
              <w:rPr>
                <w:sz w:val="28"/>
                <w:szCs w:val="28"/>
              </w:rPr>
              <w:t>_____</w:t>
            </w:r>
            <w:r w:rsidR="00AD622A" w:rsidRPr="007A36E8">
              <w:rPr>
                <w:sz w:val="28"/>
                <w:szCs w:val="28"/>
              </w:rPr>
              <w:t>года №</w:t>
            </w:r>
            <w:r w:rsidR="00C50E31">
              <w:rPr>
                <w:sz w:val="28"/>
                <w:szCs w:val="28"/>
              </w:rPr>
              <w:t>______</w:t>
            </w:r>
          </w:p>
          <w:p w14:paraId="7E445C6E" w14:textId="77777777" w:rsidR="00AD622A" w:rsidRPr="007A36E8" w:rsidRDefault="00AD622A" w:rsidP="003264BE">
            <w:pPr>
              <w:pStyle w:val="a5"/>
              <w:spacing w:before="480"/>
              <w:jc w:val="center"/>
              <w:rPr>
                <w:b/>
                <w:sz w:val="36"/>
              </w:rPr>
            </w:pPr>
            <w:r w:rsidRPr="007A36E8">
              <w:rPr>
                <w:sz w:val="28"/>
                <w:szCs w:val="28"/>
              </w:rPr>
              <w:t xml:space="preserve">с. </w:t>
            </w:r>
            <w:proofErr w:type="spellStart"/>
            <w:r w:rsidRPr="007A36E8">
              <w:rPr>
                <w:sz w:val="28"/>
                <w:szCs w:val="28"/>
              </w:rPr>
              <w:t>Майма</w:t>
            </w:r>
            <w:proofErr w:type="spellEnd"/>
          </w:p>
        </w:tc>
      </w:tr>
    </w:tbl>
    <w:p w14:paraId="046CF601" w14:textId="0EBF3F25" w:rsidR="007A16D5" w:rsidRPr="00E10EF6" w:rsidRDefault="00DD3EC9" w:rsidP="00E10EF6">
      <w:pPr>
        <w:pStyle w:val="ConsPlusTitle"/>
        <w:spacing w:after="600"/>
        <w:jc w:val="center"/>
        <w:rPr>
          <w:sz w:val="28"/>
          <w:szCs w:val="28"/>
        </w:rPr>
      </w:pPr>
      <w:r w:rsidRPr="004B7247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3264BE" w:rsidRPr="004B7247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="007A16D5" w:rsidRPr="004B7247">
        <w:rPr>
          <w:rFonts w:ascii="Times New Roman" w:eastAsiaTheme="minorEastAsia" w:hAnsi="Times New Roman" w:cs="Times New Roman"/>
          <w:sz w:val="28"/>
          <w:szCs w:val="28"/>
        </w:rPr>
        <w:t>«Предоставление земельного участка, находящихся в государственной или муниципальной собственности, или государственная собственность на который не разграничена, на торгах</w:t>
      </w:r>
      <w:r w:rsidR="007A16D5" w:rsidRPr="00E10EF6"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E10EF6" w:rsidRPr="00E10EF6">
        <w:rPr>
          <w:rFonts w:ascii="Times New Roman" w:hAnsi="Times New Roman"/>
          <w:snapToGrid w:val="0"/>
          <w:sz w:val="28"/>
          <w:szCs w:val="28"/>
        </w:rPr>
        <w:t>, утвержденный постановлением Администрации муниципального образования «</w:t>
      </w:r>
      <w:proofErr w:type="spellStart"/>
      <w:r w:rsidR="00E10EF6" w:rsidRPr="00E10EF6">
        <w:rPr>
          <w:rFonts w:ascii="Times New Roman" w:hAnsi="Times New Roman"/>
          <w:snapToGrid w:val="0"/>
          <w:sz w:val="28"/>
          <w:szCs w:val="28"/>
        </w:rPr>
        <w:t>Майминский</w:t>
      </w:r>
      <w:proofErr w:type="spellEnd"/>
      <w:r w:rsidR="00E10EF6" w:rsidRPr="00E10EF6">
        <w:rPr>
          <w:rFonts w:ascii="Times New Roman" w:hAnsi="Times New Roman"/>
          <w:snapToGrid w:val="0"/>
          <w:sz w:val="28"/>
          <w:szCs w:val="28"/>
        </w:rPr>
        <w:t xml:space="preserve"> район» от </w:t>
      </w:r>
      <w:r w:rsidR="00E10EF6">
        <w:rPr>
          <w:rFonts w:ascii="Times New Roman" w:hAnsi="Times New Roman"/>
          <w:snapToGrid w:val="0"/>
          <w:sz w:val="28"/>
          <w:szCs w:val="28"/>
        </w:rPr>
        <w:t>20</w:t>
      </w:r>
      <w:r w:rsidR="00E10EF6" w:rsidRPr="00E10EF6">
        <w:rPr>
          <w:rFonts w:ascii="Times New Roman" w:hAnsi="Times New Roman"/>
          <w:snapToGrid w:val="0"/>
          <w:sz w:val="28"/>
          <w:szCs w:val="28"/>
        </w:rPr>
        <w:t xml:space="preserve"> марта 2025 года № </w:t>
      </w:r>
      <w:r w:rsidR="00E10EF6">
        <w:rPr>
          <w:rFonts w:ascii="Times New Roman" w:hAnsi="Times New Roman"/>
          <w:snapToGrid w:val="0"/>
          <w:sz w:val="28"/>
          <w:szCs w:val="28"/>
        </w:rPr>
        <w:t>52</w:t>
      </w:r>
    </w:p>
    <w:p w14:paraId="656F8070" w14:textId="169F5C63" w:rsidR="003D2C94" w:rsidRPr="004B7247" w:rsidRDefault="003D2C94" w:rsidP="003D2C94">
      <w:pPr>
        <w:spacing w:before="0" w:line="240" w:lineRule="auto"/>
        <w:ind w:left="0" w:right="0" w:firstLine="720"/>
        <w:jc w:val="both"/>
        <w:rPr>
          <w:sz w:val="28"/>
          <w:szCs w:val="28"/>
        </w:rPr>
      </w:pPr>
      <w:bookmarkStart w:id="0" w:name="_Hlk219976996"/>
      <w:r w:rsidRPr="004B7247">
        <w:rPr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постановляю:</w:t>
      </w:r>
    </w:p>
    <w:bookmarkEnd w:id="0"/>
    <w:p w14:paraId="6458E3F3" w14:textId="77777777" w:rsidR="00DD3EC9" w:rsidRPr="004B7247" w:rsidRDefault="00DD3EC9" w:rsidP="00D05C8B">
      <w:pPr>
        <w:tabs>
          <w:tab w:val="left" w:pos="0"/>
        </w:tabs>
        <w:spacing w:before="0" w:line="240" w:lineRule="auto"/>
        <w:ind w:left="0" w:right="6" w:firstLine="567"/>
        <w:jc w:val="both"/>
        <w:rPr>
          <w:sz w:val="28"/>
          <w:szCs w:val="28"/>
        </w:rPr>
      </w:pPr>
    </w:p>
    <w:p w14:paraId="7154BDB1" w14:textId="0B3B8169" w:rsidR="00EE2175" w:rsidRPr="004B7247" w:rsidRDefault="00DD3EC9" w:rsidP="00E10EF6">
      <w:pPr>
        <w:pStyle w:val="ConsPlusTitle"/>
        <w:numPr>
          <w:ilvl w:val="0"/>
          <w:numId w:val="20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Внести </w:t>
      </w:r>
      <w:r w:rsidR="003264BE"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Административный регламент предоставления муниципальной услуги </w:t>
      </w:r>
      <w:r w:rsidR="00C50E31" w:rsidRPr="004B7247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«Пред</w:t>
      </w:r>
      <w:r w:rsidR="002A37E0" w:rsidRPr="004B7247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варительное согласование предоставление земельного участка</w:t>
      </w:r>
      <w:r w:rsidR="00C50E31" w:rsidRPr="004B7247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, находящегося в государственной или муниципальной собственности</w:t>
      </w:r>
      <w:r w:rsidR="00C50E31" w:rsidRPr="00E10EF6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»</w:t>
      </w:r>
      <w:r w:rsidR="00E10EF6" w:rsidRPr="00E10EF6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,</w:t>
      </w:r>
      <w:r w:rsidR="00E10EF6" w:rsidRPr="00E10EF6">
        <w:rPr>
          <w:rFonts w:ascii="Times New Roman" w:hAnsi="Times New Roman"/>
          <w:b w:val="0"/>
          <w:snapToGrid w:val="0"/>
          <w:sz w:val="28"/>
          <w:szCs w:val="28"/>
        </w:rPr>
        <w:t xml:space="preserve"> утвержденный постановлением Администрации муниципального образования «</w:t>
      </w:r>
      <w:proofErr w:type="spellStart"/>
      <w:r w:rsidR="00E10EF6" w:rsidRPr="00E10EF6">
        <w:rPr>
          <w:rFonts w:ascii="Times New Roman" w:hAnsi="Times New Roman"/>
          <w:b w:val="0"/>
          <w:snapToGrid w:val="0"/>
          <w:sz w:val="28"/>
          <w:szCs w:val="28"/>
        </w:rPr>
        <w:t>Майминский</w:t>
      </w:r>
      <w:proofErr w:type="spellEnd"/>
      <w:r w:rsidR="00E10EF6" w:rsidRPr="00E10EF6">
        <w:rPr>
          <w:rFonts w:ascii="Times New Roman" w:hAnsi="Times New Roman"/>
          <w:b w:val="0"/>
          <w:snapToGrid w:val="0"/>
          <w:sz w:val="28"/>
          <w:szCs w:val="28"/>
        </w:rPr>
        <w:t xml:space="preserve"> район» от 20 марта 2025 года № 52</w:t>
      </w:r>
      <w:r w:rsidRPr="00E10EF6">
        <w:rPr>
          <w:rFonts w:ascii="Times New Roman" w:hAnsi="Times New Roman" w:cs="Times New Roman"/>
          <w:b w:val="0"/>
          <w:bCs w:val="0"/>
          <w:sz w:val="28"/>
          <w:szCs w:val="28"/>
        </w:rPr>
        <w:t>, с</w:t>
      </w:r>
      <w:r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>ледующ</w:t>
      </w:r>
      <w:r w:rsidR="00E10EF6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EE2175"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E10E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изменения</w:t>
      </w:r>
      <w:r w:rsidR="00EE2175"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0C79CE7E" w14:textId="0E9B2F1C" w:rsidR="00E10EF6" w:rsidRPr="00E10EF6" w:rsidRDefault="00EE2175" w:rsidP="00E10EF6">
      <w:pPr>
        <w:pStyle w:val="ConsPlusTitle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>а)</w:t>
      </w:r>
      <w:r w:rsidR="00DD3EC9"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10E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разделе </w:t>
      </w:r>
      <w:r w:rsidR="00E10EF6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</w:t>
      </w:r>
      <w:r w:rsidR="00E10EF6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46750259" w14:textId="5D973284" w:rsidR="00196FAC" w:rsidRPr="004B7247" w:rsidRDefault="00196FAC" w:rsidP="00E10EF6">
      <w:pPr>
        <w:pStyle w:val="ConsPlusTitle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пункт </w:t>
      </w:r>
      <w:r w:rsidR="00E10EF6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изложить в следующей редакции:</w:t>
      </w:r>
    </w:p>
    <w:p w14:paraId="3ACF74A2" w14:textId="2584E8E1" w:rsidR="00F27304" w:rsidRPr="004B7247" w:rsidRDefault="00196FAC" w:rsidP="00C329F2">
      <w:pPr>
        <w:pStyle w:val="ConsPlusTitle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>«Административный регламент предоставления муниципальной услуги «Предоставление земельного участка, находящихся в государственной или муниципальной собственности, или государственная собственность на который не разграничена, на торгах» (далее – административный регламент) определяет сроки и последовательность действий (административных процедур) при предоставлении Администрацией муниципального образования «</w:t>
      </w:r>
      <w:proofErr w:type="spellStart"/>
      <w:r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>Майминский</w:t>
      </w:r>
      <w:proofErr w:type="spellEnd"/>
      <w:r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район» (далее – Администрация) в лице структурного подразделения – Отдела земельных отношений Управления архитектуры, градостроительства, земельных и имущественных отношений Администрации муниципального образования «</w:t>
      </w:r>
      <w:proofErr w:type="spellStart"/>
      <w:r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>Майминский</w:t>
      </w:r>
      <w:proofErr w:type="spellEnd"/>
      <w:r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район» (далее – </w:t>
      </w:r>
      <w:r w:rsidR="004E3FE1">
        <w:rPr>
          <w:rFonts w:ascii="Times New Roman" w:hAnsi="Times New Roman" w:cs="Times New Roman"/>
          <w:b w:val="0"/>
          <w:bCs w:val="0"/>
          <w:sz w:val="28"/>
          <w:szCs w:val="28"/>
        </w:rPr>
        <w:t>Уполномоченный орган</w:t>
      </w:r>
      <w:r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</w:t>
      </w:r>
      <w:r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муниципальной услуги, а также порядок взаимодействия между должностными лицами Администрации, взаимодействия Администрации с заявителями, иными органами государственной власти и органами местного самоуправления, учреждениями и организациями при предоставлении услуги.»</w:t>
      </w:r>
      <w:r w:rsidR="00F27304"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5DCB4E7A" w14:textId="7402D2BE" w:rsidR="00E10EF6" w:rsidRDefault="00E10EF6" w:rsidP="00C329F2">
      <w:pPr>
        <w:pStyle w:val="ConsPlusTitle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подпункт 1 пункта 1.4 изложить в следующей редакции:</w:t>
      </w:r>
    </w:p>
    <w:p w14:paraId="39FE1252" w14:textId="489398FF" w:rsidR="00E10EF6" w:rsidRDefault="00E10EF6" w:rsidP="00C329F2">
      <w:pPr>
        <w:pStyle w:val="ConsPlusTitle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«1) непосредственно при личном приеме заявителя в </w:t>
      </w:r>
      <w:r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>Управлени</w:t>
      </w:r>
      <w:r w:rsidR="004E3FE1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архитектуры, градостроительства, земельных и имущественных отношений Администрации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или в многофункциональном центре предоставления государственных и муниципальных услуг (далее- МФЦ);»;</w:t>
      </w:r>
    </w:p>
    <w:p w14:paraId="1CD8D29A" w14:textId="5C88ACE7" w:rsidR="00C329F2" w:rsidRPr="00C329F2" w:rsidRDefault="00C329F2" w:rsidP="00C329F2">
      <w:pPr>
        <w:pStyle w:val="ConsPlusTitle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б</w:t>
      </w:r>
      <w:r w:rsidR="00E10E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245DB935" w14:textId="70DB0196" w:rsidR="00FC1047" w:rsidRPr="004B7247" w:rsidRDefault="00196FAC" w:rsidP="00C329F2">
      <w:pPr>
        <w:pStyle w:val="ConsPlusTitle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>пункт 2.2 изложить в следующей редакции:</w:t>
      </w:r>
    </w:p>
    <w:p w14:paraId="6865A193" w14:textId="22E022C2" w:rsidR="00C329F2" w:rsidRDefault="00C329F2" w:rsidP="00C329F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«2.2.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Предоставление муниципальной услуги осуществляет </w:t>
      </w:r>
      <w:r w:rsidR="004E3FE1">
        <w:rPr>
          <w:rFonts w:ascii="Times New Roman" w:hAnsi="Times New Roman" w:cs="Times New Roman"/>
          <w:b w:val="0"/>
          <w:sz w:val="28"/>
          <w:szCs w:val="28"/>
        </w:rPr>
        <w:t>Уполномоченный орган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14:paraId="5B9F4856" w14:textId="4CF0434F" w:rsidR="00C329F2" w:rsidRPr="004E3FE1" w:rsidRDefault="00C329F2" w:rsidP="00C329F2">
      <w:pPr>
        <w:pStyle w:val="ConsPlusTitle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пункт 2.3</w:t>
      </w:r>
      <w:r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признать утратившим силу;</w:t>
      </w:r>
    </w:p>
    <w:p w14:paraId="59A327FE" w14:textId="719D624B" w:rsidR="00196FAC" w:rsidRPr="004B7247" w:rsidRDefault="004E3FE1" w:rsidP="00C329F2">
      <w:pPr>
        <w:pStyle w:val="ConsPlusTitle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196FAC"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Приложение № </w:t>
      </w:r>
      <w:r w:rsidR="00B415E0"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196FAC"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Административному регламенту предоставления муниципальной услуги «</w:t>
      </w:r>
      <w:r w:rsidRPr="004B7247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Предварительное согласование предоставление земельного участка, находящегося в государственной или муниципальной собственности</w:t>
      </w:r>
      <w:r w:rsidR="00196FAC"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изложить в новой редакции согласно приложению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196FAC"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Постановлению.</w:t>
      </w:r>
    </w:p>
    <w:p w14:paraId="3C089B60" w14:textId="68DE6008" w:rsidR="00FC1047" w:rsidRPr="004B7247" w:rsidRDefault="004E3FE1" w:rsidP="00C329F2">
      <w:pPr>
        <w:pStyle w:val="ConsPlusTitle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r w:rsidR="00B415E0"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>) Приложение № 3 к Административному регламенту предоставления муниципальной услуги «</w:t>
      </w:r>
      <w:r w:rsidRPr="004B7247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Предварительное согласование предоставление земельного участка, находящегося в государственной или муниципальной собственности</w:t>
      </w:r>
      <w:r w:rsidR="00B415E0"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>» изложить в новой редакции согласно приложению № 3 к настоящему Постановлению</w:t>
      </w:r>
    </w:p>
    <w:p w14:paraId="6DEA7E96" w14:textId="586ABA36" w:rsidR="00B415E0" w:rsidRPr="004B7247" w:rsidRDefault="004E3FE1" w:rsidP="00C329F2">
      <w:pPr>
        <w:pStyle w:val="ConsPlusTitle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д</w:t>
      </w:r>
      <w:r w:rsidR="00B415E0"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>) Приложение № 4 к Административному регламенту предоставления муниципальной услуги «</w:t>
      </w:r>
      <w:r w:rsidRPr="004B7247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Предварительное согласование предоставление земельного участка, находящегося в государственной или муниципальной собственности</w:t>
      </w:r>
      <w:r w:rsidR="00B415E0"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изложить в новой редакции согласно приложению № </w:t>
      </w:r>
      <w:r w:rsidR="00E86D9B"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B415E0"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Постановлению</w:t>
      </w:r>
    </w:p>
    <w:p w14:paraId="523C13DA" w14:textId="491B599D" w:rsidR="00B415E0" w:rsidRPr="004B7247" w:rsidRDefault="004E3FE1" w:rsidP="00C329F2">
      <w:pPr>
        <w:pStyle w:val="ConsPlusTitle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B415E0"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>) Приложение № 5 к Административному регламенту предоставления муниципальной услуги «</w:t>
      </w:r>
      <w:r w:rsidRPr="004B7247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Предварительное согласование предоставление земельного участка, находящегося в государственной или муниципальной собственности</w:t>
      </w:r>
      <w:r w:rsidR="00B415E0"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изложить в новой редакции согласно приложению № </w:t>
      </w:r>
      <w:r w:rsidR="00E86D9B"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B415E0"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Постановлению</w:t>
      </w:r>
    </w:p>
    <w:p w14:paraId="35E1CF5B" w14:textId="6F5E6D83" w:rsidR="00B415E0" w:rsidRPr="004B7247" w:rsidRDefault="004E3FE1" w:rsidP="00196FAC">
      <w:pPr>
        <w:pStyle w:val="ConsPlusTitle"/>
        <w:tabs>
          <w:tab w:val="left" w:pos="0"/>
        </w:tabs>
        <w:ind w:firstLine="567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ж</w:t>
      </w:r>
      <w:r w:rsidR="00B415E0"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>) Приложение № 6 к Административному регламенту предоставления муниципальной услуги «</w:t>
      </w:r>
      <w:r w:rsidRPr="004B7247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Предварительное согласование предоставление земельного участка, находящегося в государственной или муниципальной собственности</w:t>
      </w:r>
      <w:r w:rsidR="00B415E0"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>» изложить в новой редакции согласно приложению № 3 к настоящему Постановлению</w:t>
      </w:r>
    </w:p>
    <w:p w14:paraId="490E5451" w14:textId="348DB8DF" w:rsidR="00B415E0" w:rsidRPr="004B7247" w:rsidRDefault="004E3FE1" w:rsidP="00196FAC">
      <w:pPr>
        <w:pStyle w:val="ConsPlusTitle"/>
        <w:tabs>
          <w:tab w:val="left" w:pos="0"/>
        </w:tabs>
        <w:ind w:firstLine="567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з</w:t>
      </w:r>
      <w:r w:rsidR="00B415E0"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>) Приложение № 7 к Административному регламенту предоставления муниципальной услуги «</w:t>
      </w:r>
      <w:r w:rsidRPr="004B7247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Предварительное согласование предоставление земельного участка, находящегося в государственной или муниципальной собственности</w:t>
      </w:r>
      <w:r w:rsidR="00B415E0"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изложить в новой редакции согласно приложению № </w:t>
      </w:r>
      <w:r w:rsidR="00E86D9B"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B415E0"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Постановлению</w:t>
      </w:r>
    </w:p>
    <w:p w14:paraId="53BA910B" w14:textId="0DAC0967" w:rsidR="001B40B5" w:rsidRPr="004B7247" w:rsidRDefault="001B40B5" w:rsidP="00D05C8B">
      <w:pPr>
        <w:pStyle w:val="ConsPlusTitle"/>
        <w:numPr>
          <w:ilvl w:val="0"/>
          <w:numId w:val="12"/>
        </w:numPr>
        <w:tabs>
          <w:tab w:val="left" w:pos="0"/>
        </w:tabs>
        <w:ind w:left="0" w:firstLine="567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Автономному учреждению редакция газеты «Сельчанка в </w:t>
      </w:r>
      <w:proofErr w:type="spellStart"/>
      <w:r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>Майминском</w:t>
      </w:r>
      <w:proofErr w:type="spellEnd"/>
      <w:r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районе» опубликовать настоящее Постановление в сетевом издании газеты «Сельчанка».</w:t>
      </w:r>
    </w:p>
    <w:p w14:paraId="0F63E76F" w14:textId="619B1284" w:rsidR="00D6522B" w:rsidRPr="004B7247" w:rsidRDefault="00D6522B" w:rsidP="00D05C8B">
      <w:pPr>
        <w:widowControl/>
        <w:numPr>
          <w:ilvl w:val="0"/>
          <w:numId w:val="12"/>
        </w:numPr>
        <w:tabs>
          <w:tab w:val="left" w:pos="0"/>
          <w:tab w:val="num" w:pos="709"/>
          <w:tab w:val="left" w:pos="993"/>
        </w:tabs>
        <w:suppressAutoHyphens/>
        <w:snapToGrid w:val="0"/>
        <w:spacing w:before="0" w:line="240" w:lineRule="auto"/>
        <w:ind w:left="0" w:right="0" w:firstLine="567"/>
        <w:contextualSpacing/>
        <w:jc w:val="both"/>
        <w:rPr>
          <w:sz w:val="28"/>
          <w:szCs w:val="28"/>
        </w:rPr>
      </w:pPr>
      <w:r w:rsidRPr="004B7247">
        <w:rPr>
          <w:sz w:val="28"/>
          <w:szCs w:val="28"/>
        </w:rPr>
        <w:t xml:space="preserve"> </w:t>
      </w:r>
      <w:r w:rsidR="001B40B5" w:rsidRPr="004B7247">
        <w:rPr>
          <w:sz w:val="28"/>
          <w:szCs w:val="28"/>
        </w:rPr>
        <w:t>Муниципальному казенному учреждению «Управление по обеспечению деятельности Администрации муниципального образования «</w:t>
      </w:r>
      <w:proofErr w:type="spellStart"/>
      <w:r w:rsidR="001B40B5" w:rsidRPr="004B7247">
        <w:rPr>
          <w:sz w:val="28"/>
          <w:szCs w:val="28"/>
        </w:rPr>
        <w:t>Майминский</w:t>
      </w:r>
      <w:proofErr w:type="spellEnd"/>
      <w:r w:rsidR="001B40B5" w:rsidRPr="004B7247">
        <w:rPr>
          <w:sz w:val="28"/>
          <w:szCs w:val="28"/>
        </w:rPr>
        <w:t xml:space="preserve"> район» опубликовать настоящее Постановление на официальном сайте </w:t>
      </w:r>
      <w:proofErr w:type="spellStart"/>
      <w:r w:rsidR="001B40B5" w:rsidRPr="004B7247">
        <w:rPr>
          <w:sz w:val="28"/>
          <w:szCs w:val="28"/>
        </w:rPr>
        <w:t>Майминского</w:t>
      </w:r>
      <w:proofErr w:type="spellEnd"/>
      <w:r w:rsidR="001B40B5" w:rsidRPr="004B7247">
        <w:rPr>
          <w:sz w:val="28"/>
          <w:szCs w:val="28"/>
        </w:rPr>
        <w:t xml:space="preserve"> района» в информационно - телекоммуникационной сети «Интернет».</w:t>
      </w:r>
    </w:p>
    <w:p w14:paraId="6BF34D2F" w14:textId="513A2859" w:rsidR="004E3FE1" w:rsidRDefault="004E3FE1" w:rsidP="004E3FE1">
      <w:pPr>
        <w:suppressAutoHyphens/>
        <w:spacing w:before="0" w:line="240" w:lineRule="auto"/>
        <w:ind w:left="0" w:right="0" w:firstLine="720"/>
        <w:contextualSpacing/>
        <w:jc w:val="both"/>
        <w:rPr>
          <w:snapToGrid/>
          <w:sz w:val="28"/>
          <w:szCs w:val="28"/>
        </w:rPr>
      </w:pPr>
      <w:r>
        <w:rPr>
          <w:sz w:val="28"/>
          <w:szCs w:val="28"/>
        </w:rPr>
        <w:t>4.</w:t>
      </w:r>
      <w:r w:rsidR="00F27304" w:rsidRPr="004E3FE1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муниципального образования «</w:t>
      </w:r>
      <w:proofErr w:type="spellStart"/>
      <w:r>
        <w:rPr>
          <w:sz w:val="28"/>
          <w:szCs w:val="28"/>
        </w:rPr>
        <w:t>Майминского</w:t>
      </w:r>
      <w:proofErr w:type="spellEnd"/>
      <w:r>
        <w:rPr>
          <w:sz w:val="28"/>
          <w:szCs w:val="28"/>
        </w:rPr>
        <w:t xml:space="preserve"> района» </w:t>
      </w:r>
      <w:proofErr w:type="spellStart"/>
      <w:r>
        <w:rPr>
          <w:sz w:val="28"/>
          <w:szCs w:val="28"/>
        </w:rPr>
        <w:t>Рябищенко</w:t>
      </w:r>
      <w:proofErr w:type="spellEnd"/>
      <w:r>
        <w:rPr>
          <w:sz w:val="28"/>
          <w:szCs w:val="28"/>
        </w:rPr>
        <w:t xml:space="preserve"> Ю.А.</w:t>
      </w:r>
    </w:p>
    <w:p w14:paraId="29BD2178" w14:textId="45077F66" w:rsidR="00074242" w:rsidRDefault="00074242" w:rsidP="004E3FE1">
      <w:pPr>
        <w:widowControl/>
        <w:tabs>
          <w:tab w:val="left" w:pos="0"/>
          <w:tab w:val="left" w:pos="993"/>
        </w:tabs>
        <w:suppressAutoHyphens/>
        <w:snapToGrid w:val="0"/>
        <w:spacing w:before="0" w:line="240" w:lineRule="auto"/>
        <w:ind w:left="567" w:right="0"/>
        <w:contextualSpacing/>
        <w:jc w:val="both"/>
        <w:rPr>
          <w:sz w:val="28"/>
          <w:szCs w:val="28"/>
        </w:rPr>
      </w:pPr>
    </w:p>
    <w:p w14:paraId="4BAF3CD4" w14:textId="77777777" w:rsidR="004E3FE1" w:rsidRPr="004E3FE1" w:rsidRDefault="004E3FE1" w:rsidP="004E3FE1">
      <w:pPr>
        <w:widowControl/>
        <w:tabs>
          <w:tab w:val="left" w:pos="0"/>
          <w:tab w:val="left" w:pos="993"/>
        </w:tabs>
        <w:suppressAutoHyphens/>
        <w:snapToGrid w:val="0"/>
        <w:spacing w:before="0" w:line="240" w:lineRule="auto"/>
        <w:ind w:left="567" w:right="0"/>
        <w:contextualSpacing/>
        <w:jc w:val="both"/>
        <w:rPr>
          <w:sz w:val="28"/>
          <w:szCs w:val="28"/>
        </w:rPr>
      </w:pPr>
    </w:p>
    <w:p w14:paraId="02CB7F02" w14:textId="77777777" w:rsidR="0024264D" w:rsidRPr="004B7247" w:rsidRDefault="0024264D" w:rsidP="00D6522B">
      <w:pPr>
        <w:suppressAutoHyphens/>
        <w:snapToGrid w:val="0"/>
        <w:spacing w:before="0" w:line="240" w:lineRule="auto"/>
        <w:ind w:left="0" w:right="0"/>
        <w:contextualSpacing/>
        <w:jc w:val="both"/>
        <w:rPr>
          <w:sz w:val="28"/>
          <w:szCs w:val="28"/>
        </w:rPr>
      </w:pPr>
    </w:p>
    <w:p w14:paraId="2D58738B" w14:textId="77777777" w:rsidR="00512BDB" w:rsidRPr="004B7247" w:rsidRDefault="00512BDB" w:rsidP="00512BDB">
      <w:pPr>
        <w:suppressAutoHyphens/>
        <w:snapToGrid w:val="0"/>
        <w:spacing w:before="0" w:line="240" w:lineRule="auto"/>
        <w:ind w:left="0" w:right="0"/>
        <w:jc w:val="both"/>
        <w:rPr>
          <w:sz w:val="28"/>
          <w:szCs w:val="28"/>
        </w:rPr>
      </w:pPr>
      <w:r w:rsidRPr="004B7247">
        <w:rPr>
          <w:sz w:val="28"/>
          <w:szCs w:val="28"/>
        </w:rPr>
        <w:t>Глава Администрации</w:t>
      </w:r>
    </w:p>
    <w:p w14:paraId="35555DE2" w14:textId="4CF6EEE7" w:rsidR="00512BDB" w:rsidRPr="004B7247" w:rsidRDefault="00512BDB" w:rsidP="00512BDB">
      <w:pPr>
        <w:suppressAutoHyphens/>
        <w:snapToGrid w:val="0"/>
        <w:spacing w:before="0" w:line="240" w:lineRule="auto"/>
        <w:ind w:left="0" w:right="0"/>
        <w:jc w:val="both"/>
        <w:rPr>
          <w:sz w:val="28"/>
          <w:szCs w:val="28"/>
        </w:rPr>
      </w:pPr>
      <w:r w:rsidRPr="004B7247">
        <w:rPr>
          <w:sz w:val="28"/>
          <w:szCs w:val="28"/>
        </w:rPr>
        <w:t>Муниципального</w:t>
      </w:r>
      <w:r w:rsidR="00EE2175" w:rsidRPr="004B7247">
        <w:rPr>
          <w:sz w:val="28"/>
          <w:szCs w:val="28"/>
        </w:rPr>
        <w:t xml:space="preserve"> </w:t>
      </w:r>
      <w:r w:rsidRPr="004B7247">
        <w:rPr>
          <w:sz w:val="28"/>
          <w:szCs w:val="28"/>
        </w:rPr>
        <w:t>образования</w:t>
      </w:r>
    </w:p>
    <w:p w14:paraId="066CAB0F" w14:textId="0D14E1FA" w:rsidR="00241687" w:rsidRDefault="00512BDB" w:rsidP="00074242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8"/>
          <w:szCs w:val="28"/>
        </w:rPr>
      </w:pPr>
      <w:r w:rsidRPr="004B7247">
        <w:rPr>
          <w:sz w:val="28"/>
          <w:szCs w:val="28"/>
        </w:rPr>
        <w:t>«</w:t>
      </w:r>
      <w:proofErr w:type="spellStart"/>
      <w:r w:rsidRPr="004B7247">
        <w:rPr>
          <w:sz w:val="28"/>
          <w:szCs w:val="28"/>
        </w:rPr>
        <w:t>Майминский</w:t>
      </w:r>
      <w:proofErr w:type="spellEnd"/>
      <w:r w:rsidR="00241687">
        <w:rPr>
          <w:sz w:val="28"/>
          <w:szCs w:val="28"/>
        </w:rPr>
        <w:t xml:space="preserve"> </w:t>
      </w:r>
      <w:proofErr w:type="gramStart"/>
      <w:r w:rsidRPr="004B7247">
        <w:rPr>
          <w:sz w:val="28"/>
          <w:szCs w:val="28"/>
        </w:rPr>
        <w:t xml:space="preserve">район»   </w:t>
      </w:r>
      <w:proofErr w:type="gramEnd"/>
      <w:r w:rsidRPr="004B7247">
        <w:rPr>
          <w:sz w:val="28"/>
          <w:szCs w:val="28"/>
        </w:rPr>
        <w:t xml:space="preserve">                        </w:t>
      </w:r>
      <w:r w:rsidR="004B7247">
        <w:rPr>
          <w:sz w:val="28"/>
          <w:szCs w:val="28"/>
        </w:rPr>
        <w:t xml:space="preserve">           </w:t>
      </w:r>
      <w:r w:rsidRPr="004B7247">
        <w:rPr>
          <w:sz w:val="28"/>
          <w:szCs w:val="28"/>
        </w:rPr>
        <w:t xml:space="preserve">       </w:t>
      </w:r>
      <w:r w:rsidR="00534D4C" w:rsidRPr="004B7247">
        <w:rPr>
          <w:sz w:val="28"/>
          <w:szCs w:val="28"/>
        </w:rPr>
        <w:t xml:space="preserve"> </w:t>
      </w:r>
      <w:r w:rsidR="00313B3C" w:rsidRPr="004B7247">
        <w:rPr>
          <w:sz w:val="28"/>
          <w:szCs w:val="28"/>
        </w:rPr>
        <w:t xml:space="preserve">      </w:t>
      </w:r>
      <w:r w:rsidR="00054F14" w:rsidRPr="004B7247">
        <w:rPr>
          <w:sz w:val="28"/>
          <w:szCs w:val="28"/>
        </w:rPr>
        <w:t xml:space="preserve">   </w:t>
      </w:r>
      <w:r w:rsidR="002A37E0" w:rsidRPr="004B7247">
        <w:rPr>
          <w:sz w:val="28"/>
          <w:szCs w:val="28"/>
        </w:rPr>
        <w:t xml:space="preserve">   </w:t>
      </w:r>
      <w:r w:rsidR="00241687">
        <w:rPr>
          <w:sz w:val="28"/>
          <w:szCs w:val="28"/>
        </w:rPr>
        <w:t xml:space="preserve">    </w:t>
      </w:r>
      <w:r w:rsidR="00074242" w:rsidRPr="004B7247">
        <w:rPr>
          <w:sz w:val="28"/>
          <w:szCs w:val="28"/>
        </w:rPr>
        <w:t xml:space="preserve">   </w:t>
      </w:r>
      <w:r w:rsidR="002A37E0" w:rsidRPr="004B7247">
        <w:rPr>
          <w:sz w:val="28"/>
          <w:szCs w:val="28"/>
        </w:rPr>
        <w:t xml:space="preserve">     </w:t>
      </w:r>
      <w:r w:rsidR="00534D4C" w:rsidRPr="004B7247">
        <w:rPr>
          <w:sz w:val="28"/>
          <w:szCs w:val="28"/>
        </w:rPr>
        <w:t>П</w:t>
      </w:r>
      <w:r w:rsidRPr="004B7247">
        <w:rPr>
          <w:sz w:val="28"/>
          <w:szCs w:val="28"/>
        </w:rPr>
        <w:t>.В. Громов</w:t>
      </w:r>
      <w:r w:rsidR="00054F14" w:rsidRPr="00A36922">
        <w:rPr>
          <w:sz w:val="24"/>
          <w:szCs w:val="24"/>
        </w:rPr>
        <w:t xml:space="preserve"> </w:t>
      </w:r>
      <w:r w:rsidR="00054F14" w:rsidRPr="00074242">
        <w:rPr>
          <w:sz w:val="25"/>
          <w:szCs w:val="25"/>
        </w:rPr>
        <w:t xml:space="preserve"> </w:t>
      </w:r>
      <w:r w:rsidR="00054F14" w:rsidRPr="002A37E0">
        <w:rPr>
          <w:sz w:val="26"/>
          <w:szCs w:val="26"/>
        </w:rPr>
        <w:t xml:space="preserve">  </w:t>
      </w:r>
      <w:r w:rsidR="00054F14">
        <w:rPr>
          <w:sz w:val="28"/>
          <w:szCs w:val="28"/>
        </w:rPr>
        <w:t xml:space="preserve">     </w:t>
      </w:r>
    </w:p>
    <w:p w14:paraId="04E74292" w14:textId="77777777" w:rsidR="00241687" w:rsidRDefault="00241687" w:rsidP="00074242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8"/>
          <w:szCs w:val="28"/>
        </w:rPr>
      </w:pPr>
    </w:p>
    <w:p w14:paraId="6EC1817B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06EE9F77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2D84EEEB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047395D9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23BCCDFF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3AB3DC72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6E42FD71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08E917DF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185F1FFB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3D8ECD1C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32C16913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11F6827E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27584B03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60A64DB5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68FE3CCC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3A9E1F31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3D9693FB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572073C7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2CA4613D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7220C6D6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03EFF636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3570335A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2015E20C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49BBFCC6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13260ACE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0A415170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579D1C49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18ACCD51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6E6BE4FF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724F2F91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59D8D376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08E9C3E9" w14:textId="77777777" w:rsidR="00D526DD" w:rsidRPr="00FD1A7B" w:rsidRDefault="00D526DD" w:rsidP="00D526DD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rPr>
          <w:sz w:val="24"/>
          <w:szCs w:val="24"/>
        </w:rPr>
      </w:pPr>
      <w:r w:rsidRPr="00FD1A7B">
        <w:rPr>
          <w:sz w:val="24"/>
          <w:szCs w:val="24"/>
        </w:rPr>
        <w:lastRenderedPageBreak/>
        <w:t>Приложение № 5</w:t>
      </w:r>
    </w:p>
    <w:p w14:paraId="1FB767E6" w14:textId="5E46994A" w:rsidR="00D526DD" w:rsidRPr="00FD1A7B" w:rsidRDefault="007A4E7D" w:rsidP="00D526DD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4962" w:right="0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D526DD">
        <w:rPr>
          <w:sz w:val="24"/>
          <w:szCs w:val="24"/>
        </w:rPr>
        <w:t xml:space="preserve"> проекту </w:t>
      </w:r>
      <w:r>
        <w:rPr>
          <w:sz w:val="24"/>
          <w:szCs w:val="24"/>
        </w:rPr>
        <w:t>постановления о внесении изменений в</w:t>
      </w:r>
      <w:r w:rsidR="00D526DD" w:rsidRPr="00FD1A7B">
        <w:rPr>
          <w:sz w:val="24"/>
          <w:szCs w:val="24"/>
        </w:rPr>
        <w:t xml:space="preserve"> Административн</w:t>
      </w:r>
      <w:r>
        <w:rPr>
          <w:sz w:val="24"/>
          <w:szCs w:val="24"/>
        </w:rPr>
        <w:t>ый</w:t>
      </w:r>
      <w:r w:rsidR="00D526DD" w:rsidRPr="00FD1A7B">
        <w:rPr>
          <w:sz w:val="24"/>
          <w:szCs w:val="24"/>
        </w:rPr>
        <w:t xml:space="preserve"> регламент по предоставлению по предоставлению</w:t>
      </w:r>
      <w:r>
        <w:rPr>
          <w:sz w:val="24"/>
          <w:szCs w:val="24"/>
        </w:rPr>
        <w:t xml:space="preserve"> </w:t>
      </w:r>
      <w:r w:rsidR="00D526DD" w:rsidRPr="00FD1A7B">
        <w:rPr>
          <w:sz w:val="24"/>
          <w:szCs w:val="24"/>
        </w:rPr>
        <w:t>муниципальной услуги «Предоставление земельных участков государственной или муниципальной собственности, на торгах»</w:t>
      </w:r>
    </w:p>
    <w:p w14:paraId="5A19AFA8" w14:textId="00303540" w:rsidR="00D526DD" w:rsidRPr="00FD1A7B" w:rsidRDefault="00D526DD" w:rsidP="00D526DD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4962" w:right="0"/>
        <w:jc w:val="both"/>
        <w:rPr>
          <w:sz w:val="24"/>
          <w:szCs w:val="24"/>
        </w:rPr>
      </w:pPr>
      <w:r w:rsidRPr="00FD1A7B">
        <w:rPr>
          <w:sz w:val="24"/>
          <w:szCs w:val="24"/>
        </w:rPr>
        <w:t xml:space="preserve">      «____</w:t>
      </w:r>
      <w:proofErr w:type="gramStart"/>
      <w:r w:rsidRPr="00FD1A7B">
        <w:rPr>
          <w:sz w:val="24"/>
          <w:szCs w:val="24"/>
        </w:rPr>
        <w:t>_»_</w:t>
      </w:r>
      <w:proofErr w:type="gramEnd"/>
      <w:r w:rsidRPr="00FD1A7B">
        <w:rPr>
          <w:sz w:val="24"/>
          <w:szCs w:val="24"/>
        </w:rPr>
        <w:t>____________ 2026 г. №</w:t>
      </w:r>
      <w:r w:rsidR="007A4E7D">
        <w:rPr>
          <w:sz w:val="24"/>
          <w:szCs w:val="24"/>
        </w:rPr>
        <w:t>__</w:t>
      </w:r>
    </w:p>
    <w:p w14:paraId="0201DA4F" w14:textId="77777777" w:rsidR="007A4E7D" w:rsidRDefault="007A4E7D" w:rsidP="007A4E7D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rPr>
          <w:sz w:val="24"/>
          <w:szCs w:val="24"/>
        </w:rPr>
      </w:pPr>
    </w:p>
    <w:p w14:paraId="24162C38" w14:textId="58BA66AD" w:rsidR="00241687" w:rsidRPr="00FD1A7B" w:rsidRDefault="00241687" w:rsidP="007A4E7D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rPr>
          <w:sz w:val="24"/>
          <w:szCs w:val="24"/>
        </w:rPr>
      </w:pPr>
      <w:r w:rsidRPr="00FD1A7B">
        <w:rPr>
          <w:sz w:val="24"/>
          <w:szCs w:val="24"/>
        </w:rPr>
        <w:t>Приложение № 5</w:t>
      </w:r>
    </w:p>
    <w:p w14:paraId="01AB32FE" w14:textId="77777777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4962" w:right="0"/>
        <w:jc w:val="both"/>
        <w:rPr>
          <w:sz w:val="24"/>
          <w:szCs w:val="24"/>
        </w:rPr>
      </w:pPr>
      <w:r w:rsidRPr="00FD1A7B">
        <w:rPr>
          <w:sz w:val="24"/>
          <w:szCs w:val="24"/>
        </w:rPr>
        <w:t>к Административному регламенту по предоставлению по предоставлению</w:t>
      </w:r>
    </w:p>
    <w:p w14:paraId="1FCFFB2A" w14:textId="4BA4074D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4962" w:right="0"/>
        <w:jc w:val="both"/>
        <w:rPr>
          <w:sz w:val="24"/>
          <w:szCs w:val="24"/>
        </w:rPr>
      </w:pPr>
      <w:r w:rsidRPr="00FD1A7B">
        <w:rPr>
          <w:sz w:val="24"/>
          <w:szCs w:val="24"/>
        </w:rPr>
        <w:t>муниципальной услуги</w:t>
      </w:r>
      <w:r w:rsidR="007A4E7D">
        <w:rPr>
          <w:sz w:val="24"/>
          <w:szCs w:val="24"/>
        </w:rPr>
        <w:t xml:space="preserve"> </w:t>
      </w:r>
      <w:bookmarkStart w:id="1" w:name="_GoBack"/>
      <w:bookmarkEnd w:id="1"/>
      <w:r w:rsidRPr="00FD1A7B">
        <w:rPr>
          <w:sz w:val="24"/>
          <w:szCs w:val="24"/>
        </w:rPr>
        <w:t>«Предоставление земельных участков государственной или муниципальной собственности, на торгах»</w:t>
      </w:r>
    </w:p>
    <w:p w14:paraId="08E33947" w14:textId="2DD29FA8" w:rsidR="00241687" w:rsidRPr="00FD1A7B" w:rsidRDefault="00241687" w:rsidP="007A4E7D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4962" w:right="0"/>
        <w:rPr>
          <w:sz w:val="24"/>
          <w:szCs w:val="24"/>
        </w:rPr>
      </w:pPr>
      <w:r w:rsidRPr="00FD1A7B">
        <w:rPr>
          <w:sz w:val="24"/>
          <w:szCs w:val="24"/>
        </w:rPr>
        <w:t>«</w:t>
      </w:r>
      <w:r w:rsidR="007A4E7D">
        <w:rPr>
          <w:sz w:val="24"/>
          <w:szCs w:val="24"/>
        </w:rPr>
        <w:t>20</w:t>
      </w:r>
      <w:r w:rsidRPr="00FD1A7B">
        <w:rPr>
          <w:sz w:val="24"/>
          <w:szCs w:val="24"/>
        </w:rPr>
        <w:t>»</w:t>
      </w:r>
      <w:r w:rsidR="007A4E7D">
        <w:rPr>
          <w:sz w:val="24"/>
          <w:szCs w:val="24"/>
        </w:rPr>
        <w:t xml:space="preserve"> марта</w:t>
      </w:r>
      <w:r w:rsidRPr="00FD1A7B">
        <w:rPr>
          <w:sz w:val="24"/>
          <w:szCs w:val="24"/>
        </w:rPr>
        <w:t xml:space="preserve"> 202</w:t>
      </w:r>
      <w:r w:rsidR="007A4E7D">
        <w:rPr>
          <w:sz w:val="24"/>
          <w:szCs w:val="24"/>
        </w:rPr>
        <w:t>5</w:t>
      </w:r>
      <w:r w:rsidRPr="00FD1A7B">
        <w:rPr>
          <w:sz w:val="24"/>
          <w:szCs w:val="24"/>
        </w:rPr>
        <w:t xml:space="preserve"> г. №</w:t>
      </w:r>
      <w:r w:rsidR="007A4E7D">
        <w:rPr>
          <w:sz w:val="24"/>
          <w:szCs w:val="24"/>
        </w:rPr>
        <w:t xml:space="preserve"> 52</w:t>
      </w:r>
    </w:p>
    <w:p w14:paraId="10191A0F" w14:textId="77777777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4"/>
          <w:szCs w:val="24"/>
        </w:rPr>
      </w:pPr>
    </w:p>
    <w:p w14:paraId="2E096CF2" w14:textId="77777777" w:rsidR="00241687" w:rsidRPr="00241687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8"/>
          <w:szCs w:val="28"/>
        </w:rPr>
      </w:pPr>
      <w:r w:rsidRPr="00241687">
        <w:rPr>
          <w:sz w:val="28"/>
          <w:szCs w:val="28"/>
        </w:rPr>
        <w:tab/>
      </w:r>
    </w:p>
    <w:p w14:paraId="3AA53BEF" w14:textId="77777777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rPr>
          <w:b/>
          <w:bCs/>
          <w:sz w:val="24"/>
          <w:szCs w:val="24"/>
        </w:rPr>
      </w:pPr>
      <w:r w:rsidRPr="00FD1A7B">
        <w:rPr>
          <w:b/>
          <w:bCs/>
          <w:sz w:val="24"/>
          <w:szCs w:val="24"/>
        </w:rPr>
        <w:t>ФОРМА ЗАЯВЛЕНИЯ ОБ УТВЕРЖДЕНИИ СХЕМЫ РАСПОЛОЖЕНИЯ ХЕМЕЛЬНОГО УЧАСТКА НА КАДАСТРОВОМ ПЛАНЕ ТЕРРИТОРИИ</w:t>
      </w:r>
    </w:p>
    <w:p w14:paraId="6FF90641" w14:textId="77777777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rPr>
          <w:sz w:val="24"/>
          <w:szCs w:val="24"/>
        </w:rPr>
      </w:pPr>
    </w:p>
    <w:p w14:paraId="4A195C28" w14:textId="6C13FCC0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4962" w:right="0"/>
        <w:jc w:val="both"/>
        <w:rPr>
          <w:sz w:val="24"/>
          <w:szCs w:val="24"/>
        </w:rPr>
      </w:pPr>
      <w:r w:rsidRPr="00FD1A7B">
        <w:rPr>
          <w:sz w:val="24"/>
          <w:szCs w:val="24"/>
        </w:rPr>
        <w:t>Администрацию муниципального образования «</w:t>
      </w:r>
      <w:proofErr w:type="spellStart"/>
      <w:r w:rsidRPr="00FD1A7B">
        <w:rPr>
          <w:sz w:val="24"/>
          <w:szCs w:val="24"/>
        </w:rPr>
        <w:t>Майминского</w:t>
      </w:r>
      <w:proofErr w:type="spellEnd"/>
      <w:r w:rsidRPr="00FD1A7B">
        <w:rPr>
          <w:sz w:val="24"/>
          <w:szCs w:val="24"/>
        </w:rPr>
        <w:t xml:space="preserve"> района» в лице «Управление архитектуры, градостроительства, земельных и имущественных отношений Администрации Муниципального образования «</w:t>
      </w:r>
      <w:proofErr w:type="spellStart"/>
      <w:r w:rsidRPr="00FD1A7B">
        <w:rPr>
          <w:sz w:val="24"/>
          <w:szCs w:val="24"/>
        </w:rPr>
        <w:t>Майминский</w:t>
      </w:r>
      <w:proofErr w:type="spellEnd"/>
      <w:r w:rsidRPr="00FD1A7B">
        <w:rPr>
          <w:sz w:val="24"/>
          <w:szCs w:val="24"/>
        </w:rPr>
        <w:t xml:space="preserve"> </w:t>
      </w:r>
      <w:proofErr w:type="gramStart"/>
      <w:r w:rsidRPr="00FD1A7B">
        <w:rPr>
          <w:sz w:val="24"/>
          <w:szCs w:val="24"/>
        </w:rPr>
        <w:t>район »</w:t>
      </w:r>
      <w:proofErr w:type="gramEnd"/>
    </w:p>
    <w:p w14:paraId="6B034746" w14:textId="442E9510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4962" w:right="0"/>
        <w:jc w:val="both"/>
        <w:rPr>
          <w:sz w:val="24"/>
          <w:szCs w:val="24"/>
        </w:rPr>
      </w:pPr>
      <w:proofErr w:type="gramStart"/>
      <w:r w:rsidRPr="00FD1A7B">
        <w:rPr>
          <w:sz w:val="24"/>
          <w:szCs w:val="24"/>
        </w:rPr>
        <w:t>от:_</w:t>
      </w:r>
      <w:proofErr w:type="gramEnd"/>
      <w:r w:rsidRPr="00FD1A7B">
        <w:rPr>
          <w:sz w:val="24"/>
          <w:szCs w:val="24"/>
        </w:rPr>
        <w:t>___________________________________</w:t>
      </w:r>
    </w:p>
    <w:p w14:paraId="77D22DCE" w14:textId="77777777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4962" w:right="0"/>
        <w:jc w:val="both"/>
        <w:rPr>
          <w:sz w:val="24"/>
          <w:szCs w:val="24"/>
        </w:rPr>
      </w:pPr>
      <w:r w:rsidRPr="00FD1A7B">
        <w:rPr>
          <w:sz w:val="24"/>
          <w:szCs w:val="24"/>
        </w:rPr>
        <w:t>зарегистрированного по адресу: ___________</w:t>
      </w:r>
    </w:p>
    <w:p w14:paraId="55342EE5" w14:textId="77777777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4962" w:right="0"/>
        <w:jc w:val="both"/>
        <w:rPr>
          <w:sz w:val="24"/>
          <w:szCs w:val="24"/>
        </w:rPr>
      </w:pPr>
      <w:proofErr w:type="gramStart"/>
      <w:r w:rsidRPr="00FD1A7B">
        <w:rPr>
          <w:sz w:val="24"/>
          <w:szCs w:val="24"/>
        </w:rPr>
        <w:t xml:space="preserve">паспорт:   </w:t>
      </w:r>
      <w:proofErr w:type="gramEnd"/>
      <w:r w:rsidRPr="00FD1A7B">
        <w:rPr>
          <w:sz w:val="24"/>
          <w:szCs w:val="24"/>
        </w:rPr>
        <w:t>серия _____ № __________</w:t>
      </w:r>
    </w:p>
    <w:p w14:paraId="4DF7F928" w14:textId="77777777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4962" w:right="0"/>
        <w:jc w:val="both"/>
        <w:rPr>
          <w:sz w:val="24"/>
          <w:szCs w:val="24"/>
        </w:rPr>
      </w:pPr>
      <w:r w:rsidRPr="00FD1A7B">
        <w:rPr>
          <w:sz w:val="24"/>
          <w:szCs w:val="24"/>
        </w:rPr>
        <w:t>выдан: «_</w:t>
      </w:r>
      <w:proofErr w:type="gramStart"/>
      <w:r w:rsidRPr="00FD1A7B">
        <w:rPr>
          <w:sz w:val="24"/>
          <w:szCs w:val="24"/>
        </w:rPr>
        <w:t>_»_</w:t>
      </w:r>
      <w:proofErr w:type="gramEnd"/>
      <w:r w:rsidRPr="00FD1A7B">
        <w:rPr>
          <w:sz w:val="24"/>
          <w:szCs w:val="24"/>
        </w:rPr>
        <w:t>_________ ____ г.___________</w:t>
      </w:r>
    </w:p>
    <w:p w14:paraId="3D1E57F0" w14:textId="77777777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4962" w:right="0"/>
        <w:jc w:val="both"/>
        <w:rPr>
          <w:sz w:val="24"/>
          <w:szCs w:val="24"/>
        </w:rPr>
      </w:pPr>
      <w:r w:rsidRPr="00FD1A7B">
        <w:rPr>
          <w:sz w:val="24"/>
          <w:szCs w:val="24"/>
        </w:rPr>
        <w:t>(для юридических лиц - полное наименование, организационно-правовая форма, место нахождения, сведения о государственной регистрации, ИНН, для физических лиц - фамилия, имя, отчество, реквизиты документа, удостоверяющего личность, место жительства)</w:t>
      </w:r>
    </w:p>
    <w:p w14:paraId="502054F3" w14:textId="77777777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4962" w:right="0"/>
        <w:jc w:val="both"/>
        <w:rPr>
          <w:sz w:val="24"/>
          <w:szCs w:val="24"/>
        </w:rPr>
      </w:pPr>
      <w:r w:rsidRPr="00FD1A7B">
        <w:rPr>
          <w:sz w:val="24"/>
          <w:szCs w:val="24"/>
        </w:rPr>
        <w:t>представитель: __________________________</w:t>
      </w:r>
    </w:p>
    <w:p w14:paraId="0367C20D" w14:textId="77777777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4962" w:right="0"/>
        <w:jc w:val="both"/>
        <w:rPr>
          <w:sz w:val="24"/>
          <w:szCs w:val="24"/>
        </w:rPr>
      </w:pPr>
      <w:proofErr w:type="gramStart"/>
      <w:r w:rsidRPr="00FD1A7B">
        <w:rPr>
          <w:sz w:val="24"/>
          <w:szCs w:val="24"/>
        </w:rPr>
        <w:t>адрес:_</w:t>
      </w:r>
      <w:proofErr w:type="gramEnd"/>
      <w:r w:rsidRPr="00FD1A7B">
        <w:rPr>
          <w:sz w:val="24"/>
          <w:szCs w:val="24"/>
        </w:rPr>
        <w:t>_________________________________</w:t>
      </w:r>
    </w:p>
    <w:p w14:paraId="3E8C230C" w14:textId="77777777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4962" w:right="0"/>
        <w:jc w:val="both"/>
        <w:rPr>
          <w:sz w:val="24"/>
          <w:szCs w:val="24"/>
        </w:rPr>
      </w:pPr>
      <w:proofErr w:type="gramStart"/>
      <w:r w:rsidRPr="00FD1A7B">
        <w:rPr>
          <w:sz w:val="24"/>
          <w:szCs w:val="24"/>
        </w:rPr>
        <w:t>телефон:_</w:t>
      </w:r>
      <w:proofErr w:type="gramEnd"/>
      <w:r w:rsidRPr="00FD1A7B">
        <w:rPr>
          <w:sz w:val="24"/>
          <w:szCs w:val="24"/>
        </w:rPr>
        <w:t>______________________________</w:t>
      </w:r>
    </w:p>
    <w:p w14:paraId="492033C3" w14:textId="19107968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4962" w:right="0"/>
        <w:jc w:val="both"/>
        <w:rPr>
          <w:sz w:val="24"/>
          <w:szCs w:val="24"/>
        </w:rPr>
      </w:pPr>
      <w:r w:rsidRPr="00FD1A7B">
        <w:rPr>
          <w:sz w:val="24"/>
          <w:szCs w:val="24"/>
        </w:rPr>
        <w:t xml:space="preserve">адрес электронной почты: </w:t>
      </w:r>
      <w:r w:rsidRPr="00FD1A7B">
        <w:rPr>
          <w:sz w:val="24"/>
          <w:szCs w:val="24"/>
        </w:rPr>
        <w:lastRenderedPageBreak/>
        <w:t>_______________</w:t>
      </w:r>
    </w:p>
    <w:p w14:paraId="736E9C4C" w14:textId="77777777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4"/>
          <w:szCs w:val="24"/>
        </w:rPr>
      </w:pPr>
    </w:p>
    <w:p w14:paraId="756F155A" w14:textId="43E3E68D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rPr>
          <w:b/>
          <w:bCs/>
          <w:sz w:val="24"/>
          <w:szCs w:val="24"/>
        </w:rPr>
      </w:pPr>
      <w:r w:rsidRPr="00FD1A7B">
        <w:rPr>
          <w:b/>
          <w:bCs/>
          <w:sz w:val="24"/>
          <w:szCs w:val="24"/>
        </w:rPr>
        <w:t>Заявление об утверждении схемы расположения земельного участка на кадастровом плане территории</w:t>
      </w:r>
    </w:p>
    <w:p w14:paraId="419326BD" w14:textId="77777777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4"/>
          <w:szCs w:val="24"/>
        </w:rPr>
      </w:pPr>
      <w:r w:rsidRPr="00FD1A7B">
        <w:rPr>
          <w:sz w:val="24"/>
          <w:szCs w:val="24"/>
        </w:rPr>
        <w:t xml:space="preserve">Прошу утвердить схему расположения земельного участка                          площадью ______________ </w:t>
      </w:r>
      <w:proofErr w:type="spellStart"/>
      <w:r w:rsidRPr="00FD1A7B">
        <w:rPr>
          <w:sz w:val="24"/>
          <w:szCs w:val="24"/>
        </w:rPr>
        <w:t>кв.м</w:t>
      </w:r>
      <w:proofErr w:type="spellEnd"/>
      <w:r w:rsidRPr="00FD1A7B">
        <w:rPr>
          <w:sz w:val="24"/>
          <w:szCs w:val="24"/>
        </w:rPr>
        <w:t xml:space="preserve">., расположенного по адресу: Республика Алтай, </w:t>
      </w:r>
      <w:proofErr w:type="spellStart"/>
      <w:r w:rsidRPr="00FD1A7B">
        <w:rPr>
          <w:sz w:val="24"/>
          <w:szCs w:val="24"/>
        </w:rPr>
        <w:t>Майминский</w:t>
      </w:r>
      <w:proofErr w:type="spellEnd"/>
      <w:r w:rsidRPr="00FD1A7B">
        <w:rPr>
          <w:sz w:val="24"/>
          <w:szCs w:val="24"/>
        </w:rPr>
        <w:t xml:space="preserve"> район, ___________________________________________________________, с условным номером 04:</w:t>
      </w:r>
      <w:proofErr w:type="gramStart"/>
      <w:r w:rsidRPr="00FD1A7B">
        <w:rPr>
          <w:sz w:val="24"/>
          <w:szCs w:val="24"/>
        </w:rPr>
        <w:t>01:_</w:t>
      </w:r>
      <w:proofErr w:type="gramEnd"/>
      <w:r w:rsidRPr="00FD1A7B">
        <w:rPr>
          <w:sz w:val="24"/>
          <w:szCs w:val="24"/>
        </w:rPr>
        <w:t>___________________, образуемого из земельного участка, ____________________________________, для _________________________________.</w:t>
      </w:r>
    </w:p>
    <w:p w14:paraId="4542030A" w14:textId="55889540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4"/>
          <w:szCs w:val="24"/>
        </w:rPr>
      </w:pPr>
      <w:r w:rsidRPr="00FD1A7B">
        <w:rPr>
          <w:sz w:val="24"/>
          <w:szCs w:val="24"/>
        </w:rPr>
        <w:t xml:space="preserve">(цель использования), согласно прилагаемой схеме расположения земельного участка на кадастровом плане территории (п.4 ст. 39.11 Земельного кодекса Российской Федерации). Для дальнейшего предоставления на праве ________________________, путем проведения аукциона. </w:t>
      </w:r>
    </w:p>
    <w:p w14:paraId="107B836F" w14:textId="77777777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4"/>
          <w:szCs w:val="24"/>
        </w:rPr>
      </w:pPr>
      <w:r w:rsidRPr="00FD1A7B">
        <w:rPr>
          <w:sz w:val="24"/>
          <w:szCs w:val="24"/>
        </w:rPr>
        <w:t>В соответствии с Федеральным законом от 27 июля 2006 года № 152-ФЗ «О персональных данных» в целях предоставления мне муниципальной услуги, я даю свое согласие на:</w:t>
      </w:r>
    </w:p>
    <w:p w14:paraId="6D6DE2E8" w14:textId="77777777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4"/>
          <w:szCs w:val="24"/>
        </w:rPr>
      </w:pPr>
      <w:r w:rsidRPr="00FD1A7B">
        <w:rPr>
          <w:sz w:val="24"/>
          <w:szCs w:val="24"/>
        </w:rPr>
        <w:t>-</w:t>
      </w:r>
      <w:r w:rsidRPr="00FD1A7B">
        <w:rPr>
          <w:sz w:val="24"/>
          <w:szCs w:val="24"/>
        </w:rPr>
        <w:tab/>
        <w:t>сбор, систематизацию, накопление, хранение, использование, обновление, изменение, передачу, блокирование, уничтожение указанных сведений с использованием средств автоматизации;</w:t>
      </w:r>
    </w:p>
    <w:p w14:paraId="2BA6D738" w14:textId="77777777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4"/>
          <w:szCs w:val="24"/>
        </w:rPr>
      </w:pPr>
      <w:r w:rsidRPr="00FD1A7B">
        <w:rPr>
          <w:sz w:val="24"/>
          <w:szCs w:val="24"/>
        </w:rPr>
        <w:t>-</w:t>
      </w:r>
      <w:r w:rsidRPr="00FD1A7B">
        <w:rPr>
          <w:sz w:val="24"/>
          <w:szCs w:val="24"/>
        </w:rPr>
        <w:tab/>
        <w:t>обработку персональных данных посредством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14:paraId="3A9B396A" w14:textId="77777777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4"/>
          <w:szCs w:val="24"/>
        </w:rPr>
      </w:pPr>
      <w:r w:rsidRPr="00FD1A7B">
        <w:rPr>
          <w:sz w:val="24"/>
          <w:szCs w:val="24"/>
        </w:rPr>
        <w:t>Достоверность и полноту сведений, предоставленных в документах, подтверждаю.</w:t>
      </w:r>
    </w:p>
    <w:p w14:paraId="6FF66894" w14:textId="77777777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4"/>
          <w:szCs w:val="24"/>
        </w:rPr>
      </w:pPr>
    </w:p>
    <w:p w14:paraId="5B16E422" w14:textId="77777777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4"/>
          <w:szCs w:val="24"/>
        </w:rPr>
      </w:pPr>
      <w:r w:rsidRPr="00FD1A7B">
        <w:rPr>
          <w:sz w:val="24"/>
          <w:szCs w:val="24"/>
        </w:rPr>
        <w:t xml:space="preserve">Приложение: </w:t>
      </w:r>
    </w:p>
    <w:p w14:paraId="183ADB9F" w14:textId="77777777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4"/>
          <w:szCs w:val="24"/>
        </w:rPr>
      </w:pPr>
      <w:r w:rsidRPr="00FD1A7B">
        <w:rPr>
          <w:sz w:val="24"/>
          <w:szCs w:val="24"/>
        </w:rPr>
        <w:t>1._________________________________________________________________</w:t>
      </w:r>
    </w:p>
    <w:p w14:paraId="2508327D" w14:textId="77777777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4"/>
          <w:szCs w:val="24"/>
        </w:rPr>
      </w:pPr>
      <w:r w:rsidRPr="00FD1A7B">
        <w:rPr>
          <w:sz w:val="24"/>
          <w:szCs w:val="24"/>
        </w:rPr>
        <w:t>2._________________________________________________________________</w:t>
      </w:r>
    </w:p>
    <w:p w14:paraId="4685A313" w14:textId="77777777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4"/>
          <w:szCs w:val="24"/>
        </w:rPr>
      </w:pPr>
      <w:r w:rsidRPr="00FD1A7B">
        <w:rPr>
          <w:sz w:val="24"/>
          <w:szCs w:val="24"/>
        </w:rPr>
        <w:t>3. ________________________________________________________________</w:t>
      </w:r>
    </w:p>
    <w:p w14:paraId="0FCDFC8D" w14:textId="77777777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4"/>
          <w:szCs w:val="24"/>
        </w:rPr>
      </w:pPr>
    </w:p>
    <w:p w14:paraId="6C5E6F3B" w14:textId="77777777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4"/>
          <w:szCs w:val="24"/>
        </w:rPr>
      </w:pPr>
    </w:p>
    <w:p w14:paraId="7DDE2B9B" w14:textId="77777777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4"/>
          <w:szCs w:val="24"/>
        </w:rPr>
      </w:pPr>
    </w:p>
    <w:p w14:paraId="4F3BDF34" w14:textId="28185DB3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4"/>
          <w:szCs w:val="24"/>
        </w:rPr>
      </w:pPr>
      <w:r w:rsidRPr="00FD1A7B">
        <w:rPr>
          <w:sz w:val="24"/>
          <w:szCs w:val="24"/>
        </w:rPr>
        <w:t>Дата ______ ____________ 20 г.                             ________________________________</w:t>
      </w:r>
    </w:p>
    <w:p w14:paraId="46EEBE82" w14:textId="77777777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4"/>
          <w:szCs w:val="24"/>
        </w:rPr>
      </w:pPr>
      <w:r w:rsidRPr="00FD1A7B">
        <w:rPr>
          <w:sz w:val="24"/>
          <w:szCs w:val="24"/>
        </w:rPr>
        <w:t xml:space="preserve">                                                                                          (подпись) (расшифровка подписи)</w:t>
      </w:r>
    </w:p>
    <w:p w14:paraId="26FF7E65" w14:textId="500F5B4A" w:rsidR="00FF425E" w:rsidRPr="00FD1A7B" w:rsidRDefault="00054F14" w:rsidP="00074242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4"/>
          <w:szCs w:val="24"/>
        </w:rPr>
      </w:pPr>
      <w:r w:rsidRPr="00FD1A7B">
        <w:rPr>
          <w:sz w:val="24"/>
          <w:szCs w:val="24"/>
        </w:rPr>
        <w:t xml:space="preserve">                                                         </w:t>
      </w:r>
    </w:p>
    <w:sectPr w:rsidR="00FF425E" w:rsidRPr="00FD1A7B" w:rsidSect="00EE2175">
      <w:headerReference w:type="default" r:id="rId9"/>
      <w:headerReference w:type="first" r:id="rId10"/>
      <w:type w:val="continuous"/>
      <w:pgSz w:w="11907" w:h="16840" w:code="9"/>
      <w:pgMar w:top="851" w:right="851" w:bottom="1134" w:left="1985" w:header="0" w:footer="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46ED2" w14:textId="77777777" w:rsidR="00BC4307" w:rsidRDefault="00BC4307" w:rsidP="00F2108F">
      <w:pPr>
        <w:spacing w:before="0" w:line="240" w:lineRule="auto"/>
      </w:pPr>
      <w:r>
        <w:separator/>
      </w:r>
    </w:p>
  </w:endnote>
  <w:endnote w:type="continuationSeparator" w:id="0">
    <w:p w14:paraId="4B15FE78" w14:textId="77777777" w:rsidR="00BC4307" w:rsidRDefault="00BC4307" w:rsidP="00F2108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4D159" w14:textId="77777777" w:rsidR="00BC4307" w:rsidRDefault="00BC4307" w:rsidP="00F2108F">
      <w:pPr>
        <w:spacing w:before="0" w:line="240" w:lineRule="auto"/>
      </w:pPr>
      <w:r>
        <w:separator/>
      </w:r>
    </w:p>
  </w:footnote>
  <w:footnote w:type="continuationSeparator" w:id="0">
    <w:p w14:paraId="6602F19F" w14:textId="77777777" w:rsidR="00BC4307" w:rsidRDefault="00BC4307" w:rsidP="00F2108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66649" w14:textId="71037885" w:rsidR="00534D4C" w:rsidRPr="004A3BC6" w:rsidRDefault="00877E78">
    <w:pPr>
      <w:pStyle w:val="a8"/>
      <w:rPr>
        <w:sz w:val="28"/>
        <w:szCs w:val="28"/>
      </w:rPr>
    </w:pPr>
    <w:r w:rsidRPr="004A3BC6">
      <w:rPr>
        <w:sz w:val="28"/>
        <w:szCs w:val="28"/>
      </w:rPr>
      <w:fldChar w:fldCharType="begin"/>
    </w:r>
    <w:r w:rsidR="00534D4C" w:rsidRPr="004A3BC6">
      <w:rPr>
        <w:sz w:val="28"/>
        <w:szCs w:val="28"/>
      </w:rPr>
      <w:instrText>PAGE   \* MERGEFORMAT</w:instrText>
    </w:r>
    <w:r w:rsidRPr="004A3BC6">
      <w:rPr>
        <w:sz w:val="28"/>
        <w:szCs w:val="28"/>
      </w:rPr>
      <w:fldChar w:fldCharType="separate"/>
    </w:r>
    <w:r w:rsidR="007A4E7D">
      <w:rPr>
        <w:noProof/>
        <w:sz w:val="28"/>
        <w:szCs w:val="28"/>
      </w:rPr>
      <w:t>2</w:t>
    </w:r>
    <w:r w:rsidRPr="004A3BC6">
      <w:rPr>
        <w:noProof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91833" w14:textId="6108B094" w:rsidR="00E10EF6" w:rsidRDefault="00E10EF6" w:rsidP="00E10EF6">
    <w:pPr>
      <w:pStyle w:val="a8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5D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093139"/>
    <w:multiLevelType w:val="hybridMultilevel"/>
    <w:tmpl w:val="572A380C"/>
    <w:lvl w:ilvl="0" w:tplc="63563FA0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1501"/>
    <w:multiLevelType w:val="singleLevel"/>
    <w:tmpl w:val="F5AA2994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450"/>
      </w:pPr>
      <w:rPr>
        <w:rFonts w:hint="default"/>
      </w:rPr>
    </w:lvl>
  </w:abstractNum>
  <w:abstractNum w:abstractNumId="3" w15:restartNumberingAfterBreak="0">
    <w:nsid w:val="16A72A7E"/>
    <w:multiLevelType w:val="hybridMultilevel"/>
    <w:tmpl w:val="4A7CC540"/>
    <w:lvl w:ilvl="0" w:tplc="A8F2D08C">
      <w:start w:val="3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042FC5"/>
    <w:multiLevelType w:val="hybridMultilevel"/>
    <w:tmpl w:val="6F6E60E8"/>
    <w:lvl w:ilvl="0" w:tplc="7B62E00A">
      <w:start w:val="4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4107E3"/>
    <w:multiLevelType w:val="hybridMultilevel"/>
    <w:tmpl w:val="279E3234"/>
    <w:lvl w:ilvl="0" w:tplc="AC62B206">
      <w:start w:val="1"/>
      <w:numFmt w:val="decimal"/>
      <w:lvlText w:val="%1."/>
      <w:lvlJc w:val="left"/>
      <w:pPr>
        <w:ind w:left="123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2CCA0840"/>
    <w:multiLevelType w:val="multilevel"/>
    <w:tmpl w:val="89D895A0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4A5607"/>
    <w:multiLevelType w:val="singleLevel"/>
    <w:tmpl w:val="3E9AE49A"/>
    <w:lvl w:ilvl="0">
      <w:start w:val="7"/>
      <w:numFmt w:val="bullet"/>
      <w:lvlText w:val="-"/>
      <w:lvlJc w:val="left"/>
      <w:pPr>
        <w:tabs>
          <w:tab w:val="num" w:pos="1092"/>
        </w:tabs>
        <w:ind w:left="1092" w:hanging="360"/>
      </w:pPr>
      <w:rPr>
        <w:rFonts w:hint="default"/>
      </w:rPr>
    </w:lvl>
  </w:abstractNum>
  <w:abstractNum w:abstractNumId="8" w15:restartNumberingAfterBreak="0">
    <w:nsid w:val="327B49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6510B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731135"/>
    <w:multiLevelType w:val="hybridMultilevel"/>
    <w:tmpl w:val="7B28437A"/>
    <w:lvl w:ilvl="0" w:tplc="4FDADD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74E5DFF"/>
    <w:multiLevelType w:val="hybridMultilevel"/>
    <w:tmpl w:val="FB02188E"/>
    <w:lvl w:ilvl="0" w:tplc="07D0FE8C">
      <w:start w:val="43"/>
      <w:numFmt w:val="decimal"/>
      <w:lvlText w:val="%1."/>
      <w:lvlJc w:val="left"/>
      <w:pPr>
        <w:ind w:left="183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9" w:hanging="360"/>
      </w:pPr>
    </w:lvl>
    <w:lvl w:ilvl="2" w:tplc="0419001B" w:tentative="1">
      <w:start w:val="1"/>
      <w:numFmt w:val="lowerRoman"/>
      <w:lvlText w:val="%3."/>
      <w:lvlJc w:val="right"/>
      <w:pPr>
        <w:ind w:left="3259" w:hanging="180"/>
      </w:pPr>
    </w:lvl>
    <w:lvl w:ilvl="3" w:tplc="0419000F" w:tentative="1">
      <w:start w:val="1"/>
      <w:numFmt w:val="decimal"/>
      <w:lvlText w:val="%4."/>
      <w:lvlJc w:val="left"/>
      <w:pPr>
        <w:ind w:left="3979" w:hanging="360"/>
      </w:pPr>
    </w:lvl>
    <w:lvl w:ilvl="4" w:tplc="04190019" w:tentative="1">
      <w:start w:val="1"/>
      <w:numFmt w:val="lowerLetter"/>
      <w:lvlText w:val="%5."/>
      <w:lvlJc w:val="left"/>
      <w:pPr>
        <w:ind w:left="4699" w:hanging="360"/>
      </w:pPr>
    </w:lvl>
    <w:lvl w:ilvl="5" w:tplc="0419001B" w:tentative="1">
      <w:start w:val="1"/>
      <w:numFmt w:val="lowerRoman"/>
      <w:lvlText w:val="%6."/>
      <w:lvlJc w:val="right"/>
      <w:pPr>
        <w:ind w:left="5419" w:hanging="180"/>
      </w:pPr>
    </w:lvl>
    <w:lvl w:ilvl="6" w:tplc="0419000F" w:tentative="1">
      <w:start w:val="1"/>
      <w:numFmt w:val="decimal"/>
      <w:lvlText w:val="%7."/>
      <w:lvlJc w:val="left"/>
      <w:pPr>
        <w:ind w:left="6139" w:hanging="360"/>
      </w:pPr>
    </w:lvl>
    <w:lvl w:ilvl="7" w:tplc="04190019" w:tentative="1">
      <w:start w:val="1"/>
      <w:numFmt w:val="lowerLetter"/>
      <w:lvlText w:val="%8."/>
      <w:lvlJc w:val="left"/>
      <w:pPr>
        <w:ind w:left="6859" w:hanging="360"/>
      </w:pPr>
    </w:lvl>
    <w:lvl w:ilvl="8" w:tplc="0419001B" w:tentative="1">
      <w:start w:val="1"/>
      <w:numFmt w:val="lowerRoman"/>
      <w:lvlText w:val="%9."/>
      <w:lvlJc w:val="right"/>
      <w:pPr>
        <w:ind w:left="7579" w:hanging="180"/>
      </w:pPr>
    </w:lvl>
  </w:abstractNum>
  <w:abstractNum w:abstractNumId="12" w15:restartNumberingAfterBreak="0">
    <w:nsid w:val="3E810D30"/>
    <w:multiLevelType w:val="hybridMultilevel"/>
    <w:tmpl w:val="318ACB30"/>
    <w:lvl w:ilvl="0" w:tplc="ED5EB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12B4D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53A0548"/>
    <w:multiLevelType w:val="hybridMultilevel"/>
    <w:tmpl w:val="24C89632"/>
    <w:lvl w:ilvl="0" w:tplc="49B041F8">
      <w:start w:val="40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5" w15:restartNumberingAfterBreak="0">
    <w:nsid w:val="4FF702A4"/>
    <w:multiLevelType w:val="singleLevel"/>
    <w:tmpl w:val="F1B0839C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6" w15:restartNumberingAfterBreak="0">
    <w:nsid w:val="5BD7104C"/>
    <w:multiLevelType w:val="singleLevel"/>
    <w:tmpl w:val="B7527D0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7" w15:restartNumberingAfterBreak="0">
    <w:nsid w:val="60BF4D94"/>
    <w:multiLevelType w:val="singleLevel"/>
    <w:tmpl w:val="B4A0D9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E7C5B04"/>
    <w:multiLevelType w:val="multilevel"/>
    <w:tmpl w:val="19567DC2"/>
    <w:lvl w:ilvl="0">
      <w:start w:val="1"/>
      <w:numFmt w:val="decimal"/>
      <w:pStyle w:val="a"/>
      <w:lvlText w:val="%1."/>
      <w:lvlJc w:val="left"/>
      <w:pPr>
        <w:ind w:left="1871" w:hanging="102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 w15:restartNumberingAfterBreak="0">
    <w:nsid w:val="7E375C67"/>
    <w:multiLevelType w:val="singleLevel"/>
    <w:tmpl w:val="4F3E536E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585"/>
      </w:pPr>
      <w:rPr>
        <w:rFonts w:hint="default"/>
        <w:sz w:val="24"/>
      </w:rPr>
    </w:lvl>
  </w:abstractNum>
  <w:num w:numId="1">
    <w:abstractNumId w:val="7"/>
  </w:num>
  <w:num w:numId="2">
    <w:abstractNumId w:val="16"/>
  </w:num>
  <w:num w:numId="3">
    <w:abstractNumId w:val="15"/>
  </w:num>
  <w:num w:numId="4">
    <w:abstractNumId w:val="13"/>
  </w:num>
  <w:num w:numId="5">
    <w:abstractNumId w:val="9"/>
  </w:num>
  <w:num w:numId="6">
    <w:abstractNumId w:val="17"/>
  </w:num>
  <w:num w:numId="7">
    <w:abstractNumId w:val="8"/>
  </w:num>
  <w:num w:numId="8">
    <w:abstractNumId w:val="19"/>
  </w:num>
  <w:num w:numId="9">
    <w:abstractNumId w:val="2"/>
  </w:num>
  <w:num w:numId="10">
    <w:abstractNumId w:val="0"/>
  </w:num>
  <w:num w:numId="11">
    <w:abstractNumId w:val="5"/>
  </w:num>
  <w:num w:numId="1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8"/>
  </w:num>
  <w:num w:numId="15">
    <w:abstractNumId w:val="1"/>
  </w:num>
  <w:num w:numId="16">
    <w:abstractNumId w:val="3"/>
  </w:num>
  <w:num w:numId="17">
    <w:abstractNumId w:val="14"/>
  </w:num>
  <w:num w:numId="18">
    <w:abstractNumId w:val="4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43"/>
    <w:rsid w:val="00006A62"/>
    <w:rsid w:val="000431F7"/>
    <w:rsid w:val="00045354"/>
    <w:rsid w:val="00051D14"/>
    <w:rsid w:val="00052B8B"/>
    <w:rsid w:val="00054F14"/>
    <w:rsid w:val="0006655C"/>
    <w:rsid w:val="00066E54"/>
    <w:rsid w:val="00074242"/>
    <w:rsid w:val="000807E0"/>
    <w:rsid w:val="00094C36"/>
    <w:rsid w:val="00096503"/>
    <w:rsid w:val="000B5288"/>
    <w:rsid w:val="000D2626"/>
    <w:rsid w:val="000D6E9C"/>
    <w:rsid w:val="000F1548"/>
    <w:rsid w:val="000F3093"/>
    <w:rsid w:val="000F72B5"/>
    <w:rsid w:val="00127250"/>
    <w:rsid w:val="00131CCC"/>
    <w:rsid w:val="001420DF"/>
    <w:rsid w:val="001621BB"/>
    <w:rsid w:val="001645B5"/>
    <w:rsid w:val="001651E2"/>
    <w:rsid w:val="00193A9E"/>
    <w:rsid w:val="00196A31"/>
    <w:rsid w:val="00196FAC"/>
    <w:rsid w:val="001A1D8E"/>
    <w:rsid w:val="001B15DB"/>
    <w:rsid w:val="001B3D73"/>
    <w:rsid w:val="001B40B5"/>
    <w:rsid w:val="001E0958"/>
    <w:rsid w:val="001E625D"/>
    <w:rsid w:val="001E7AA2"/>
    <w:rsid w:val="001F0A15"/>
    <w:rsid w:val="001F3BB5"/>
    <w:rsid w:val="001F3D79"/>
    <w:rsid w:val="001F4D2D"/>
    <w:rsid w:val="001F6DE4"/>
    <w:rsid w:val="00203F3A"/>
    <w:rsid w:val="00212C0B"/>
    <w:rsid w:val="00215C3A"/>
    <w:rsid w:val="00220673"/>
    <w:rsid w:val="00231496"/>
    <w:rsid w:val="00240357"/>
    <w:rsid w:val="00241687"/>
    <w:rsid w:val="0024264D"/>
    <w:rsid w:val="00245026"/>
    <w:rsid w:val="00245961"/>
    <w:rsid w:val="00264285"/>
    <w:rsid w:val="00264556"/>
    <w:rsid w:val="002711E4"/>
    <w:rsid w:val="00276A3D"/>
    <w:rsid w:val="002906E0"/>
    <w:rsid w:val="00295725"/>
    <w:rsid w:val="00295865"/>
    <w:rsid w:val="002A37E0"/>
    <w:rsid w:val="002A7A49"/>
    <w:rsid w:val="002D39AF"/>
    <w:rsid w:val="002D55C5"/>
    <w:rsid w:val="002D6D0B"/>
    <w:rsid w:val="002F3D47"/>
    <w:rsid w:val="00304FCC"/>
    <w:rsid w:val="00307380"/>
    <w:rsid w:val="00313B3C"/>
    <w:rsid w:val="00315C27"/>
    <w:rsid w:val="00315F64"/>
    <w:rsid w:val="003264BE"/>
    <w:rsid w:val="003460C0"/>
    <w:rsid w:val="003579A5"/>
    <w:rsid w:val="00361126"/>
    <w:rsid w:val="00362694"/>
    <w:rsid w:val="00367D70"/>
    <w:rsid w:val="00372D72"/>
    <w:rsid w:val="0037348A"/>
    <w:rsid w:val="00377DFF"/>
    <w:rsid w:val="00380708"/>
    <w:rsid w:val="00384E32"/>
    <w:rsid w:val="00396145"/>
    <w:rsid w:val="00396985"/>
    <w:rsid w:val="003A20EE"/>
    <w:rsid w:val="003C1E53"/>
    <w:rsid w:val="003C43C4"/>
    <w:rsid w:val="003C7EC1"/>
    <w:rsid w:val="003D2C94"/>
    <w:rsid w:val="003D4801"/>
    <w:rsid w:val="003D495C"/>
    <w:rsid w:val="003E4191"/>
    <w:rsid w:val="00413CD4"/>
    <w:rsid w:val="004215F2"/>
    <w:rsid w:val="0042253C"/>
    <w:rsid w:val="00422BC0"/>
    <w:rsid w:val="00446DCC"/>
    <w:rsid w:val="004521BE"/>
    <w:rsid w:val="004559EA"/>
    <w:rsid w:val="00460C19"/>
    <w:rsid w:val="00483A00"/>
    <w:rsid w:val="004A3BC6"/>
    <w:rsid w:val="004A3D3B"/>
    <w:rsid w:val="004A63D4"/>
    <w:rsid w:val="004A6C13"/>
    <w:rsid w:val="004B285D"/>
    <w:rsid w:val="004B7247"/>
    <w:rsid w:val="004C2AB5"/>
    <w:rsid w:val="004D07DB"/>
    <w:rsid w:val="004D12E1"/>
    <w:rsid w:val="004E3FE1"/>
    <w:rsid w:val="004E4611"/>
    <w:rsid w:val="004F73B1"/>
    <w:rsid w:val="005119FF"/>
    <w:rsid w:val="00512BDB"/>
    <w:rsid w:val="005159BF"/>
    <w:rsid w:val="005222B1"/>
    <w:rsid w:val="00534D4C"/>
    <w:rsid w:val="00535C60"/>
    <w:rsid w:val="00547053"/>
    <w:rsid w:val="00550426"/>
    <w:rsid w:val="00571760"/>
    <w:rsid w:val="00575B19"/>
    <w:rsid w:val="00581BD7"/>
    <w:rsid w:val="0058662B"/>
    <w:rsid w:val="005911EF"/>
    <w:rsid w:val="005B2080"/>
    <w:rsid w:val="005C0FA3"/>
    <w:rsid w:val="005C6052"/>
    <w:rsid w:val="005C7654"/>
    <w:rsid w:val="005D0AEB"/>
    <w:rsid w:val="005E51C7"/>
    <w:rsid w:val="005E5DC7"/>
    <w:rsid w:val="005F395F"/>
    <w:rsid w:val="00626870"/>
    <w:rsid w:val="00627A2E"/>
    <w:rsid w:val="00630745"/>
    <w:rsid w:val="00643745"/>
    <w:rsid w:val="00644135"/>
    <w:rsid w:val="0064562D"/>
    <w:rsid w:val="00646C1F"/>
    <w:rsid w:val="006471C6"/>
    <w:rsid w:val="0065337A"/>
    <w:rsid w:val="00660A5F"/>
    <w:rsid w:val="00661ACE"/>
    <w:rsid w:val="00663658"/>
    <w:rsid w:val="00691636"/>
    <w:rsid w:val="00694ED6"/>
    <w:rsid w:val="006A1871"/>
    <w:rsid w:val="006B6854"/>
    <w:rsid w:val="006C465E"/>
    <w:rsid w:val="006C7991"/>
    <w:rsid w:val="006D1345"/>
    <w:rsid w:val="006E5D4A"/>
    <w:rsid w:val="006F1597"/>
    <w:rsid w:val="00714CC7"/>
    <w:rsid w:val="00715A94"/>
    <w:rsid w:val="00721FAA"/>
    <w:rsid w:val="00732D82"/>
    <w:rsid w:val="007358E1"/>
    <w:rsid w:val="007461ED"/>
    <w:rsid w:val="00752C0A"/>
    <w:rsid w:val="00753920"/>
    <w:rsid w:val="007570DF"/>
    <w:rsid w:val="007906A2"/>
    <w:rsid w:val="007A16D5"/>
    <w:rsid w:val="007A2E2B"/>
    <w:rsid w:val="007A36E8"/>
    <w:rsid w:val="007A4E7D"/>
    <w:rsid w:val="007B763C"/>
    <w:rsid w:val="007D2F08"/>
    <w:rsid w:val="007D6256"/>
    <w:rsid w:val="007E452D"/>
    <w:rsid w:val="007E589F"/>
    <w:rsid w:val="008129BF"/>
    <w:rsid w:val="00823FB4"/>
    <w:rsid w:val="008259AA"/>
    <w:rsid w:val="00827902"/>
    <w:rsid w:val="008315BB"/>
    <w:rsid w:val="00833C21"/>
    <w:rsid w:val="00841DE8"/>
    <w:rsid w:val="008434FE"/>
    <w:rsid w:val="00845296"/>
    <w:rsid w:val="00854FFB"/>
    <w:rsid w:val="00856558"/>
    <w:rsid w:val="0086461D"/>
    <w:rsid w:val="00866495"/>
    <w:rsid w:val="00871AD1"/>
    <w:rsid w:val="00877E78"/>
    <w:rsid w:val="00880D02"/>
    <w:rsid w:val="00881BF7"/>
    <w:rsid w:val="00892CC6"/>
    <w:rsid w:val="008E3162"/>
    <w:rsid w:val="00906F3A"/>
    <w:rsid w:val="009326A9"/>
    <w:rsid w:val="00957046"/>
    <w:rsid w:val="00957916"/>
    <w:rsid w:val="0096170A"/>
    <w:rsid w:val="00966B41"/>
    <w:rsid w:val="00971B13"/>
    <w:rsid w:val="00980E3C"/>
    <w:rsid w:val="00982B8A"/>
    <w:rsid w:val="009869C8"/>
    <w:rsid w:val="00995819"/>
    <w:rsid w:val="009C0071"/>
    <w:rsid w:val="009D548B"/>
    <w:rsid w:val="009D747A"/>
    <w:rsid w:val="009E1AC3"/>
    <w:rsid w:val="00A04328"/>
    <w:rsid w:val="00A22855"/>
    <w:rsid w:val="00A23F03"/>
    <w:rsid w:val="00A36922"/>
    <w:rsid w:val="00A62F84"/>
    <w:rsid w:val="00A713F8"/>
    <w:rsid w:val="00A8088C"/>
    <w:rsid w:val="00AA19AA"/>
    <w:rsid w:val="00AA2E95"/>
    <w:rsid w:val="00AA6D17"/>
    <w:rsid w:val="00AB33A6"/>
    <w:rsid w:val="00AD622A"/>
    <w:rsid w:val="00AE2AD3"/>
    <w:rsid w:val="00AE3AF5"/>
    <w:rsid w:val="00AF29DF"/>
    <w:rsid w:val="00AF37D5"/>
    <w:rsid w:val="00B04021"/>
    <w:rsid w:val="00B1324D"/>
    <w:rsid w:val="00B219BF"/>
    <w:rsid w:val="00B2660B"/>
    <w:rsid w:val="00B33A54"/>
    <w:rsid w:val="00B415E0"/>
    <w:rsid w:val="00B45D58"/>
    <w:rsid w:val="00B666C6"/>
    <w:rsid w:val="00B6784A"/>
    <w:rsid w:val="00B80D85"/>
    <w:rsid w:val="00B97888"/>
    <w:rsid w:val="00BC2ABA"/>
    <w:rsid w:val="00BC4307"/>
    <w:rsid w:val="00BC6A90"/>
    <w:rsid w:val="00BD0712"/>
    <w:rsid w:val="00BD2D03"/>
    <w:rsid w:val="00BE59A5"/>
    <w:rsid w:val="00C05D34"/>
    <w:rsid w:val="00C2092A"/>
    <w:rsid w:val="00C26443"/>
    <w:rsid w:val="00C329F2"/>
    <w:rsid w:val="00C35C5D"/>
    <w:rsid w:val="00C50E31"/>
    <w:rsid w:val="00C51D72"/>
    <w:rsid w:val="00C53674"/>
    <w:rsid w:val="00C73971"/>
    <w:rsid w:val="00C75613"/>
    <w:rsid w:val="00C90803"/>
    <w:rsid w:val="00C928A7"/>
    <w:rsid w:val="00CB23A6"/>
    <w:rsid w:val="00CB479D"/>
    <w:rsid w:val="00CD5FB7"/>
    <w:rsid w:val="00CE109D"/>
    <w:rsid w:val="00D0158A"/>
    <w:rsid w:val="00D05C8B"/>
    <w:rsid w:val="00D46D66"/>
    <w:rsid w:val="00D47036"/>
    <w:rsid w:val="00D526DD"/>
    <w:rsid w:val="00D6055E"/>
    <w:rsid w:val="00D6522B"/>
    <w:rsid w:val="00D805D8"/>
    <w:rsid w:val="00DB2DDD"/>
    <w:rsid w:val="00DC2A27"/>
    <w:rsid w:val="00DC7BB2"/>
    <w:rsid w:val="00DD3EC9"/>
    <w:rsid w:val="00DD6786"/>
    <w:rsid w:val="00DF0954"/>
    <w:rsid w:val="00DF2439"/>
    <w:rsid w:val="00E04696"/>
    <w:rsid w:val="00E10EF6"/>
    <w:rsid w:val="00E262E9"/>
    <w:rsid w:val="00E3022F"/>
    <w:rsid w:val="00E46D8A"/>
    <w:rsid w:val="00E7340F"/>
    <w:rsid w:val="00E770FF"/>
    <w:rsid w:val="00E86D9B"/>
    <w:rsid w:val="00E97E6E"/>
    <w:rsid w:val="00EB7837"/>
    <w:rsid w:val="00EE2175"/>
    <w:rsid w:val="00EE343A"/>
    <w:rsid w:val="00EF0D03"/>
    <w:rsid w:val="00F17625"/>
    <w:rsid w:val="00F202A1"/>
    <w:rsid w:val="00F2108F"/>
    <w:rsid w:val="00F23DCF"/>
    <w:rsid w:val="00F27304"/>
    <w:rsid w:val="00F36E04"/>
    <w:rsid w:val="00F46747"/>
    <w:rsid w:val="00F50423"/>
    <w:rsid w:val="00F607E0"/>
    <w:rsid w:val="00F63B3E"/>
    <w:rsid w:val="00F74F34"/>
    <w:rsid w:val="00F74FBC"/>
    <w:rsid w:val="00F76B7D"/>
    <w:rsid w:val="00F80414"/>
    <w:rsid w:val="00F81AFD"/>
    <w:rsid w:val="00F906C5"/>
    <w:rsid w:val="00F919AA"/>
    <w:rsid w:val="00FA60BD"/>
    <w:rsid w:val="00FB77E6"/>
    <w:rsid w:val="00FC0CEA"/>
    <w:rsid w:val="00FC1047"/>
    <w:rsid w:val="00FD1A7B"/>
    <w:rsid w:val="00FE2A56"/>
    <w:rsid w:val="00FE5A2A"/>
    <w:rsid w:val="00FF425E"/>
    <w:rsid w:val="00FF5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70244"/>
  <w15:docId w15:val="{B97E0A63-A3D5-4A9F-A942-F64402E3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521BE"/>
    <w:pPr>
      <w:widowControl w:val="0"/>
      <w:spacing w:before="740" w:line="260" w:lineRule="auto"/>
      <w:ind w:left="1160" w:right="1000"/>
      <w:jc w:val="center"/>
    </w:pPr>
    <w:rPr>
      <w:snapToGrid w:val="0"/>
      <w:sz w:val="22"/>
    </w:rPr>
  </w:style>
  <w:style w:type="paragraph" w:styleId="1">
    <w:name w:val="heading 1"/>
    <w:basedOn w:val="a0"/>
    <w:next w:val="a0"/>
    <w:qFormat/>
    <w:rsid w:val="004521BE"/>
    <w:pPr>
      <w:keepNext/>
      <w:spacing w:before="0" w:line="220" w:lineRule="auto"/>
      <w:ind w:left="0" w:right="0"/>
      <w:jc w:val="right"/>
      <w:outlineLvl w:val="0"/>
    </w:pPr>
    <w:rPr>
      <w:b/>
    </w:rPr>
  </w:style>
  <w:style w:type="paragraph" w:styleId="2">
    <w:name w:val="heading 2"/>
    <w:basedOn w:val="a0"/>
    <w:next w:val="a0"/>
    <w:qFormat/>
    <w:rsid w:val="004521BE"/>
    <w:pPr>
      <w:keepNext/>
      <w:spacing w:before="0" w:line="240" w:lineRule="auto"/>
      <w:ind w:left="0" w:right="6"/>
      <w:jc w:val="left"/>
      <w:outlineLvl w:val="1"/>
    </w:pPr>
    <w:rPr>
      <w:b/>
      <w:sz w:val="24"/>
    </w:rPr>
  </w:style>
  <w:style w:type="paragraph" w:styleId="3">
    <w:name w:val="heading 3"/>
    <w:basedOn w:val="a0"/>
    <w:next w:val="a0"/>
    <w:qFormat/>
    <w:rsid w:val="004521BE"/>
    <w:pPr>
      <w:keepNext/>
      <w:spacing w:before="0" w:line="240" w:lineRule="auto"/>
      <w:ind w:left="0"/>
      <w:jc w:val="left"/>
      <w:outlineLvl w:val="2"/>
    </w:pPr>
    <w:rPr>
      <w:b/>
      <w:sz w:val="20"/>
    </w:rPr>
  </w:style>
  <w:style w:type="paragraph" w:styleId="4">
    <w:name w:val="heading 4"/>
    <w:basedOn w:val="a0"/>
    <w:next w:val="a0"/>
    <w:qFormat/>
    <w:rsid w:val="004521BE"/>
    <w:pPr>
      <w:keepNext/>
      <w:spacing w:before="0" w:line="360" w:lineRule="auto"/>
      <w:ind w:left="0" w:right="-74"/>
      <w:jc w:val="right"/>
      <w:outlineLvl w:val="3"/>
    </w:pPr>
    <w:rPr>
      <w:b/>
      <w:sz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0"/>
    <w:rsid w:val="004521BE"/>
    <w:pPr>
      <w:spacing w:line="220" w:lineRule="auto"/>
    </w:pPr>
    <w:rPr>
      <w:sz w:val="28"/>
    </w:rPr>
  </w:style>
  <w:style w:type="paragraph" w:styleId="a5">
    <w:name w:val="Body Text"/>
    <w:basedOn w:val="a0"/>
    <w:rsid w:val="004521BE"/>
    <w:pPr>
      <w:spacing w:before="0" w:line="240" w:lineRule="auto"/>
      <w:ind w:left="0" w:right="6"/>
      <w:jc w:val="left"/>
    </w:pPr>
  </w:style>
  <w:style w:type="paragraph" w:styleId="20">
    <w:name w:val="Body Text 2"/>
    <w:basedOn w:val="a0"/>
    <w:rsid w:val="004521BE"/>
    <w:pPr>
      <w:spacing w:before="0" w:line="240" w:lineRule="auto"/>
      <w:ind w:left="0" w:right="-99"/>
      <w:jc w:val="left"/>
    </w:pPr>
  </w:style>
  <w:style w:type="paragraph" w:styleId="30">
    <w:name w:val="Body Text 3"/>
    <w:basedOn w:val="a0"/>
    <w:rsid w:val="004521BE"/>
    <w:pPr>
      <w:spacing w:before="0" w:line="240" w:lineRule="auto"/>
      <w:ind w:left="0"/>
      <w:jc w:val="left"/>
    </w:pPr>
  </w:style>
  <w:style w:type="paragraph" w:styleId="a6">
    <w:name w:val="caption"/>
    <w:basedOn w:val="a0"/>
    <w:next w:val="a0"/>
    <w:qFormat/>
    <w:rsid w:val="004521BE"/>
    <w:pPr>
      <w:spacing w:before="0" w:line="240" w:lineRule="auto"/>
      <w:ind w:left="0" w:right="0"/>
      <w:jc w:val="both"/>
    </w:pPr>
    <w:rPr>
      <w:b/>
      <w:spacing w:val="10"/>
      <w:kern w:val="20"/>
      <w:sz w:val="20"/>
    </w:rPr>
  </w:style>
  <w:style w:type="paragraph" w:styleId="a7">
    <w:name w:val="Document Map"/>
    <w:basedOn w:val="a0"/>
    <w:semiHidden/>
    <w:rsid w:val="004521BE"/>
    <w:pPr>
      <w:shd w:val="clear" w:color="auto" w:fill="000080"/>
    </w:pPr>
    <w:rPr>
      <w:rFonts w:ascii="Tahoma" w:hAnsi="Tahoma"/>
    </w:rPr>
  </w:style>
  <w:style w:type="paragraph" w:styleId="21">
    <w:name w:val="Body Text Indent 2"/>
    <w:basedOn w:val="a0"/>
    <w:rsid w:val="007906A2"/>
    <w:pPr>
      <w:spacing w:after="120" w:line="480" w:lineRule="auto"/>
      <w:ind w:left="283"/>
    </w:pPr>
  </w:style>
  <w:style w:type="paragraph" w:styleId="a8">
    <w:name w:val="header"/>
    <w:basedOn w:val="a0"/>
    <w:link w:val="a9"/>
    <w:uiPriority w:val="99"/>
    <w:rsid w:val="00F210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2108F"/>
    <w:rPr>
      <w:snapToGrid/>
      <w:sz w:val="22"/>
    </w:rPr>
  </w:style>
  <w:style w:type="paragraph" w:styleId="aa">
    <w:name w:val="footer"/>
    <w:basedOn w:val="a0"/>
    <w:link w:val="ab"/>
    <w:rsid w:val="00F210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F2108F"/>
    <w:rPr>
      <w:snapToGrid/>
      <w:sz w:val="22"/>
    </w:rPr>
  </w:style>
  <w:style w:type="table" w:styleId="ac">
    <w:name w:val="Table Grid"/>
    <w:basedOn w:val="a2"/>
    <w:rsid w:val="00FF4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0"/>
    <w:link w:val="ae"/>
    <w:rsid w:val="0082790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rsid w:val="00827902"/>
    <w:rPr>
      <w:rFonts w:ascii="Tahoma" w:hAnsi="Tahoma" w:cs="Tahoma"/>
      <w:snapToGrid w:val="0"/>
      <w:sz w:val="16"/>
      <w:szCs w:val="16"/>
    </w:rPr>
  </w:style>
  <w:style w:type="paragraph" w:customStyle="1" w:styleId="ConsPlusCell">
    <w:name w:val="ConsPlusCell"/>
    <w:rsid w:val="00245961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rmal">
    <w:name w:val="ConsPlusNormal"/>
    <w:link w:val="ConsPlusNormal0"/>
    <w:qFormat/>
    <w:rsid w:val="0054705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customStyle="1" w:styleId="InternetLink">
    <w:name w:val="Internet Link"/>
    <w:uiPriority w:val="99"/>
    <w:unhideWhenUsed/>
    <w:rsid w:val="00547053"/>
    <w:rPr>
      <w:color w:val="0000FF"/>
      <w:u w:val="single"/>
    </w:rPr>
  </w:style>
  <w:style w:type="paragraph" w:styleId="a">
    <w:name w:val="List Paragraph"/>
    <w:basedOn w:val="a0"/>
    <w:uiPriority w:val="1"/>
    <w:qFormat/>
    <w:rsid w:val="00F74FBC"/>
    <w:pPr>
      <w:widowControl/>
      <w:numPr>
        <w:numId w:val="14"/>
      </w:numPr>
      <w:autoSpaceDE w:val="0"/>
      <w:autoSpaceDN w:val="0"/>
      <w:adjustRightInd w:val="0"/>
      <w:spacing w:before="0" w:line="240" w:lineRule="auto"/>
      <w:ind w:right="0"/>
      <w:contextualSpacing/>
      <w:jc w:val="both"/>
    </w:pPr>
    <w:rPr>
      <w:snapToGrid/>
      <w:color w:val="000000"/>
      <w:sz w:val="28"/>
      <w:szCs w:val="28"/>
    </w:rPr>
  </w:style>
  <w:style w:type="paragraph" w:customStyle="1" w:styleId="ConsPlusTitle">
    <w:name w:val="ConsPlusTitle"/>
    <w:rsid w:val="00F74FB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msonormalmrcssattr">
    <w:name w:val="msonormal_mr_css_attr"/>
    <w:basedOn w:val="a0"/>
    <w:rsid w:val="007A36E8"/>
    <w:pPr>
      <w:widowControl/>
      <w:spacing w:before="100" w:beforeAutospacing="1" w:after="100" w:afterAutospacing="1" w:line="240" w:lineRule="auto"/>
      <w:ind w:left="0" w:right="0"/>
      <w:jc w:val="left"/>
    </w:pPr>
    <w:rPr>
      <w:snapToGrid/>
      <w:sz w:val="24"/>
      <w:szCs w:val="24"/>
    </w:rPr>
  </w:style>
  <w:style w:type="character" w:customStyle="1" w:styleId="ConsPlusNormal0">
    <w:name w:val="ConsPlusNormal Знак"/>
    <w:link w:val="ConsPlusNormal"/>
    <w:locked/>
    <w:rsid w:val="006E5D4A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\Downloads\&#1041;&#1083;&#1072;&#1085;&#1082;%20&#1055;&#1086;&#1089;&#1090;&#1072;&#1085;&#1086;&#1074;&#1083;&#1077;&#1085;&#1080;&#1077;%20(1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4E6209-FAEF-4A8D-B5BF-3715BD05E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(1)</Template>
  <TotalTime>116</TotalTime>
  <Pages>5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mwd</Company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Елена Александровна Базайченко</cp:lastModifiedBy>
  <cp:revision>4</cp:revision>
  <cp:lastPrinted>2026-01-23T01:21:00Z</cp:lastPrinted>
  <dcterms:created xsi:type="dcterms:W3CDTF">2026-02-13T05:02:00Z</dcterms:created>
  <dcterms:modified xsi:type="dcterms:W3CDTF">2026-02-13T07:25:00Z</dcterms:modified>
</cp:coreProperties>
</file>