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24452E2A" w:rsidR="00BB5BCF" w:rsidRDefault="00BB5BCF" w:rsidP="002C1FC0">
      <w:pPr>
        <w:pStyle w:val="a3"/>
        <w:spacing w:before="52"/>
        <w:ind w:left="0"/>
        <w:jc w:val="right"/>
        <w:rPr>
          <w:sz w:val="36"/>
          <w:szCs w:val="36"/>
        </w:rPr>
      </w:pP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445CC527" w:rsidR="00434449" w:rsidRPr="000C10B2" w:rsidRDefault="00434449" w:rsidP="006F625D">
            <w:pPr>
              <w:pStyle w:val="a3"/>
              <w:spacing w:before="480"/>
              <w:jc w:val="center"/>
            </w:pPr>
            <w:r>
              <w:t>о</w:t>
            </w:r>
            <w:r w:rsidRPr="00A320CD">
              <w:t>т</w:t>
            </w:r>
            <w:r>
              <w:t xml:space="preserve"> «</w:t>
            </w:r>
            <w:r w:rsidR="000C10B2">
              <w:t>16</w:t>
            </w:r>
            <w:r>
              <w:t xml:space="preserve">» </w:t>
            </w:r>
            <w:r w:rsidR="000C10B2">
              <w:t>марта</w:t>
            </w:r>
            <w:r>
              <w:t xml:space="preserve"> 202</w:t>
            </w:r>
            <w:r w:rsidR="00924DAD">
              <w:t>6</w:t>
            </w:r>
            <w:r w:rsidRPr="00A320CD">
              <w:t xml:space="preserve"> года № </w:t>
            </w:r>
            <w:r w:rsidR="000C10B2">
              <w:t>42</w:t>
            </w:r>
            <w:bookmarkStart w:id="0" w:name="_GoBack"/>
            <w:bookmarkEnd w:id="0"/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77777777" w:rsidR="00924DAD" w:rsidRDefault="00924DAD" w:rsidP="00072359">
      <w:pPr>
        <w:spacing w:line="48" w:lineRule="atLeast"/>
        <w:ind w:left="151" w:right="150"/>
        <w:jc w:val="center"/>
        <w:rPr>
          <w:b/>
          <w:sz w:val="28"/>
        </w:rPr>
      </w:pPr>
      <w:bookmarkStart w:id="1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08C0CE0" w14:textId="55F26479" w:rsidR="00BB5BCF" w:rsidRDefault="00BB5BCF" w:rsidP="00072359">
      <w:pPr>
        <w:spacing w:line="48" w:lineRule="atLeast"/>
        <w:ind w:left="157" w:right="17"/>
        <w:jc w:val="center"/>
        <w:rPr>
          <w:b/>
          <w:sz w:val="28"/>
        </w:rPr>
      </w:pPr>
    </w:p>
    <w:bookmarkEnd w:id="1"/>
    <w:p w14:paraId="07D6ABA5" w14:textId="77777777" w:rsidR="00BB5BCF" w:rsidRDefault="00BB5BCF" w:rsidP="00072359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0C4FE22B" w:rsidR="00BB5BCF" w:rsidRDefault="00301280" w:rsidP="00072359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 xml:space="preserve">, </w:t>
      </w:r>
      <w:r w:rsidR="00C20398" w:rsidRPr="00C20398">
        <w:t xml:space="preserve">Федеральным законом от 19.06.2025 года №33-ФЗ « Об общих принципах организации местного самоуправления в единой системе публичной власти»,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03A6AB3C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«Выдача разрешений на право вырубки зеленых насаждений».</w:t>
      </w:r>
    </w:p>
    <w:p w14:paraId="26E03D91" w14:textId="2608BDCF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</w:t>
      </w:r>
      <w:r w:rsidR="005739DF">
        <w:rPr>
          <w:sz w:val="28"/>
        </w:rPr>
        <w:t>и</w:t>
      </w:r>
      <w:r>
        <w:rPr>
          <w:sz w:val="28"/>
        </w:rPr>
        <w:t xml:space="preserve"> силу:</w:t>
      </w:r>
    </w:p>
    <w:p w14:paraId="4CCD1AC8" w14:textId="5F7F2587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№51 «Об утверждении Административного регламента предоставления муниципальной услуги «Выдача разрешений на право вырубки зеленых насаждений»;</w:t>
      </w:r>
    </w:p>
    <w:p w14:paraId="56F356DF" w14:textId="7665578E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79 «О внесении изменений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муниципального образования «Майминский район» от 30 марта 2022 года №51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</w:t>
      </w:r>
      <w:r w:rsidR="00800C58">
        <w:lastRenderedPageBreak/>
        <w:t xml:space="preserve">деятельности Администрации муниципального образования «Майминский 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>остановление на официальном сайте Майминского района» в информационно-телекоммуникационной сети «Интернет».</w:t>
      </w:r>
    </w:p>
    <w:p w14:paraId="23152AD6" w14:textId="08D6B2AE" w:rsidR="001871EB" w:rsidRDefault="001871EB" w:rsidP="00175360">
      <w:pPr>
        <w:pStyle w:val="a3"/>
        <w:ind w:left="0" w:right="4" w:firstLine="709"/>
      </w:pPr>
      <w:r>
        <w:t xml:space="preserve">5. Контроль за исполнением настоящего Постановления возложить на </w:t>
      </w:r>
      <w:r w:rsidR="00F11681">
        <w:t>Заместителя Главы</w:t>
      </w:r>
      <w:r>
        <w:t xml:space="preserve"> Администрации муниципального образования «Майминский район»  </w:t>
      </w:r>
      <w:r w:rsidR="00F11681">
        <w:t>Ю.А. Рябищенко</w:t>
      </w:r>
      <w:r>
        <w:t>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BBE64A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50D67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29047853" w:rsidR="00924DAD" w:rsidRDefault="00C20398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</w:t>
      </w:r>
      <w:r w:rsidR="00924DAD">
        <w:rPr>
          <w:spacing w:val="-2"/>
        </w:rPr>
        <w:t>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77777777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BF4516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6D178624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насаждений»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2C1FC0">
        <w:rPr>
          <w:sz w:val="28"/>
        </w:rPr>
        <w:t>–</w:t>
      </w:r>
      <w:r w:rsidR="00993061">
        <w:rPr>
          <w:sz w:val="28"/>
        </w:rPr>
        <w:t xml:space="preserve"> </w:t>
      </w:r>
      <w:r w:rsidR="002C1FC0">
        <w:rPr>
          <w:sz w:val="28"/>
        </w:rPr>
        <w:t xml:space="preserve">Отдела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2C1FC0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66C5CD1A" w:rsidR="00924DAD" w:rsidRDefault="00924DAD" w:rsidP="00706272">
      <w:pPr>
        <w:pStyle w:val="a3"/>
        <w:ind w:left="284" w:right="137" w:firstLine="567"/>
      </w:pPr>
      <w:r>
        <w:t>Муниципальная услуга включает в себя рассмотрение вопросов и принятие решений, связанных с предоставлением разрешения на право вырубки</w:t>
      </w:r>
      <w:r>
        <w:rPr>
          <w:spacing w:val="50"/>
        </w:rPr>
        <w:t xml:space="preserve"> </w:t>
      </w:r>
      <w:r>
        <w:t>зеленых</w:t>
      </w:r>
      <w:r>
        <w:rPr>
          <w:spacing w:val="50"/>
        </w:rPr>
        <w:t xml:space="preserve"> </w:t>
      </w:r>
      <w:r>
        <w:t>насаждений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запросом о предоставлении муниципальной услуги, выраженной в устной, </w:t>
      </w:r>
      <w:r>
        <w:rPr>
          <w:sz w:val="28"/>
        </w:rPr>
        <w:lastRenderedPageBreak/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046"/>
          <w:tab w:val="left" w:pos="2286"/>
        </w:tabs>
        <w:ind w:left="284" w:right="553" w:firstLine="567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3CEA1FAB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3D38AE76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DA3148">
        <w:t>Отдела</w:t>
      </w:r>
      <w:r>
        <w:rPr>
          <w:spacing w:val="-2"/>
        </w:rPr>
        <w:t>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F3B453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DA3148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12A08333" w:rsidR="00924DAD" w:rsidRDefault="00924DAD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569BF879" w14:textId="01579004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5739DF">
      <w:pPr>
        <w:pStyle w:val="a4"/>
        <w:numPr>
          <w:ilvl w:val="0"/>
          <w:numId w:val="37"/>
        </w:numPr>
        <w:tabs>
          <w:tab w:val="left" w:pos="947"/>
        </w:tabs>
        <w:spacing w:line="10" w:lineRule="atLeast"/>
        <w:ind w:left="284" w:right="0" w:firstLine="56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6B0F675B" w14:textId="2698DDE7" w:rsidR="00924DAD" w:rsidRDefault="00924DAD" w:rsidP="005739DF">
      <w:pPr>
        <w:pStyle w:val="a3"/>
        <w:spacing w:before="79" w:line="10" w:lineRule="atLeast"/>
        <w:ind w:left="284" w:right="142" w:firstLine="567"/>
      </w:pPr>
      <w:r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2A2DEABC" w14:textId="6F66F563" w:rsidR="00924DAD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</w:p>
    <w:p w14:paraId="3E92EA3D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1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20D6CBB1" w14:textId="2063C61D" w:rsidR="00924DAD" w:rsidRPr="00DA3148" w:rsidRDefault="00DA3148" w:rsidP="00DA3148">
      <w:pPr>
        <w:tabs>
          <w:tab w:val="left" w:pos="354"/>
        </w:tabs>
        <w:spacing w:before="321"/>
        <w:ind w:left="284" w:right="4"/>
        <w:jc w:val="center"/>
        <w:rPr>
          <w:b/>
          <w:sz w:val="28"/>
        </w:rPr>
      </w:pPr>
      <w:r>
        <w:rPr>
          <w:b/>
          <w:bCs/>
          <w:sz w:val="28"/>
          <w:szCs w:val="28"/>
          <w:highlight w:val="lightGray"/>
        </w:rPr>
        <w:t>Ⅱ</w:t>
      </w:r>
      <w:r>
        <w:rPr>
          <w:b/>
          <w:bCs/>
          <w:sz w:val="28"/>
          <w:szCs w:val="28"/>
        </w:rPr>
        <w:t xml:space="preserve">. </w:t>
      </w:r>
      <w:r w:rsidR="00924DAD" w:rsidRPr="00DA3148">
        <w:rPr>
          <w:b/>
          <w:sz w:val="28"/>
        </w:rPr>
        <w:t>Стандарт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предоставления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муниципальной</w:t>
      </w:r>
      <w:r w:rsidR="00924DAD" w:rsidRPr="00DA3148">
        <w:rPr>
          <w:b/>
          <w:spacing w:val="-12"/>
          <w:sz w:val="28"/>
        </w:rPr>
        <w:t xml:space="preserve"> </w:t>
      </w:r>
      <w:r w:rsidR="00924DAD" w:rsidRPr="00DA3148">
        <w:rPr>
          <w:b/>
          <w:spacing w:val="-2"/>
          <w:sz w:val="28"/>
        </w:rPr>
        <w:t>услуги</w:t>
      </w:r>
    </w:p>
    <w:p w14:paraId="1A633595" w14:textId="77777777" w:rsidR="002C1FC0" w:rsidRDefault="002C1FC0" w:rsidP="002C1FC0">
      <w:pPr>
        <w:pStyle w:val="a4"/>
        <w:tabs>
          <w:tab w:val="left" w:pos="354"/>
        </w:tabs>
        <w:spacing w:before="321"/>
        <w:ind w:left="851" w:right="4" w:firstLine="0"/>
        <w:rPr>
          <w:b/>
          <w:sz w:val="28"/>
        </w:rPr>
      </w:pPr>
    </w:p>
    <w:p w14:paraId="6B511001" w14:textId="77777777" w:rsidR="00924DAD" w:rsidRDefault="00924DAD" w:rsidP="002C1FC0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both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 вырубки зеленых насаждений».</w:t>
      </w:r>
    </w:p>
    <w:p w14:paraId="629C72ED" w14:textId="77777777" w:rsidR="00B82C29" w:rsidRDefault="00B82C29" w:rsidP="002C1FC0">
      <w:pPr>
        <w:pStyle w:val="a3"/>
        <w:spacing w:before="1"/>
        <w:ind w:left="0"/>
      </w:pPr>
    </w:p>
    <w:p w14:paraId="02558DBA" w14:textId="3FAFDD36" w:rsidR="00B82C29" w:rsidRPr="00B82C29" w:rsidRDefault="00924DAD" w:rsidP="002C1FC0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19C4404B" w14:textId="17BDEFB6" w:rsidR="00DA3148" w:rsidRPr="00DA3148" w:rsidRDefault="00DA3148" w:rsidP="00DA3148">
      <w:pPr>
        <w:pStyle w:val="a4"/>
        <w:numPr>
          <w:ilvl w:val="0"/>
          <w:numId w:val="38"/>
        </w:numPr>
        <w:tabs>
          <w:tab w:val="left" w:pos="1159"/>
        </w:tabs>
        <w:spacing w:before="321"/>
        <w:ind w:left="0" w:right="141" w:firstLine="709"/>
        <w:jc w:val="both"/>
        <w:rPr>
          <w:sz w:val="28"/>
        </w:rPr>
      </w:pPr>
      <w:r w:rsidRPr="00DA3148">
        <w:rPr>
          <w:sz w:val="28"/>
        </w:rPr>
        <w:t xml:space="preserve">Муниципальная услуга предоставляется </w:t>
      </w:r>
      <w:r w:rsidRPr="00DA3148">
        <w:rPr>
          <w:sz w:val="28"/>
          <w:szCs w:val="28"/>
        </w:rPr>
        <w:t>Отделом Управления архитектуры, градостроительства</w:t>
      </w:r>
      <w:r w:rsidRPr="00DA3148">
        <w:rPr>
          <w:spacing w:val="-5"/>
          <w:sz w:val="28"/>
          <w:szCs w:val="28"/>
        </w:rPr>
        <w:t xml:space="preserve">, земельных и имущественных отношений </w:t>
      </w:r>
      <w:r w:rsidRPr="00DA3148">
        <w:rPr>
          <w:sz w:val="28"/>
          <w:szCs w:val="28"/>
        </w:rPr>
        <w:t>Администрации муниципального</w:t>
      </w:r>
      <w:r w:rsidRPr="00DA3148">
        <w:rPr>
          <w:spacing w:val="-6"/>
          <w:sz w:val="28"/>
          <w:szCs w:val="28"/>
        </w:rPr>
        <w:t xml:space="preserve"> </w:t>
      </w:r>
      <w:r w:rsidRPr="00DA3148">
        <w:rPr>
          <w:sz w:val="28"/>
          <w:szCs w:val="28"/>
        </w:rPr>
        <w:t>образования</w:t>
      </w:r>
      <w:r w:rsidRPr="00DA3148">
        <w:rPr>
          <w:spacing w:val="-7"/>
          <w:sz w:val="28"/>
          <w:szCs w:val="28"/>
        </w:rPr>
        <w:t xml:space="preserve"> </w:t>
      </w:r>
      <w:r w:rsidRPr="00DA3148">
        <w:rPr>
          <w:sz w:val="28"/>
          <w:szCs w:val="28"/>
        </w:rPr>
        <w:t>«Майминский</w:t>
      </w:r>
      <w:r w:rsidRPr="00DA3148">
        <w:rPr>
          <w:spacing w:val="-5"/>
          <w:sz w:val="28"/>
          <w:szCs w:val="28"/>
        </w:rPr>
        <w:t xml:space="preserve"> </w:t>
      </w:r>
      <w:r w:rsidRPr="00DA3148">
        <w:rPr>
          <w:sz w:val="28"/>
          <w:szCs w:val="28"/>
        </w:rPr>
        <w:t>район»</w:t>
      </w:r>
      <w:r w:rsidRPr="00DA3148"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C490568" w:rsidR="00924DAD" w:rsidRPr="00924DAD" w:rsidRDefault="00924DAD" w:rsidP="00DA3148">
      <w:pPr>
        <w:pStyle w:val="a4"/>
        <w:numPr>
          <w:ilvl w:val="1"/>
          <w:numId w:val="36"/>
        </w:numPr>
        <w:tabs>
          <w:tab w:val="left" w:pos="1859"/>
        </w:tabs>
        <w:ind w:right="0"/>
        <w:jc w:val="both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924DAD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</w:p>
    <w:p w14:paraId="7540A050" w14:textId="77777777" w:rsidR="00924DAD" w:rsidRDefault="00924DAD" w:rsidP="00BF4516">
      <w:pPr>
        <w:pStyle w:val="a3"/>
        <w:spacing w:line="317" w:lineRule="exact"/>
        <w:ind w:left="284" w:firstLine="567"/>
      </w:pPr>
      <w:r>
        <w:rPr>
          <w:spacing w:val="-2"/>
        </w:rPr>
        <w:t>7.</w:t>
      </w:r>
      <w:r>
        <w:rPr>
          <w:spacing w:val="-11"/>
        </w:rPr>
        <w:t xml:space="preserve"> </w:t>
      </w:r>
      <w:r>
        <w:rPr>
          <w:spacing w:val="-2"/>
        </w:rPr>
        <w:t>Результатом</w:t>
      </w:r>
      <w:r>
        <w:rPr>
          <w:spacing w:val="13"/>
        </w:rPr>
        <w:t xml:space="preserve"> </w:t>
      </w:r>
      <w:r>
        <w:rPr>
          <w:spacing w:val="-2"/>
        </w:rP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муниципальной</w:t>
      </w:r>
      <w:r>
        <w:rPr>
          <w:spacing w:val="27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14:paraId="4B5308E2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64"/>
        </w:tabs>
        <w:spacing w:line="319" w:lineRule="exact"/>
        <w:ind w:left="284" w:right="0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B88AEA0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87"/>
        </w:tabs>
        <w:ind w:left="284" w:right="227" w:firstLine="567"/>
        <w:rPr>
          <w:sz w:val="28"/>
        </w:rPr>
      </w:pPr>
      <w:r>
        <w:rPr>
          <w:sz w:val="28"/>
        </w:rPr>
        <w:t>выдача решения об отказе в выдаче разрешения на право вырубки зеленых насаждений.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5739DF">
      <w:pPr>
        <w:pStyle w:val="a3"/>
        <w:spacing w:before="15" w:line="242" w:lineRule="auto"/>
        <w:ind w:left="284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 xml:space="preserve">статьи 5 Федерального закона № 210-ФЗ «Об организации предоставления государственных и </w:t>
      </w:r>
      <w:r>
        <w:lastRenderedPageBreak/>
        <w:t>муниципальных</w:t>
      </w:r>
      <w:r>
        <w:rPr>
          <w:spacing w:val="40"/>
        </w:rPr>
        <w:t xml:space="preserve"> </w:t>
      </w:r>
      <w:r>
        <w:t>услуг».</w:t>
      </w:r>
    </w:p>
    <w:p w14:paraId="2B65EE8D" w14:textId="77777777" w:rsidR="002C1FC0" w:rsidRDefault="002C1FC0" w:rsidP="00BF4516">
      <w:pPr>
        <w:pStyle w:val="a3"/>
        <w:ind w:left="284" w:right="186" w:firstLine="567"/>
      </w:pPr>
    </w:p>
    <w:p w14:paraId="6464E724" w14:textId="77777777" w:rsidR="002C1FC0" w:rsidRDefault="002C1FC0" w:rsidP="00BF4516">
      <w:pPr>
        <w:pStyle w:val="a3"/>
        <w:ind w:left="284" w:right="186" w:firstLine="567"/>
      </w:pPr>
    </w:p>
    <w:p w14:paraId="32DD0B0D" w14:textId="75898C0F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E20AD" id="Graphic 3" o:spid="_x0000_s1026" style="position:absolute;margin-left:14.4pt;margin-top:830.85pt;width:47.5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3A4698E0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 w:rsidRPr="00B82C29">
        <w:rPr>
          <w:sz w:val="28"/>
        </w:rPr>
        <w:t>Предоставление разрешения на право вырубки зеленых насаждений или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выдача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решения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об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отказе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выдаче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право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зеленых насаждений должно быть принято по результатам рассмотрения заявления на предоставление разрешения на право вырубки зеленых насаждений (далее – заявление) органом местного самоуправления, уполномоченным на рассмотрение заявления, не позднее чем через 17 рабочих дней со дня представления соответствующего заявления. В случае представления заявителем заявления на предоставление разрешения на право вырубки зеленых насаждений, через МФЦ срок выдачи разрешения на право вырубки зеленых насаждений или выдача решения об отказе в выдаче разрешения на право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зеленых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насаждений исчисляется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со</w:t>
      </w:r>
      <w:r w:rsidRPr="00B82C29">
        <w:rPr>
          <w:spacing w:val="-3"/>
          <w:sz w:val="28"/>
        </w:rPr>
        <w:t xml:space="preserve"> </w:t>
      </w:r>
      <w:r w:rsidRPr="00B82C29">
        <w:rPr>
          <w:sz w:val="28"/>
        </w:rPr>
        <w:t>дня</w:t>
      </w:r>
      <w:r w:rsidRPr="00B82C29">
        <w:rPr>
          <w:spacing w:val="-4"/>
          <w:sz w:val="28"/>
        </w:rPr>
        <w:t xml:space="preserve"> </w:t>
      </w:r>
      <w:r w:rsidRPr="00B82C29">
        <w:rPr>
          <w:sz w:val="28"/>
        </w:rPr>
        <w:t>передачи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МФЦ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604B49EF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предоставления государственной или муниципальной услуги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с разделением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на</w:t>
      </w:r>
      <w:r w:rsidRPr="002C1FC0">
        <w:rPr>
          <w:b/>
          <w:spacing w:val="-1"/>
          <w:sz w:val="28"/>
        </w:rPr>
        <w:t xml:space="preserve"> </w:t>
      </w:r>
      <w:r w:rsidRPr="002C1FC0">
        <w:rPr>
          <w:b/>
          <w:sz w:val="28"/>
        </w:rPr>
        <w:t>документы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информацию,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которые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должен представить</w:t>
      </w:r>
      <w:r w:rsidRPr="002C1FC0">
        <w:rPr>
          <w:b/>
          <w:spacing w:val="-10"/>
          <w:sz w:val="28"/>
        </w:rPr>
        <w:t xml:space="preserve"> </w:t>
      </w:r>
      <w:r w:rsidRPr="002C1FC0">
        <w:rPr>
          <w:b/>
          <w:sz w:val="28"/>
        </w:rPr>
        <w:t>самостоятельно,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документы,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который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pacing w:val="-2"/>
          <w:sz w:val="28"/>
        </w:rPr>
        <w:t>вправе</w:t>
      </w:r>
      <w:r w:rsid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представить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по собственной инициативе, так как они подлежат представлению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в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рамках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межведомственного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 xml:space="preserve">информационного </w:t>
      </w:r>
      <w:r w:rsidRPr="002C1FC0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>заявление о предоставлении разрешения на право вырубки зеленых насаждений, согласно приложению № 2 (далее - заявление);</w:t>
      </w:r>
    </w:p>
    <w:p w14:paraId="7F879E8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документ, удостоверяющий личность заявителя, представителя (в случае обращения за получением муниципальной услуги представителя);</w:t>
      </w:r>
    </w:p>
    <w:p w14:paraId="10D916C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документ, подтверждающий полномочия представителя, в случае обращения за получением муниципальной услуги представителя заявителя;</w:t>
      </w:r>
    </w:p>
    <w:p w14:paraId="734BAEA0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231"/>
        </w:tabs>
        <w:ind w:left="284" w:right="136" w:firstLine="567"/>
        <w:rPr>
          <w:sz w:val="28"/>
        </w:rPr>
      </w:pPr>
      <w:r>
        <w:rPr>
          <w:sz w:val="28"/>
        </w:rPr>
        <w:t>правоустанавливающий документ на земельный участок (за исключением случаев, когда снос (перенос) зеленых насаждений 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подрядной организацией,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контракта),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права на который не зарегистрированы в ЕГРН, либо документ, </w:t>
      </w:r>
      <w:r>
        <w:rPr>
          <w:sz w:val="28"/>
        </w:rPr>
        <w:lastRenderedPageBreak/>
        <w:t>подтверждающий предоставление земельного участка, на котором планируется снос (перенос) зеленых насаждений;</w:t>
      </w:r>
    </w:p>
    <w:p w14:paraId="39772444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дендроплан;</w:t>
      </w:r>
    </w:p>
    <w:p w14:paraId="2AB70D29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перечетная</w:t>
      </w:r>
      <w:r>
        <w:rPr>
          <w:spacing w:val="-7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насаждений,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вырубке;</w:t>
      </w:r>
    </w:p>
    <w:p w14:paraId="4B80AA2C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акт, содержащий перечень дефектов коммуникаций, утвержденный уполномоченным лицом;</w:t>
      </w:r>
    </w:p>
    <w:p w14:paraId="220D3061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освещения;</w:t>
      </w:r>
    </w:p>
    <w:p w14:paraId="6F05BD45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51"/>
        </w:tabs>
        <w:ind w:left="284" w:right="144" w:firstLine="567"/>
        <w:rPr>
          <w:sz w:val="28"/>
        </w:rPr>
      </w:pPr>
      <w:r>
        <w:rPr>
          <w:sz w:val="28"/>
        </w:rPr>
        <w:t>заключение о нарушении строительных, санитарных и иных норм и 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произрастанием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нарушения данных норм);</w:t>
      </w:r>
    </w:p>
    <w:p w14:paraId="4A3AFD92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изысканий;</w:t>
      </w:r>
    </w:p>
    <w:p w14:paraId="541EAD7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3" w:line="322" w:lineRule="exact"/>
        <w:ind w:left="284" w:right="0" w:firstLine="567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пешеходов;</w:t>
      </w:r>
    </w:p>
    <w:p w14:paraId="37F1AFDB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46"/>
        </w:tabs>
        <w:ind w:left="284" w:right="143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4DF4478A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2F6950F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76534F9E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документы:</w:t>
      </w:r>
    </w:p>
    <w:p w14:paraId="366243D6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>выписки из Единого государственного реестра недвижимости (далее - ЕГРН) об объекте недвижимости (земельные участки), на которых планируется вырубка зеленых насаждений;</w:t>
      </w:r>
    </w:p>
    <w:p w14:paraId="72D146B3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46"/>
        </w:tabs>
        <w:ind w:left="284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619238B0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419594EC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before="2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227F0B89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</w:t>
      </w:r>
      <w:r>
        <w:rPr>
          <w:sz w:val="28"/>
        </w:rPr>
        <w:lastRenderedPageBreak/>
        <w:t xml:space="preserve">статьи 1 Федерального закона от 27 июля 2010 года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7286A047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5739DF">
        <w:rPr>
          <w:sz w:val="28"/>
        </w:rPr>
        <w:t>приеме</w:t>
      </w:r>
      <w:r w:rsidR="005739DF">
        <w:rPr>
          <w:spacing w:val="40"/>
          <w:sz w:val="28"/>
        </w:rPr>
        <w:t xml:space="preserve"> документов, необходимых для предоставления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5E72C303" w:rsidR="00924DAD" w:rsidRDefault="00924DAD" w:rsidP="002C1FC0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C1FC0">
        <w:t xml:space="preserve"> </w:t>
      </w:r>
      <w:r>
        <w:t xml:space="preserve"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</w:t>
      </w:r>
      <w:r>
        <w:lastRenderedPageBreak/>
        <w:t>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1053F9CB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7.2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части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1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статьи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16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Федерального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закона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от</w:t>
      </w:r>
      <w:r w:rsidRPr="005739DF">
        <w:rPr>
          <w:spacing w:val="-15"/>
          <w:sz w:val="28"/>
          <w:szCs w:val="28"/>
        </w:rPr>
        <w:t xml:space="preserve"> </w:t>
      </w:r>
      <w:r w:rsidRPr="005739DF">
        <w:rPr>
          <w:sz w:val="28"/>
          <w:szCs w:val="28"/>
        </w:rPr>
        <w:t>27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июля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2010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года</w:t>
      </w:r>
      <w:r w:rsidRPr="005739DF">
        <w:rPr>
          <w:spacing w:val="-9"/>
          <w:sz w:val="28"/>
          <w:szCs w:val="28"/>
        </w:rPr>
        <w:t xml:space="preserve"> </w:t>
      </w:r>
      <w:r w:rsidRPr="005739DF">
        <w:rPr>
          <w:sz w:val="28"/>
          <w:szCs w:val="28"/>
        </w:rPr>
        <w:t>№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210-ФЗ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DA3148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both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DA3148">
      <w:pPr>
        <w:pStyle w:val="a4"/>
        <w:numPr>
          <w:ilvl w:val="1"/>
          <w:numId w:val="36"/>
        </w:numPr>
        <w:ind w:left="284" w:firstLine="567"/>
        <w:jc w:val="both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BF4516">
      <w:pPr>
        <w:spacing w:line="321" w:lineRule="exact"/>
        <w:ind w:left="284" w:firstLine="567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7ADD60B1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5739DF">
        <w:t>непредоставлением</w:t>
      </w:r>
      <w:r>
        <w:t xml:space="preserve"> документов указанных в пункте </w:t>
      </w:r>
      <w:r w:rsidR="002C1FC0">
        <w:t>9</w:t>
      </w:r>
      <w:r>
        <w:t xml:space="preserve"> настоящего Административного регламента, а именно:</w:t>
      </w:r>
    </w:p>
    <w:p w14:paraId="30B25A4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1"/>
        </w:tabs>
        <w:ind w:left="284" w:right="139" w:firstLine="567"/>
        <w:rPr>
          <w:sz w:val="28"/>
        </w:rPr>
      </w:pPr>
      <w:r>
        <w:rPr>
          <w:sz w:val="28"/>
        </w:rPr>
        <w:t>документа, удостоверяющий личность заявителя, представителя (в случае обращения за получением муниципальной услуги представителя);</w:t>
      </w:r>
    </w:p>
    <w:p w14:paraId="453EF2A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4"/>
        </w:tabs>
        <w:spacing w:line="242" w:lineRule="auto"/>
        <w:ind w:left="284" w:right="144" w:firstLine="567"/>
        <w:rPr>
          <w:sz w:val="28"/>
        </w:rPr>
      </w:pPr>
      <w:r>
        <w:rPr>
          <w:sz w:val="28"/>
        </w:rPr>
        <w:t>документа, подтверждающий полномочия представителя, в случае обращения за получением муниципальной услуги представителя заявителя;</w:t>
      </w:r>
    </w:p>
    <w:p w14:paraId="1AF07AE4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106"/>
        </w:tabs>
        <w:ind w:left="284" w:right="143" w:firstLine="567"/>
        <w:rPr>
          <w:sz w:val="28"/>
        </w:rPr>
      </w:pPr>
      <w:r>
        <w:rPr>
          <w:sz w:val="28"/>
        </w:rPr>
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14:paraId="16A73E78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выявлена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29143991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77"/>
        </w:tabs>
        <w:ind w:left="284" w:right="145" w:firstLine="567"/>
        <w:rPr>
          <w:sz w:val="28"/>
        </w:rPr>
      </w:pPr>
      <w:r>
        <w:rPr>
          <w:sz w:val="28"/>
        </w:rPr>
        <w:t>несоответствие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или содержанию требованиям законодательства Российской Федерации;</w:t>
      </w:r>
    </w:p>
    <w:p w14:paraId="07F13D75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лицом;</w:t>
      </w:r>
    </w:p>
    <w:p w14:paraId="4CCF5372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ненадлежащий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F11681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4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C1FC0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C1FC0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0BE2DE0" w14:textId="43984DB5" w:rsidR="00924DAD" w:rsidRPr="00F11681" w:rsidRDefault="00924DAD" w:rsidP="00F11681">
      <w:pPr>
        <w:pStyle w:val="a4"/>
        <w:numPr>
          <w:ilvl w:val="1"/>
          <w:numId w:val="36"/>
        </w:numPr>
        <w:tabs>
          <w:tab w:val="left" w:pos="2174"/>
        </w:tabs>
        <w:ind w:left="284" w:right="4" w:firstLine="567"/>
        <w:jc w:val="center"/>
        <w:rPr>
          <w:b/>
          <w:color w:val="000000" w:themeColor="text1"/>
          <w:sz w:val="28"/>
        </w:rPr>
      </w:pPr>
      <w:r w:rsidRPr="00F11681">
        <w:rPr>
          <w:b/>
          <w:color w:val="000000" w:themeColor="text1"/>
          <w:sz w:val="28"/>
        </w:rPr>
        <w:t xml:space="preserve">Максимальный срок </w:t>
      </w:r>
      <w:r w:rsidR="009F7252" w:rsidRPr="00F11681">
        <w:rPr>
          <w:b/>
          <w:color w:val="000000" w:themeColor="text1"/>
          <w:sz w:val="28"/>
          <w:szCs w:val="28"/>
        </w:rPr>
        <w:t>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068FF51C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перечнем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документов</w:t>
      </w:r>
      <w:r w:rsidR="004D7820" w:rsidRPr="002C1FC0">
        <w:rPr>
          <w:b/>
          <w:sz w:val="28"/>
        </w:rPr>
        <w:t xml:space="preserve"> и (или) информации</w:t>
      </w:r>
      <w:r w:rsidRPr="002C1FC0">
        <w:rPr>
          <w:b/>
          <w:sz w:val="28"/>
        </w:rPr>
        <w:t>,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необходимых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для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соответствии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с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законодательством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Российской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Федерации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о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1632B429" w14:textId="77777777" w:rsidR="00924DAD" w:rsidRDefault="00924DAD" w:rsidP="00BF4516">
      <w:pPr>
        <w:pStyle w:val="a3"/>
        <w:spacing w:line="242" w:lineRule="auto"/>
        <w:ind w:left="284" w:right="145" w:firstLine="567"/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77777777" w:rsidR="00924DAD" w:rsidRDefault="00924DAD" w:rsidP="00BF4516">
      <w:pPr>
        <w:pStyle w:val="a3"/>
        <w:spacing w:before="79"/>
        <w:ind w:left="284" w:right="139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lastRenderedPageBreak/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2C1FC0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2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закона от 27 июля 2010 года № 210-ФЗ «Об организации предоставления государственных и муниципальных услуг», и прием таких запроса о </w:t>
      </w:r>
      <w:r>
        <w:rPr>
          <w:sz w:val="28"/>
        </w:rPr>
        <w:lastRenderedPageBreak/>
        <w:t>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F32530F" w14:textId="0592DAF7" w:rsidR="00924DAD" w:rsidRPr="002C1FC0" w:rsidRDefault="00924DAD" w:rsidP="002C1FC0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  <w:r w:rsidR="002C1FC0">
        <w:rPr>
          <w:sz w:val="28"/>
        </w:rPr>
        <w:t xml:space="preserve"> </w:t>
      </w:r>
      <w:r w:rsidRPr="002C1FC0">
        <w:rPr>
          <w:sz w:val="28"/>
          <w:szCs w:val="28"/>
        </w:rP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 xml:space="preserve"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</w:t>
      </w:r>
      <w:r>
        <w:lastRenderedPageBreak/>
        <w:t>сообщить заявителю о безосновательности очередного обращения и 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(-ов),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FF92682" w14:textId="50D4EDAC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2C1FC0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lastRenderedPageBreak/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18335750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5739DF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77777777" w:rsidR="00924DAD" w:rsidRDefault="00924DAD" w:rsidP="00BF4516">
      <w:pPr>
        <w:pStyle w:val="a3"/>
        <w:spacing w:before="79"/>
        <w:ind w:left="284" w:right="145" w:firstLine="567"/>
      </w:pPr>
      <w: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lastRenderedPageBreak/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20B7C6DD" w:rsidR="00924DAD" w:rsidRPr="005739DF" w:rsidRDefault="00924DAD" w:rsidP="005739DF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r>
        <w:rPr>
          <w:spacing w:val="36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3216AAA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2C1FC0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BF4516">
      <w:pPr>
        <w:pStyle w:val="a3"/>
        <w:ind w:left="284" w:right="451" w:firstLine="567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834CF11" w14:textId="1949ADC2" w:rsidR="00D41AA1" w:rsidRPr="005739DF" w:rsidRDefault="00924DAD" w:rsidP="005019B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 w:rsidRPr="005739DF">
        <w:rPr>
          <w:sz w:val="28"/>
        </w:rPr>
        <w:lastRenderedPageBreak/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3">
        <w:r w:rsidRPr="005739DF">
          <w:rPr>
            <w:sz w:val="28"/>
          </w:rPr>
          <w:t>http://www.altai-mfc.ru/),</w:t>
        </w:r>
      </w:hyperlink>
      <w:r w:rsidRPr="005739DF">
        <w:rPr>
          <w:sz w:val="28"/>
        </w:rPr>
        <w:t xml:space="preserve"> по телефону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единой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справочной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службы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«МФЦ» -</w:t>
      </w:r>
      <w:r w:rsidRPr="005739DF">
        <w:rPr>
          <w:spacing w:val="-4"/>
          <w:sz w:val="28"/>
        </w:rPr>
        <w:t xml:space="preserve"> </w:t>
      </w:r>
      <w:r w:rsidRPr="005739DF">
        <w:rPr>
          <w:sz w:val="28"/>
        </w:rPr>
        <w:t>8(38844)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21-00-4,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в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784A452B" w14:textId="3CEE487C" w:rsidR="00924DAD" w:rsidRPr="002C1FC0" w:rsidRDefault="002C1FC0" w:rsidP="002C1FC0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2C1FC0">
        <w:rPr>
          <w:b/>
          <w:sz w:val="28"/>
        </w:rPr>
        <w:t>Состав,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последовательность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и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сроки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 процедур, требования к порядку их выполнения, в том числе</w:t>
      </w:r>
      <w:r w:rsidRPr="002C1FC0">
        <w:rPr>
          <w:b/>
          <w:sz w:val="28"/>
        </w:rPr>
        <w:t xml:space="preserve"> </w:t>
      </w:r>
      <w:r w:rsidR="00924DAD" w:rsidRPr="002C1FC0">
        <w:rPr>
          <w:b/>
          <w:sz w:val="28"/>
        </w:rPr>
        <w:t>особенности выполнения административных процедур в электронной форме,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также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особенности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</w:t>
      </w:r>
      <w:r w:rsidR="00924DAD" w:rsidRPr="002C1FC0">
        <w:rPr>
          <w:b/>
          <w:spacing w:val="-4"/>
          <w:sz w:val="28"/>
        </w:rPr>
        <w:t xml:space="preserve"> </w:t>
      </w:r>
      <w:r w:rsidR="00924DAD" w:rsidRPr="002C1FC0">
        <w:rPr>
          <w:b/>
          <w:sz w:val="28"/>
        </w:rPr>
        <w:t>процедур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>направление (выдача) заявителю разрешения на право вырубки 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7869641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2C1FC0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lastRenderedPageBreak/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взаимодействия.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3AFDA3C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2C1FC0"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524EB9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право вырубки зеленых насаждений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79FB4C1A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2C1FC0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2C1FC0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lastRenderedPageBreak/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право вырубки зеленых насаждений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77777777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33729D02" w14:textId="5D48064C" w:rsidR="00924DAD" w:rsidRPr="002C1FC0" w:rsidRDefault="00924DAD" w:rsidP="002C1FC0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право</w:t>
      </w:r>
      <w:r w:rsidR="002C1FC0">
        <w:rPr>
          <w:spacing w:val="-2"/>
          <w:sz w:val="28"/>
        </w:rPr>
        <w:t xml:space="preserve"> </w:t>
      </w:r>
      <w:r w:rsidRPr="002C1FC0">
        <w:rPr>
          <w:sz w:val="28"/>
          <w:szCs w:val="28"/>
        </w:rPr>
        <w:t>вырубки</w:t>
      </w:r>
      <w:r w:rsidRPr="002C1FC0">
        <w:rPr>
          <w:spacing w:val="-5"/>
          <w:sz w:val="28"/>
          <w:szCs w:val="28"/>
        </w:rPr>
        <w:t xml:space="preserve"> </w:t>
      </w:r>
      <w:r w:rsidRPr="002C1FC0">
        <w:rPr>
          <w:sz w:val="28"/>
          <w:szCs w:val="28"/>
        </w:rPr>
        <w:t>зеленых</w:t>
      </w:r>
      <w:r w:rsidRPr="002C1FC0">
        <w:rPr>
          <w:spacing w:val="-7"/>
          <w:sz w:val="28"/>
          <w:szCs w:val="28"/>
        </w:rPr>
        <w:t xml:space="preserve"> </w:t>
      </w:r>
      <w:r w:rsidRPr="002C1FC0">
        <w:rPr>
          <w:spacing w:val="-2"/>
          <w:sz w:val="28"/>
          <w:szCs w:val="28"/>
        </w:rPr>
        <w:t>насаждений.</w:t>
      </w:r>
    </w:p>
    <w:p w14:paraId="4EFE2D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>После подготовки проекта разрешения на право вырубки зеленых насаждений или решения об отказе в выдаче разрешения на право вырубки зеленых насаждений специалист, ответственный за предоставление муниципальной услуги, направляет один из следующих документов: разрешение на право вырубки зеленых насаждений или решение об отказе в выдаче разрешения на право вырубки зеленых насаждений на подпись Главе Администрации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17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 отказе в выдаче разрешения на право вырубки зеленых насаждений.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A12FBD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4AE9CC06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lastRenderedPageBreak/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6C2B7EF0" w:rsidR="004D7820" w:rsidRDefault="004D7820" w:rsidP="00BF4516">
      <w:pPr>
        <w:pStyle w:val="a3"/>
        <w:spacing w:before="65" w:line="242" w:lineRule="auto"/>
        <w:ind w:left="284" w:right="182" w:firstLine="567"/>
      </w:pPr>
      <w:r>
        <w:t>должностных лиц Уполномоченного отдела,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A12FBD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>и 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момента подачи заявления на ЕПГУ, а в случае его поступления в нерабочий или </w:t>
      </w:r>
      <w:r>
        <w:rPr>
          <w:sz w:val="28"/>
        </w:rPr>
        <w:lastRenderedPageBreak/>
        <w:t>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77AD036D" w:rsidR="004D7820" w:rsidRDefault="004D7820" w:rsidP="00BF4516">
      <w:pPr>
        <w:pStyle w:val="a3"/>
        <w:spacing w:before="1" w:line="237" w:lineRule="auto"/>
        <w:ind w:left="284" w:right="85" w:firstLine="567"/>
      </w:pPr>
      <w:r>
        <w:t xml:space="preserve">а) прием документов, необходимых для предоставления государственной (муниципальной) услуги, и направление </w:t>
      </w:r>
      <w:r w:rsidR="00A12FBD">
        <w:t>заявителю</w:t>
      </w:r>
      <w:r>
        <w:t xml:space="preserve">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498BF" id="Graphic 5" o:spid="_x0000_s1026" style="position:absolute;margin-left:14.4pt;margin-top:830.1pt;width:69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мотивированный отказ в приеме документов, необходимых для предоставления </w:t>
      </w:r>
      <w:r>
        <w:rPr>
          <w:sz w:val="29"/>
        </w:rPr>
        <w:lastRenderedPageBreak/>
        <w:t>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A12FBD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A12FBD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lastRenderedPageBreak/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r>
        <w:t>на</w:t>
      </w:r>
      <w:r>
        <w:rPr>
          <w:spacing w:val="50"/>
        </w:rPr>
        <w:t xml:space="preserve">  </w:t>
      </w:r>
      <w:r>
        <w:t>бумажном</w:t>
      </w:r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lastRenderedPageBreak/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B36D" id="Graphic 8" o:spid="_x0000_s1026" style="position:absolute;margin-left:14.4pt;margin-top:831.55pt;width:57.1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lastRenderedPageBreak/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77777777" w:rsidR="000226A0" w:rsidRDefault="004D7820" w:rsidP="00BF4516">
      <w:pPr>
        <w:pStyle w:val="a4"/>
        <w:numPr>
          <w:ilvl w:val="1"/>
          <w:numId w:val="44"/>
        </w:numPr>
        <w:tabs>
          <w:tab w:val="left" w:pos="1932"/>
        </w:tabs>
        <w:spacing w:line="199" w:lineRule="auto"/>
        <w:ind w:left="284" w:right="78" w:firstLine="567"/>
        <w:rPr>
          <w:sz w:val="29"/>
        </w:rPr>
      </w:pPr>
      <w:r w:rsidRPr="00653D26">
        <w:rPr>
          <w:sz w:val="29"/>
        </w:rPr>
        <w:t xml:space="preserve">При наличии в заявлении о предоставлении муниципальной </w:t>
      </w:r>
      <w:r w:rsidRPr="00653D26">
        <w:rPr>
          <w:position w:val="3"/>
          <w:sz w:val="29"/>
        </w:rPr>
        <w:t xml:space="preserve">услуги </w:t>
      </w:r>
      <w:r w:rsidRPr="00653D26">
        <w:rPr>
          <w:sz w:val="29"/>
        </w:rPr>
        <w:t xml:space="preserve">указания о выдаче результатов оказания услуги </w:t>
      </w:r>
      <w:r w:rsidRPr="00653D26">
        <w:rPr>
          <w:position w:val="-2"/>
          <w:sz w:val="29"/>
        </w:rPr>
        <w:t xml:space="preserve">через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центр, Отдел передает документы </w:t>
      </w:r>
      <w:r w:rsidRPr="00653D26">
        <w:rPr>
          <w:position w:val="-2"/>
          <w:sz w:val="29"/>
        </w:rPr>
        <w:t xml:space="preserve">в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 для последующей выдачи </w:t>
      </w:r>
      <w:r w:rsidRPr="00653D26">
        <w:rPr>
          <w:position w:val="-2"/>
          <w:sz w:val="29"/>
        </w:rPr>
        <w:t xml:space="preserve">заявителю </w:t>
      </w:r>
      <w:r w:rsidRPr="00653D26">
        <w:rPr>
          <w:position w:val="3"/>
          <w:sz w:val="29"/>
        </w:rPr>
        <w:t xml:space="preserve">(представителю) </w:t>
      </w:r>
      <w:r w:rsidRPr="00653D26">
        <w:rPr>
          <w:sz w:val="29"/>
        </w:rPr>
        <w:t xml:space="preserve">способом, согласно заключенным </w:t>
      </w:r>
      <w:r w:rsidRPr="000226A0">
        <w:rPr>
          <w:sz w:val="28"/>
          <w:szCs w:val="28"/>
        </w:rPr>
        <w:t xml:space="preserve">соглашениям </w:t>
      </w:r>
      <w:r w:rsidRPr="000226A0">
        <w:rPr>
          <w:position w:val="-2"/>
          <w:sz w:val="28"/>
          <w:szCs w:val="28"/>
        </w:rPr>
        <w:t xml:space="preserve">о </w:t>
      </w:r>
      <w:r w:rsidR="000226A0" w:rsidRPr="000226A0">
        <w:rPr>
          <w:position w:val="-2"/>
          <w:sz w:val="28"/>
          <w:szCs w:val="28"/>
        </w:rPr>
        <w:t xml:space="preserve">  </w:t>
      </w:r>
      <w:r w:rsidR="000226A0" w:rsidRPr="000226A0">
        <w:rPr>
          <w:position w:val="3"/>
          <w:sz w:val="28"/>
          <w:szCs w:val="28"/>
        </w:rPr>
        <w:t>взаимодействии</w:t>
      </w:r>
      <w:r w:rsidR="000226A0" w:rsidRPr="000226A0">
        <w:rPr>
          <w:spacing w:val="80"/>
          <w:w w:val="150"/>
          <w:position w:val="3"/>
          <w:sz w:val="28"/>
          <w:szCs w:val="28"/>
        </w:rPr>
        <w:t xml:space="preserve"> </w:t>
      </w:r>
      <w:r w:rsidR="000226A0" w:rsidRPr="000226A0">
        <w:rPr>
          <w:sz w:val="28"/>
          <w:szCs w:val="28"/>
        </w:rPr>
        <w:t>заключенным</w:t>
      </w:r>
      <w:r w:rsidR="000226A0" w:rsidRPr="000226A0">
        <w:rPr>
          <w:spacing w:val="40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между</w:t>
      </w:r>
      <w:r w:rsidR="000226A0" w:rsidRPr="000226A0">
        <w:rPr>
          <w:spacing w:val="37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Уполномоченным</w:t>
      </w:r>
      <w:r w:rsidR="000226A0" w:rsidRPr="000226A0">
        <w:rPr>
          <w:spacing w:val="80"/>
          <w:w w:val="150"/>
          <w:sz w:val="28"/>
          <w:szCs w:val="28"/>
        </w:rPr>
        <w:t xml:space="preserve"> </w:t>
      </w:r>
      <w:r w:rsidR="000226A0" w:rsidRPr="000226A0">
        <w:rPr>
          <w:sz w:val="28"/>
          <w:szCs w:val="28"/>
        </w:rPr>
        <w:t>органом</w:t>
      </w:r>
      <w:r w:rsidR="000226A0" w:rsidRPr="000226A0">
        <w:rPr>
          <w:spacing w:val="36"/>
          <w:sz w:val="28"/>
          <w:szCs w:val="28"/>
        </w:rPr>
        <w:t xml:space="preserve">  </w:t>
      </w:r>
      <w:r w:rsidR="000226A0" w:rsidRPr="000226A0">
        <w:rPr>
          <w:position w:val="-2"/>
          <w:sz w:val="28"/>
          <w:szCs w:val="28"/>
        </w:rPr>
        <w:t>и</w:t>
      </w:r>
    </w:p>
    <w:p w14:paraId="3870534D" w14:textId="77777777" w:rsidR="004D7820" w:rsidRDefault="004D7820" w:rsidP="00A12FBD">
      <w:pPr>
        <w:pStyle w:val="a3"/>
        <w:spacing w:before="2" w:line="242" w:lineRule="auto"/>
        <w:ind w:left="284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 xml:space="preserve">выдает документы заявителю, при необходимости запрашивает у </w:t>
      </w:r>
      <w:r>
        <w:lastRenderedPageBreak/>
        <w:t>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oпpoce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28123FBC" w14:textId="0AE494FA" w:rsidR="00924DAD" w:rsidRPr="001871EB" w:rsidRDefault="00924DAD" w:rsidP="001871EB">
      <w:pPr>
        <w:tabs>
          <w:tab w:val="left" w:pos="1205"/>
        </w:tabs>
        <w:ind w:right="136"/>
        <w:rPr>
          <w:sz w:val="28"/>
        </w:rPr>
        <w:sectPr w:rsidR="00924DAD" w:rsidRPr="001871EB" w:rsidSect="005312AA">
          <w:headerReference w:type="default" r:id="rId14"/>
          <w:pgSz w:w="11910" w:h="16840"/>
          <w:pgMar w:top="1200" w:right="708" w:bottom="1134" w:left="1559" w:header="719" w:footer="0" w:gutter="0"/>
          <w:cols w:space="720"/>
          <w:titlePg/>
          <w:docGrid w:linePitch="299"/>
        </w:sectPr>
      </w:pPr>
    </w:p>
    <w:p w14:paraId="5F23E40A" w14:textId="77777777" w:rsidR="00924DAD" w:rsidRDefault="00924DAD" w:rsidP="00924DA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EF03E2D" w14:textId="77777777" w:rsidR="00924DAD" w:rsidRDefault="00924DAD" w:rsidP="00924DA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618E4FCA" w14:textId="77777777" w:rsidR="00924DAD" w:rsidRDefault="00924DAD" w:rsidP="00924DA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2B97D392" w14:textId="77777777" w:rsidR="00924DAD" w:rsidRDefault="00924DAD" w:rsidP="00924DA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7A9C640C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5CB722A9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78B9826F" w14:textId="77777777" w:rsidR="00924DAD" w:rsidRDefault="00924DAD" w:rsidP="00924DAD">
      <w:pPr>
        <w:pStyle w:val="a3"/>
        <w:spacing w:before="52"/>
        <w:ind w:left="0"/>
        <w:jc w:val="left"/>
        <w:rPr>
          <w:sz w:val="22"/>
        </w:rPr>
      </w:pPr>
    </w:p>
    <w:p w14:paraId="7FCDE2BE" w14:textId="77777777" w:rsidR="00924DAD" w:rsidRDefault="00924DAD" w:rsidP="00924DAD">
      <w:pPr>
        <w:spacing w:before="1"/>
        <w:ind w:left="153" w:right="150"/>
        <w:jc w:val="center"/>
        <w:rPr>
          <w:b/>
        </w:rPr>
      </w:pPr>
      <w:bookmarkStart w:id="2" w:name="_bookmark2"/>
      <w:bookmarkEnd w:id="2"/>
      <w:r>
        <w:rPr>
          <w:b/>
          <w:spacing w:val="-2"/>
        </w:rPr>
        <w:t>БЛОК-СХЕМА</w:t>
      </w:r>
    </w:p>
    <w:p w14:paraId="18808E22" w14:textId="77777777" w:rsidR="00924DAD" w:rsidRDefault="00924DAD" w:rsidP="00924DAD">
      <w:pPr>
        <w:spacing w:before="1" w:line="252" w:lineRule="exact"/>
        <w:ind w:left="151" w:right="151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16D9729D" w14:textId="77777777" w:rsidR="00924DAD" w:rsidRDefault="00924DAD" w:rsidP="00924DAD">
      <w:pPr>
        <w:spacing w:line="252" w:lineRule="exact"/>
        <w:ind w:left="151" w:right="152"/>
        <w:jc w:val="center"/>
        <w:rPr>
          <w:b/>
        </w:rPr>
      </w:pPr>
      <w:r>
        <w:rPr>
          <w:b/>
        </w:rPr>
        <w:t>«ВЫДАЧА</w:t>
      </w:r>
      <w:r>
        <w:rPr>
          <w:b/>
          <w:spacing w:val="-9"/>
        </w:rPr>
        <w:t xml:space="preserve"> </w:t>
      </w:r>
      <w:r>
        <w:rPr>
          <w:b/>
        </w:rPr>
        <w:t>РАЗРЕШЕНИЙ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ПРАВО</w:t>
      </w:r>
      <w:r>
        <w:rPr>
          <w:b/>
          <w:spacing w:val="-4"/>
        </w:rPr>
        <w:t xml:space="preserve"> </w:t>
      </w:r>
      <w:r>
        <w:rPr>
          <w:b/>
        </w:rPr>
        <w:t>ВЫРУБКИ</w:t>
      </w:r>
      <w:r>
        <w:rPr>
          <w:b/>
          <w:spacing w:val="-8"/>
        </w:rPr>
        <w:t xml:space="preserve"> </w:t>
      </w:r>
      <w:r>
        <w:rPr>
          <w:b/>
        </w:rPr>
        <w:t>ЗЕЛЕНЫХ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НАСАЖДЕНИЙ»</w:t>
      </w:r>
    </w:p>
    <w:p w14:paraId="2F0EB6B8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628487D5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115BF22A" w14:textId="77777777" w:rsidR="00924DAD" w:rsidRDefault="00924DAD" w:rsidP="00924DAD">
      <w:pPr>
        <w:pStyle w:val="a3"/>
        <w:spacing w:before="8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924DAD" w14:paraId="5AACEE92" w14:textId="77777777" w:rsidTr="00A85DF1">
        <w:trPr>
          <w:trHeight w:val="226"/>
        </w:trPr>
        <w:tc>
          <w:tcPr>
            <w:tcW w:w="2390" w:type="dxa"/>
            <w:gridSpan w:val="3"/>
          </w:tcPr>
          <w:p w14:paraId="0F65EB6F" w14:textId="0B37AF76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5405C150" w14:textId="5457F4C2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7BD5F88B" w14:textId="6D6F32CF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</w:tr>
      <w:tr w:rsidR="00924DAD" w14:paraId="18529A10" w14:textId="77777777" w:rsidTr="00A85DF1">
        <w:trPr>
          <w:trHeight w:val="227"/>
        </w:trPr>
        <w:tc>
          <w:tcPr>
            <w:tcW w:w="2390" w:type="dxa"/>
            <w:gridSpan w:val="3"/>
          </w:tcPr>
          <w:p w14:paraId="37493D78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FC7E3B0" w14:textId="77777777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276882B" w14:textId="77777777" w:rsidR="00924DAD" w:rsidRDefault="00924DAD" w:rsidP="00A85DF1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3411660" w14:textId="77777777" w:rsidTr="00A85DF1">
        <w:trPr>
          <w:trHeight w:val="225"/>
        </w:trPr>
        <w:tc>
          <w:tcPr>
            <w:tcW w:w="2390" w:type="dxa"/>
            <w:gridSpan w:val="3"/>
          </w:tcPr>
          <w:p w14:paraId="33ED1362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spacing w:line="20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290D7098" w14:textId="77777777" w:rsidR="00924DAD" w:rsidRDefault="00924DAD" w:rsidP="00A85DF1">
            <w:pPr>
              <w:pStyle w:val="TableParagraph"/>
              <w:tabs>
                <w:tab w:val="left" w:pos="1139"/>
                <w:tab w:val="left" w:pos="3900"/>
              </w:tabs>
              <w:spacing w:line="206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ЕПГУ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3A53078" w14:textId="77777777" w:rsidR="00924DAD" w:rsidRDefault="00924DAD" w:rsidP="00A85DF1">
            <w:pPr>
              <w:pStyle w:val="TableParagraph"/>
              <w:spacing w:line="206" w:lineRule="exact"/>
              <w:ind w:left="8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7320179" w14:textId="77777777" w:rsidTr="00A85DF1">
        <w:trPr>
          <w:trHeight w:val="226"/>
        </w:trPr>
        <w:tc>
          <w:tcPr>
            <w:tcW w:w="410" w:type="dxa"/>
          </w:tcPr>
          <w:p w14:paraId="23045637" w14:textId="77777777" w:rsidR="00924DAD" w:rsidRDefault="00924DAD" w:rsidP="00A12FB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786C40D6" w14:textId="77777777" w:rsidR="00924DAD" w:rsidRDefault="00924DAD" w:rsidP="00A85D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6C004F2B" w14:textId="77777777" w:rsidR="00924DAD" w:rsidRDefault="00924DAD" w:rsidP="00A85DF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62EA2785" w14:textId="1D170E96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└─────────────┬────────────┘</w:t>
            </w:r>
          </w:p>
        </w:tc>
        <w:tc>
          <w:tcPr>
            <w:tcW w:w="2391" w:type="dxa"/>
          </w:tcPr>
          <w:p w14:paraId="4BFAFFBE" w14:textId="77777777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наличии)│</w:t>
            </w:r>
          </w:p>
        </w:tc>
      </w:tr>
      <w:tr w:rsidR="00924DAD" w14:paraId="4B79CA23" w14:textId="77777777" w:rsidTr="00A85DF1">
        <w:trPr>
          <w:trHeight w:val="226"/>
        </w:trPr>
        <w:tc>
          <w:tcPr>
            <w:tcW w:w="410" w:type="dxa"/>
          </w:tcPr>
          <w:p w14:paraId="546F7CE9" w14:textId="77777777" w:rsidR="00924DAD" w:rsidRDefault="00924DAD" w:rsidP="00A12FBD">
            <w:pPr>
              <w:pStyle w:val="TableParagraph"/>
              <w:spacing w:line="206" w:lineRule="exact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417DD85" w14:textId="77777777" w:rsidR="00924DAD" w:rsidRDefault="00924DAD" w:rsidP="00A85DF1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29A2038" w14:textId="77777777" w:rsidR="00924DAD" w:rsidRDefault="00924DAD" w:rsidP="00A85DF1">
            <w:pPr>
              <w:pStyle w:val="TableParagraph"/>
              <w:spacing w:line="206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5DD2C335" w14:textId="77777777" w:rsidR="00924DAD" w:rsidRDefault="00924DAD" w:rsidP="00A85DF1">
            <w:pPr>
              <w:pStyle w:val="TableParagraph"/>
              <w:spacing w:line="206" w:lineRule="exact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7997B14D" w14:textId="57B6FDE9" w:rsidR="00924DAD" w:rsidRDefault="00924DAD" w:rsidP="00A85DF1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</w:tr>
      <w:tr w:rsidR="00924DAD" w14:paraId="7A7A036E" w14:textId="77777777" w:rsidTr="00A85DF1">
        <w:trPr>
          <w:trHeight w:val="226"/>
        </w:trPr>
        <w:tc>
          <w:tcPr>
            <w:tcW w:w="2390" w:type="dxa"/>
            <w:gridSpan w:val="3"/>
          </w:tcPr>
          <w:p w14:paraId="1A4C819A" w14:textId="72E5E925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04149F1B" w14:textId="77777777" w:rsidR="00924DAD" w:rsidRDefault="00924DAD" w:rsidP="00A85DF1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26287E17" w14:textId="77777777" w:rsidR="00924DAD" w:rsidRDefault="00924DAD" w:rsidP="00A85DF1">
            <w:pPr>
              <w:pStyle w:val="TableParagraph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924DAD" w14:paraId="1F0FF5B8" w14:textId="77777777" w:rsidTr="00A85DF1">
        <w:trPr>
          <w:trHeight w:val="226"/>
        </w:trPr>
        <w:tc>
          <w:tcPr>
            <w:tcW w:w="2390" w:type="dxa"/>
            <w:gridSpan w:val="3"/>
          </w:tcPr>
          <w:p w14:paraId="35E29350" w14:textId="77777777" w:rsidR="00924DAD" w:rsidRDefault="00924DAD" w:rsidP="00A85DF1">
            <w:pPr>
              <w:pStyle w:val="TableParagraph"/>
              <w:spacing w:line="206" w:lineRule="exact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503A43BF" w14:textId="77777777" w:rsidR="00924DAD" w:rsidRDefault="00924DAD" w:rsidP="00A85DF1">
            <w:pPr>
              <w:pStyle w:val="TableParagraph"/>
              <w:spacing w:line="206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6645CE80" w14:textId="1E7CBCA3" w:rsidR="00924DAD" w:rsidRDefault="00924DAD" w:rsidP="00A85DF1">
            <w:pPr>
              <w:pStyle w:val="TableParagraph"/>
              <w:spacing w:line="206" w:lineRule="exact"/>
              <w:ind w:left="1019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425258EE" w14:textId="77777777" w:rsidR="00924DAD" w:rsidRDefault="00924DAD" w:rsidP="00924DAD">
      <w:pPr>
        <w:tabs>
          <w:tab w:val="left" w:pos="5040"/>
        </w:tabs>
        <w:spacing w:before="4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C2A6811" w14:textId="77777777" w:rsidR="00924DAD" w:rsidRDefault="00924DAD" w:rsidP="00924DAD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1E74A90" w14:textId="77777777" w:rsidR="00924DAD" w:rsidRDefault="00924DAD" w:rsidP="00924DAD">
      <w:pPr>
        <w:tabs>
          <w:tab w:val="left" w:pos="3359"/>
        </w:tabs>
        <w:spacing w:before="1"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11244FDB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183A5C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1839EE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6175038D" w14:textId="77777777" w:rsidR="00924DAD" w:rsidRDefault="00924DAD" w:rsidP="00924DAD">
      <w:pPr>
        <w:spacing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6116120F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6BFC17C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56E8B70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E815E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0E9D7DC3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AEE6DD1" w14:textId="77777777" w:rsidR="00924DAD" w:rsidRDefault="00924DAD" w:rsidP="00924DAD">
      <w:pPr>
        <w:spacing w:before="2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7F7CBCF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85298B8" w14:textId="77777777" w:rsidR="00924DAD" w:rsidRDefault="00924DAD" w:rsidP="00924DAD">
      <w:pPr>
        <w:tabs>
          <w:tab w:val="left" w:pos="182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3B9A07C" w14:textId="77777777" w:rsidR="00924DAD" w:rsidRDefault="00924DAD" w:rsidP="00924DAD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34EA67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55E366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9019FA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E570DE9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CBD4C42" w14:textId="77777777" w:rsidR="00924DAD" w:rsidRDefault="00924DAD" w:rsidP="00924DAD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52344B0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50EDD11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643B9CE" w14:textId="77777777" w:rsidR="00924DAD" w:rsidRDefault="00924DAD" w:rsidP="00924DAD">
      <w:pPr>
        <w:tabs>
          <w:tab w:val="left" w:pos="491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F3BEB93" w14:textId="77777777" w:rsidR="00924DAD" w:rsidRDefault="00924DAD" w:rsidP="00924DAD">
      <w:pPr>
        <w:tabs>
          <w:tab w:val="left" w:pos="767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├──────&gt;┤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8C95B24" w14:textId="77777777" w:rsidR="00924DAD" w:rsidRDefault="00924DAD" w:rsidP="00924DAD">
      <w:pPr>
        <w:tabs>
          <w:tab w:val="left" w:pos="4920"/>
          <w:tab w:val="left" w:pos="5400"/>
          <w:tab w:val="left" w:pos="7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BA4DEB" w14:textId="77777777" w:rsidR="00924DAD" w:rsidRDefault="00924DAD" w:rsidP="00924DAD">
      <w:pPr>
        <w:tabs>
          <w:tab w:val="left" w:pos="3239"/>
          <w:tab w:val="left" w:pos="59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4C020B" w14:textId="77777777" w:rsidR="00924DAD" w:rsidRDefault="00924DAD" w:rsidP="00924DAD">
      <w:pPr>
        <w:tabs>
          <w:tab w:val="left" w:pos="3239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03F73964" w14:textId="77777777" w:rsidR="00924DAD" w:rsidRDefault="00924DAD" w:rsidP="00924DAD">
      <w:pPr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615931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7A7788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EC8AB91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636A9431" w14:textId="77777777" w:rsidR="00924DAD" w:rsidRDefault="00924DAD" w:rsidP="00924DAD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0AC416B0" w14:textId="77777777" w:rsidR="00924DAD" w:rsidRDefault="00924DAD" w:rsidP="00924DAD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1FA70D3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B2E86B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88B5138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Составление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акта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обследования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3B7D752" w14:textId="77777777" w:rsidR="00924DAD" w:rsidRDefault="00924DAD" w:rsidP="00924DAD">
      <w:pPr>
        <w:tabs>
          <w:tab w:val="left" w:pos="2183"/>
          <w:tab w:val="left" w:pos="5423"/>
        </w:tabs>
        <w:spacing w:before="2"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CC0F94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57E4960" w14:textId="77777777" w:rsidR="00924DAD" w:rsidRDefault="00924DAD" w:rsidP="00924DAD">
      <w:pPr>
        <w:spacing w:line="226" w:lineRule="exact"/>
        <w:rPr>
          <w:rFonts w:ascii="Courier New" w:hAnsi="Courier New"/>
          <w:sz w:val="20"/>
        </w:rPr>
        <w:sectPr w:rsidR="00924DAD" w:rsidSect="00924DAD">
          <w:pgSz w:w="11910" w:h="16840"/>
          <w:pgMar w:top="1200" w:right="708" w:bottom="280" w:left="1559" w:header="719" w:footer="0" w:gutter="0"/>
          <w:cols w:space="720"/>
        </w:sectPr>
      </w:pPr>
    </w:p>
    <w:p w14:paraId="18D1D2F3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44967D6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5C55E369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020ACF" w14:textId="77777777" w:rsidR="00924DAD" w:rsidRDefault="00924DAD" w:rsidP="00924DAD">
      <w:pPr>
        <w:pStyle w:val="a3"/>
        <w:spacing w:before="79"/>
        <w:ind w:left="0"/>
        <w:jc w:val="left"/>
        <w:rPr>
          <w:rFonts w:ascii="Courier New"/>
          <w:sz w:val="20"/>
        </w:rPr>
      </w:pPr>
    </w:p>
    <w:p w14:paraId="776594F7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F10CBE8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126B46A5" w14:textId="77777777" w:rsidR="00924DAD" w:rsidRDefault="00924DAD" w:rsidP="00924DAD">
      <w:pPr>
        <w:tabs>
          <w:tab w:val="left" w:pos="20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├──────&gt;┤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881E6BB" w14:textId="77777777" w:rsidR="00924DAD" w:rsidRDefault="00924DAD" w:rsidP="00924DAD">
      <w:pPr>
        <w:tabs>
          <w:tab w:val="left" w:pos="6263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6A7D7603" w14:textId="77777777" w:rsidR="00924DAD" w:rsidRDefault="00924DAD" w:rsidP="00924DAD">
      <w:pPr>
        <w:tabs>
          <w:tab w:val="left" w:pos="4319"/>
        </w:tabs>
        <w:spacing w:line="226" w:lineRule="exact"/>
        <w:ind w:right="205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254860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3566B4F" w14:textId="77777777" w:rsidR="00924DAD" w:rsidRDefault="00924DAD" w:rsidP="00924DAD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55F86C6" w14:textId="77777777" w:rsidR="00924DAD" w:rsidRDefault="00924DAD" w:rsidP="00924DAD">
      <w:pPr>
        <w:tabs>
          <w:tab w:val="left" w:pos="72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CC221F0" w14:textId="77777777" w:rsidR="00924DAD" w:rsidRDefault="00924DAD" w:rsidP="00924DAD">
      <w:pPr>
        <w:tabs>
          <w:tab w:val="left" w:pos="2407"/>
          <w:tab w:val="left" w:pos="5407"/>
        </w:tabs>
        <w:spacing w:before="1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9CBD05" w14:textId="77777777" w:rsidR="00924DAD" w:rsidRDefault="00924DAD" w:rsidP="00924DAD">
      <w:pPr>
        <w:tabs>
          <w:tab w:val="left" w:pos="96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E0C3193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D69631" w14:textId="77777777" w:rsidR="00924DAD" w:rsidRDefault="00924DAD" w:rsidP="00924DAD">
      <w:pPr>
        <w:tabs>
          <w:tab w:val="left" w:pos="4199"/>
        </w:tabs>
        <w:spacing w:line="226" w:lineRule="exact"/>
        <w:ind w:right="2054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r>
        <w:rPr>
          <w:rFonts w:ascii="Courier New"/>
          <w:spacing w:val="-10"/>
          <w:sz w:val="20"/>
        </w:rPr>
        <w:t>V</w:t>
      </w:r>
    </w:p>
    <w:p w14:paraId="574C9BB5" w14:textId="77777777" w:rsidR="00924DAD" w:rsidRDefault="00924DAD" w:rsidP="00924DAD">
      <w:pPr>
        <w:tabs>
          <w:tab w:val="left" w:pos="41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0FE5AA7" w14:textId="77777777" w:rsidR="00924DAD" w:rsidRDefault="00924DAD" w:rsidP="00924DAD">
      <w:pPr>
        <w:tabs>
          <w:tab w:val="left" w:pos="599"/>
          <w:tab w:val="left" w:pos="2999"/>
          <w:tab w:val="left" w:pos="4199"/>
          <w:tab w:val="left" w:pos="4800"/>
          <w:tab w:val="left" w:pos="720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решения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об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8E881BA" w14:textId="77777777" w:rsidR="00924DAD" w:rsidRDefault="00924DAD" w:rsidP="00924DAD">
      <w:pPr>
        <w:tabs>
          <w:tab w:val="left" w:pos="479"/>
          <w:tab w:val="left" w:pos="3000"/>
          <w:tab w:val="left" w:pos="4200"/>
          <w:tab w:val="left" w:pos="4920"/>
          <w:tab w:val="left" w:pos="7201"/>
        </w:tabs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право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вырубки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AC573DD" w14:textId="77777777" w:rsidR="00924DAD" w:rsidRDefault="00924DAD" w:rsidP="00924DAD">
      <w:pPr>
        <w:tabs>
          <w:tab w:val="left" w:pos="480"/>
          <w:tab w:val="left" w:pos="3000"/>
          <w:tab w:val="left" w:pos="4200"/>
          <w:tab w:val="left" w:pos="5040"/>
          <w:tab w:val="left" w:pos="7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3FAE771" w14:textId="77777777" w:rsidR="00924DAD" w:rsidRDefault="00924DAD" w:rsidP="00924DAD">
      <w:pPr>
        <w:tabs>
          <w:tab w:val="left" w:pos="4200"/>
          <w:tab w:val="left" w:pos="4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право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рубки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зеленых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B8D7ACB" w14:textId="77777777" w:rsidR="00924DAD" w:rsidRDefault="00924DAD" w:rsidP="00924DAD">
      <w:pPr>
        <w:tabs>
          <w:tab w:val="left" w:pos="1079"/>
          <w:tab w:val="left" w:pos="3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DACA60D" w14:textId="77777777" w:rsidR="00924DAD" w:rsidRDefault="00924DAD" w:rsidP="00924DAD">
      <w:pPr>
        <w:spacing w:before="2"/>
        <w:ind w:left="6067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63D66C12" w14:textId="77777777" w:rsidR="00924DAD" w:rsidRDefault="00924DAD" w:rsidP="00924DAD">
      <w:pPr>
        <w:rPr>
          <w:rFonts w:ascii="Calibri" w:hAnsi="Calibri"/>
        </w:rPr>
      </w:pPr>
    </w:p>
    <w:p w14:paraId="07910C86" w14:textId="77777777" w:rsidR="00A12FBD" w:rsidRDefault="00A12FBD" w:rsidP="00924DAD">
      <w:pPr>
        <w:rPr>
          <w:rFonts w:ascii="Calibri" w:hAnsi="Calibri"/>
        </w:rPr>
      </w:pPr>
    </w:p>
    <w:p w14:paraId="4EAEE119" w14:textId="77777777" w:rsidR="00A12FBD" w:rsidRDefault="00A12FBD" w:rsidP="00924DAD">
      <w:pPr>
        <w:rPr>
          <w:rFonts w:ascii="Calibri" w:hAnsi="Calibri"/>
        </w:rPr>
      </w:pPr>
    </w:p>
    <w:p w14:paraId="2B8EB540" w14:textId="77777777" w:rsidR="00A12FBD" w:rsidRDefault="00A12FBD" w:rsidP="00924DAD">
      <w:pPr>
        <w:rPr>
          <w:rFonts w:ascii="Calibri" w:hAnsi="Calibri"/>
        </w:rPr>
      </w:pPr>
    </w:p>
    <w:p w14:paraId="5D6313CA" w14:textId="77777777" w:rsidR="00A12FBD" w:rsidRDefault="00A12FBD" w:rsidP="00924DAD">
      <w:pPr>
        <w:rPr>
          <w:rFonts w:ascii="Calibri" w:hAnsi="Calibri"/>
        </w:rPr>
      </w:pPr>
    </w:p>
    <w:p w14:paraId="0735B2D8" w14:textId="77777777" w:rsidR="00A12FBD" w:rsidRDefault="00A12FBD" w:rsidP="00924DAD">
      <w:pPr>
        <w:rPr>
          <w:rFonts w:ascii="Calibri" w:hAnsi="Calibri"/>
        </w:rPr>
      </w:pPr>
    </w:p>
    <w:p w14:paraId="492CE79E" w14:textId="77777777" w:rsidR="00A12FBD" w:rsidRDefault="00A12FBD" w:rsidP="00924DAD">
      <w:pPr>
        <w:rPr>
          <w:rFonts w:ascii="Calibri" w:hAnsi="Calibri"/>
        </w:rPr>
      </w:pPr>
    </w:p>
    <w:p w14:paraId="56C424BF" w14:textId="77777777" w:rsidR="00A12FBD" w:rsidRDefault="00A12FBD" w:rsidP="00924DAD">
      <w:pPr>
        <w:rPr>
          <w:rFonts w:ascii="Calibri" w:hAnsi="Calibri"/>
        </w:rPr>
      </w:pPr>
    </w:p>
    <w:p w14:paraId="6C183716" w14:textId="77777777" w:rsidR="00A12FBD" w:rsidRDefault="00A12FBD" w:rsidP="00924DAD">
      <w:pPr>
        <w:rPr>
          <w:rFonts w:ascii="Calibri" w:hAnsi="Calibri"/>
        </w:rPr>
      </w:pPr>
    </w:p>
    <w:p w14:paraId="1ED8951C" w14:textId="77777777" w:rsidR="00A12FBD" w:rsidRDefault="00A12FBD" w:rsidP="00924DAD">
      <w:pPr>
        <w:rPr>
          <w:rFonts w:ascii="Calibri" w:hAnsi="Calibri"/>
        </w:rPr>
      </w:pPr>
    </w:p>
    <w:p w14:paraId="3E45FE18" w14:textId="77777777" w:rsidR="00A12FBD" w:rsidRDefault="00A12FBD" w:rsidP="00924DAD">
      <w:pPr>
        <w:rPr>
          <w:rFonts w:ascii="Calibri" w:hAnsi="Calibri"/>
        </w:rPr>
      </w:pPr>
    </w:p>
    <w:p w14:paraId="739C21F7" w14:textId="77777777" w:rsidR="00A12FBD" w:rsidRDefault="00A12FBD" w:rsidP="00924DAD">
      <w:pPr>
        <w:rPr>
          <w:rFonts w:ascii="Calibri" w:hAnsi="Calibri"/>
        </w:rPr>
      </w:pPr>
    </w:p>
    <w:p w14:paraId="0F597E40" w14:textId="77777777" w:rsidR="00A12FBD" w:rsidRDefault="00A12FBD" w:rsidP="00924DAD">
      <w:pPr>
        <w:rPr>
          <w:rFonts w:ascii="Calibri" w:hAnsi="Calibri"/>
        </w:rPr>
      </w:pPr>
    </w:p>
    <w:p w14:paraId="637056C4" w14:textId="77777777" w:rsidR="00A12FBD" w:rsidRDefault="00A12FBD" w:rsidP="00924DAD">
      <w:pPr>
        <w:rPr>
          <w:rFonts w:ascii="Calibri" w:hAnsi="Calibri"/>
        </w:rPr>
      </w:pPr>
    </w:p>
    <w:p w14:paraId="6C361F86" w14:textId="77777777" w:rsidR="00A12FBD" w:rsidRDefault="00A12FBD" w:rsidP="00924DAD">
      <w:pPr>
        <w:rPr>
          <w:rFonts w:ascii="Calibri" w:hAnsi="Calibri"/>
        </w:rPr>
      </w:pPr>
    </w:p>
    <w:p w14:paraId="6C1084E6" w14:textId="77777777" w:rsidR="00A12FBD" w:rsidRDefault="00A12FBD" w:rsidP="00924DAD">
      <w:pPr>
        <w:rPr>
          <w:rFonts w:ascii="Calibri" w:hAnsi="Calibri"/>
        </w:rPr>
      </w:pPr>
    </w:p>
    <w:p w14:paraId="0911362E" w14:textId="77777777" w:rsidR="00A12FBD" w:rsidRDefault="00A12FBD" w:rsidP="00924DAD">
      <w:pPr>
        <w:rPr>
          <w:rFonts w:ascii="Calibri" w:hAnsi="Calibri"/>
        </w:rPr>
      </w:pPr>
    </w:p>
    <w:p w14:paraId="79FAE063" w14:textId="77777777" w:rsidR="00A12FBD" w:rsidRDefault="00A12FBD" w:rsidP="00924DAD">
      <w:pPr>
        <w:rPr>
          <w:rFonts w:ascii="Calibri" w:hAnsi="Calibri"/>
        </w:rPr>
      </w:pPr>
    </w:p>
    <w:p w14:paraId="3239EDC9" w14:textId="77777777" w:rsidR="00A12FBD" w:rsidRDefault="00A12FBD" w:rsidP="00924DAD">
      <w:pPr>
        <w:rPr>
          <w:rFonts w:ascii="Calibri" w:hAnsi="Calibri"/>
        </w:rPr>
      </w:pPr>
    </w:p>
    <w:p w14:paraId="5E1438DD" w14:textId="77777777" w:rsidR="00A12FBD" w:rsidRDefault="00A12FBD" w:rsidP="00924DAD">
      <w:pPr>
        <w:rPr>
          <w:rFonts w:ascii="Calibri" w:hAnsi="Calibri"/>
        </w:rPr>
      </w:pPr>
    </w:p>
    <w:p w14:paraId="636D4F08" w14:textId="77777777" w:rsidR="00A12FBD" w:rsidRDefault="00A12FBD" w:rsidP="00924DAD">
      <w:pPr>
        <w:rPr>
          <w:rFonts w:ascii="Calibri" w:hAnsi="Calibri"/>
        </w:rPr>
      </w:pPr>
    </w:p>
    <w:p w14:paraId="3F171BAC" w14:textId="77777777" w:rsidR="00A12FBD" w:rsidRDefault="00A12FBD" w:rsidP="00924DAD">
      <w:pPr>
        <w:rPr>
          <w:rFonts w:ascii="Calibri" w:hAnsi="Calibri"/>
        </w:rPr>
      </w:pPr>
    </w:p>
    <w:p w14:paraId="71DA8A7A" w14:textId="77777777" w:rsidR="00A12FBD" w:rsidRDefault="00A12FBD" w:rsidP="00924DAD">
      <w:pPr>
        <w:rPr>
          <w:rFonts w:ascii="Calibri" w:hAnsi="Calibri"/>
        </w:rPr>
      </w:pPr>
    </w:p>
    <w:p w14:paraId="49311042" w14:textId="77777777" w:rsidR="00A12FBD" w:rsidRDefault="00A12FBD" w:rsidP="00924DAD">
      <w:pPr>
        <w:rPr>
          <w:rFonts w:ascii="Calibri" w:hAnsi="Calibri"/>
        </w:rPr>
      </w:pPr>
    </w:p>
    <w:p w14:paraId="744AEBA7" w14:textId="77777777" w:rsidR="00A12FBD" w:rsidRDefault="00A12FBD" w:rsidP="00924DAD">
      <w:pPr>
        <w:rPr>
          <w:rFonts w:ascii="Calibri" w:hAnsi="Calibri"/>
        </w:rPr>
      </w:pPr>
    </w:p>
    <w:p w14:paraId="0FBB3332" w14:textId="77777777" w:rsidR="00A12FBD" w:rsidRDefault="00A12FBD" w:rsidP="00924DAD">
      <w:pPr>
        <w:rPr>
          <w:rFonts w:ascii="Calibri" w:hAnsi="Calibri"/>
        </w:rPr>
      </w:pPr>
    </w:p>
    <w:p w14:paraId="0A919234" w14:textId="77777777" w:rsidR="00A12FBD" w:rsidRDefault="00A12FBD" w:rsidP="00924DAD">
      <w:pPr>
        <w:rPr>
          <w:rFonts w:ascii="Calibri" w:hAnsi="Calibri"/>
        </w:rPr>
      </w:pPr>
    </w:p>
    <w:p w14:paraId="319535F5" w14:textId="77777777" w:rsidR="00A12FBD" w:rsidRDefault="00A12FBD" w:rsidP="00924DAD">
      <w:pPr>
        <w:rPr>
          <w:rFonts w:ascii="Calibri" w:hAnsi="Calibri"/>
        </w:rPr>
      </w:pPr>
    </w:p>
    <w:p w14:paraId="75FBFDFD" w14:textId="77777777" w:rsidR="00A12FBD" w:rsidRDefault="00A12FBD" w:rsidP="00924DAD">
      <w:pPr>
        <w:rPr>
          <w:rFonts w:ascii="Calibri" w:hAnsi="Calibri"/>
        </w:rPr>
      </w:pPr>
    </w:p>
    <w:p w14:paraId="76C18163" w14:textId="77777777" w:rsidR="00A12FBD" w:rsidRDefault="00A12FBD" w:rsidP="00924DAD">
      <w:pPr>
        <w:rPr>
          <w:rFonts w:ascii="Calibri" w:hAnsi="Calibri"/>
        </w:rPr>
      </w:pPr>
    </w:p>
    <w:p w14:paraId="6FDFE1C6" w14:textId="77777777" w:rsidR="00A12FBD" w:rsidRDefault="00A12FBD" w:rsidP="00924DAD">
      <w:pPr>
        <w:rPr>
          <w:rFonts w:ascii="Calibri" w:hAnsi="Calibri"/>
        </w:rPr>
      </w:pPr>
    </w:p>
    <w:p w14:paraId="4EE504C0" w14:textId="77777777" w:rsidR="00A12FBD" w:rsidRDefault="00A12FBD" w:rsidP="00924DAD">
      <w:pPr>
        <w:rPr>
          <w:rFonts w:ascii="Calibri" w:hAnsi="Calibri"/>
        </w:rPr>
      </w:pPr>
    </w:p>
    <w:p w14:paraId="2BF33340" w14:textId="77777777" w:rsidR="00A12FBD" w:rsidRDefault="00A12FBD" w:rsidP="00924DAD">
      <w:pPr>
        <w:rPr>
          <w:rFonts w:ascii="Calibri" w:hAnsi="Calibri"/>
        </w:rPr>
      </w:pPr>
    </w:p>
    <w:p w14:paraId="5DF15191" w14:textId="77777777" w:rsidR="00A12FBD" w:rsidRDefault="00A12FBD" w:rsidP="00924DAD">
      <w:pPr>
        <w:rPr>
          <w:rFonts w:ascii="Calibri" w:hAnsi="Calibri"/>
        </w:rPr>
      </w:pPr>
    </w:p>
    <w:p w14:paraId="7594581A" w14:textId="77777777" w:rsidR="00A12FBD" w:rsidRDefault="00A12FBD" w:rsidP="00924DAD">
      <w:pPr>
        <w:rPr>
          <w:rFonts w:ascii="Calibri" w:hAnsi="Calibri"/>
        </w:rPr>
      </w:pPr>
    </w:p>
    <w:p w14:paraId="6EA1531B" w14:textId="77777777" w:rsidR="00A12FBD" w:rsidRDefault="00A12FBD" w:rsidP="00924DAD">
      <w:pPr>
        <w:rPr>
          <w:rFonts w:ascii="Calibri" w:hAnsi="Calibri"/>
        </w:rPr>
      </w:pPr>
    </w:p>
    <w:p w14:paraId="57156404" w14:textId="77777777" w:rsidR="00A12FBD" w:rsidRDefault="00A12FBD" w:rsidP="00924DAD">
      <w:pPr>
        <w:rPr>
          <w:rFonts w:ascii="Calibri" w:hAnsi="Calibri"/>
        </w:rPr>
      </w:pPr>
    </w:p>
    <w:p w14:paraId="69F433A2" w14:textId="116B9257" w:rsidR="00A12FBD" w:rsidRDefault="00A12FBD" w:rsidP="00A12FB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86DB27B" w14:textId="77777777" w:rsidR="00A12FBD" w:rsidRDefault="00A12FBD" w:rsidP="00A12FB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0364F05B" w14:textId="77777777" w:rsidR="00A12FBD" w:rsidRDefault="00A12FBD" w:rsidP="00A12FB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5265741A" w14:textId="77777777" w:rsidR="00A12FBD" w:rsidRDefault="00A12FBD" w:rsidP="00A12FB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4D694EC6" w14:textId="77777777" w:rsidR="00A12FBD" w:rsidRDefault="00A12FBD" w:rsidP="00924DAD">
      <w:pPr>
        <w:rPr>
          <w:rFonts w:ascii="Calibri" w:hAnsi="Calibri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FBD" w:rsidRPr="008138D7" w14:paraId="53514075" w14:textId="77777777" w:rsidTr="00A12FBD">
        <w:tc>
          <w:tcPr>
            <w:tcW w:w="4785" w:type="dxa"/>
          </w:tcPr>
          <w:p w14:paraId="72A9D77F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8BD20A3" w14:textId="2FDE66C1" w:rsidR="00A12FBD" w:rsidRPr="008138D7" w:rsidRDefault="005739DF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Кому: Администрации </w:t>
            </w:r>
            <w:r w:rsidR="00A12FBD" w:rsidRPr="008138D7">
              <w:rPr>
                <w:sz w:val="28"/>
                <w:szCs w:val="28"/>
              </w:rPr>
              <w:t xml:space="preserve"> муниципального образования «Майминский район»</w:t>
            </w:r>
            <w:r>
              <w:rPr>
                <w:sz w:val="28"/>
                <w:szCs w:val="28"/>
              </w:rPr>
              <w:t xml:space="preserve">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</w:t>
            </w:r>
            <w:r w:rsidR="00A12FBD" w:rsidRPr="008138D7">
              <w:rPr>
                <w:sz w:val="28"/>
                <w:szCs w:val="28"/>
              </w:rPr>
              <w:t xml:space="preserve"> </w:t>
            </w:r>
          </w:p>
          <w:p w14:paraId="0A9A1703" w14:textId="09DEF37A" w:rsidR="00A12FBD" w:rsidRPr="008138D7" w:rsidRDefault="005739DF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12FBD" w:rsidRPr="008138D7">
              <w:rPr>
                <w:sz w:val="28"/>
                <w:szCs w:val="28"/>
              </w:rPr>
              <w:t>т ____________________________</w:t>
            </w:r>
          </w:p>
          <w:p w14:paraId="54718310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проживающий по адресу:</w:t>
            </w:r>
            <w:r>
              <w:rPr>
                <w:sz w:val="28"/>
                <w:szCs w:val="28"/>
              </w:rPr>
              <w:t>_________</w:t>
            </w:r>
          </w:p>
          <w:p w14:paraId="21BDE6C3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_______________________________</w:t>
            </w:r>
          </w:p>
          <w:p w14:paraId="0D4A9A8A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 xml:space="preserve">_______________________________ </w:t>
            </w:r>
          </w:p>
          <w:p w14:paraId="02174F7E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телефон: _______________________</w:t>
            </w:r>
          </w:p>
        </w:tc>
      </w:tr>
    </w:tbl>
    <w:p w14:paraId="6F229E5F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1E229980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30678810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0EDB8902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center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ЗАЯВЛЕНИЕ</w:t>
      </w:r>
    </w:p>
    <w:p w14:paraId="1723D83D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552B4CB6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  <w:u w:val="single"/>
        </w:rPr>
      </w:pPr>
      <w:r w:rsidRPr="008138D7">
        <w:rPr>
          <w:rFonts w:eastAsiaTheme="minorEastAsia"/>
          <w:sz w:val="28"/>
          <w:szCs w:val="28"/>
        </w:rPr>
        <w:t>Прошу Вас произвести обследование и разрешить вырубку (снос) зеленых насаждений по адресу: ____________________________________в количестве ____________(шт.), название породы______________________</w:t>
      </w:r>
    </w:p>
    <w:p w14:paraId="792AD6ED" w14:textId="77777777" w:rsidR="00A12FBD" w:rsidRPr="008138D7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Причина вырубки (кронирования) зеленых насаждений является </w:t>
      </w:r>
      <w:r w:rsidRPr="008138D7">
        <w:rPr>
          <w:rFonts w:eastAsiaTheme="minorEastAsia"/>
          <w:sz w:val="28"/>
          <w:szCs w:val="28"/>
        </w:rPr>
        <w:t>_______________________________________________________</w:t>
      </w:r>
      <w:r>
        <w:rPr>
          <w:rFonts w:eastAsiaTheme="minorEastAsia"/>
          <w:sz w:val="28"/>
          <w:szCs w:val="28"/>
        </w:rPr>
        <w:t>____________</w:t>
      </w:r>
    </w:p>
    <w:p w14:paraId="7B84491D" w14:textId="77777777" w:rsidR="00A12FBD" w:rsidRPr="002571AE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0"/>
          <w:szCs w:val="20"/>
        </w:rPr>
      </w:pPr>
      <w:r w:rsidRPr="002571AE">
        <w:rPr>
          <w:rFonts w:eastAsiaTheme="minorEastAsia"/>
          <w:sz w:val="20"/>
          <w:szCs w:val="20"/>
        </w:rPr>
        <w:t xml:space="preserve">(строительство (реконструкция) строительства, санитарная вырубка и реконструкция зеленых насаждений, восстановление режима инсоляции, аварийное состояние, угроза жизни и имуществу). </w:t>
      </w:r>
    </w:p>
    <w:p w14:paraId="1CF5EA07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Работы по вырубке (сносу) зеленых насаждений планируется проводить</w:t>
      </w:r>
    </w:p>
    <w:p w14:paraId="211FD833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с __________  по ____________ года.</w:t>
      </w:r>
    </w:p>
    <w:p w14:paraId="5DB5E535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Ответственное лицо за проведение работ по вырубке (сносу) зеленых насаждений ___________________, номер телефона: </w:t>
      </w:r>
      <w:r w:rsidRPr="008138D7">
        <w:rPr>
          <w:sz w:val="28"/>
          <w:szCs w:val="28"/>
        </w:rPr>
        <w:t>__________________</w:t>
      </w:r>
      <w:r w:rsidRPr="008138D7">
        <w:rPr>
          <w:rFonts w:eastAsiaTheme="minorEastAsia"/>
          <w:sz w:val="28"/>
          <w:szCs w:val="28"/>
        </w:rPr>
        <w:t>.</w:t>
      </w:r>
    </w:p>
    <w:p w14:paraId="2627037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1BBA9B8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576ABD0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34E19BF1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E283874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780A940D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8DEB5B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«___» ____________ 20</w:t>
      </w:r>
      <w:r w:rsidRPr="008138D7">
        <w:rPr>
          <w:rFonts w:eastAsiaTheme="minorEastAsia"/>
          <w:sz w:val="28"/>
          <w:szCs w:val="28"/>
          <w:u w:val="single"/>
        </w:rPr>
        <w:t>2</w:t>
      </w:r>
      <w:r w:rsidRPr="008138D7">
        <w:rPr>
          <w:rFonts w:eastAsiaTheme="minorEastAsia"/>
          <w:sz w:val="28"/>
          <w:szCs w:val="28"/>
        </w:rPr>
        <w:t xml:space="preserve">_ г. </w:t>
      </w:r>
    </w:p>
    <w:p w14:paraId="22EE75E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_____________________</w:t>
      </w:r>
    </w:p>
    <w:p w14:paraId="336AEE35" w14:textId="2EDD5E25" w:rsidR="00A12FBD" w:rsidRPr="001871EB" w:rsidRDefault="00A12FBD" w:rsidP="001871EB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  <w:sectPr w:rsidR="00A12FBD" w:rsidRPr="001871EB" w:rsidSect="00924DAD">
          <w:pgSz w:w="11910" w:h="16840"/>
          <w:pgMar w:top="1200" w:right="708" w:bottom="280" w:left="1559" w:header="719" w:footer="0" w:gutter="0"/>
          <w:cols w:space="720"/>
        </w:sect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(Ф.И.О.</w:t>
      </w:r>
      <w:r w:rsidR="001871EB">
        <w:rPr>
          <w:rFonts w:eastAsiaTheme="minorEastAsia"/>
          <w:sz w:val="28"/>
          <w:szCs w:val="28"/>
        </w:rPr>
        <w:t>)</w:t>
      </w:r>
    </w:p>
    <w:p w14:paraId="042626AD" w14:textId="77777777" w:rsidR="00924DAD" w:rsidRDefault="00924DAD" w:rsidP="00800C58">
      <w:pPr>
        <w:pStyle w:val="a3"/>
        <w:spacing w:before="8"/>
        <w:ind w:left="0"/>
        <w:jc w:val="left"/>
      </w:pPr>
    </w:p>
    <w:sectPr w:rsidR="00924DAD" w:rsidSect="000F73D7">
      <w:type w:val="continuous"/>
      <w:pgSz w:w="11910" w:h="16850"/>
      <w:pgMar w:top="980" w:right="708" w:bottom="993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BF0A" w14:textId="77777777" w:rsidR="00325759" w:rsidRDefault="00325759">
      <w:r>
        <w:separator/>
      </w:r>
    </w:p>
  </w:endnote>
  <w:endnote w:type="continuationSeparator" w:id="0">
    <w:p w14:paraId="5192004B" w14:textId="77777777" w:rsidR="00325759" w:rsidRDefault="003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479E2" w14:textId="77777777" w:rsidR="00325759" w:rsidRDefault="00325759">
      <w:r>
        <w:separator/>
      </w:r>
    </w:p>
  </w:footnote>
  <w:footnote w:type="continuationSeparator" w:id="0">
    <w:p w14:paraId="1190AE97" w14:textId="77777777" w:rsidR="00325759" w:rsidRDefault="0032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6778"/>
      <w:docPartObj>
        <w:docPartGallery w:val="Page Numbers (Top of Page)"/>
        <w:docPartUnique/>
      </w:docPartObj>
    </w:sdtPr>
    <w:sdtEndPr/>
    <w:sdtContent>
      <w:p w14:paraId="6E2C564A" w14:textId="763DA91D" w:rsidR="005312AA" w:rsidRDefault="00531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0B2">
          <w:rPr>
            <w:noProof/>
          </w:rPr>
          <w:t>2</w:t>
        </w:r>
        <w:r>
          <w:fldChar w:fldCharType="end"/>
        </w:r>
      </w:p>
    </w:sdtContent>
  </w:sdt>
  <w:p w14:paraId="083BC861" w14:textId="6F447589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8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1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2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5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6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0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3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38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39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0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3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6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2"/>
  </w:num>
  <w:num w:numId="3">
    <w:abstractNumId w:val="5"/>
  </w:num>
  <w:num w:numId="4">
    <w:abstractNumId w:val="38"/>
  </w:num>
  <w:num w:numId="5">
    <w:abstractNumId w:val="31"/>
  </w:num>
  <w:num w:numId="6">
    <w:abstractNumId w:val="28"/>
  </w:num>
  <w:num w:numId="7">
    <w:abstractNumId w:val="19"/>
  </w:num>
  <w:num w:numId="8">
    <w:abstractNumId w:val="15"/>
  </w:num>
  <w:num w:numId="9">
    <w:abstractNumId w:val="29"/>
  </w:num>
  <w:num w:numId="10">
    <w:abstractNumId w:val="11"/>
  </w:num>
  <w:num w:numId="11">
    <w:abstractNumId w:val="30"/>
  </w:num>
  <w:num w:numId="12">
    <w:abstractNumId w:val="26"/>
  </w:num>
  <w:num w:numId="13">
    <w:abstractNumId w:val="35"/>
  </w:num>
  <w:num w:numId="14">
    <w:abstractNumId w:val="34"/>
  </w:num>
  <w:num w:numId="15">
    <w:abstractNumId w:val="45"/>
  </w:num>
  <w:num w:numId="16">
    <w:abstractNumId w:val="0"/>
  </w:num>
  <w:num w:numId="17">
    <w:abstractNumId w:val="9"/>
  </w:num>
  <w:num w:numId="18">
    <w:abstractNumId w:val="6"/>
  </w:num>
  <w:num w:numId="19">
    <w:abstractNumId w:val="44"/>
  </w:num>
  <w:num w:numId="20">
    <w:abstractNumId w:val="23"/>
  </w:num>
  <w:num w:numId="21">
    <w:abstractNumId w:val="16"/>
  </w:num>
  <w:num w:numId="22">
    <w:abstractNumId w:val="36"/>
  </w:num>
  <w:num w:numId="23">
    <w:abstractNumId w:val="39"/>
  </w:num>
  <w:num w:numId="24">
    <w:abstractNumId w:val="3"/>
  </w:num>
  <w:num w:numId="25">
    <w:abstractNumId w:val="33"/>
  </w:num>
  <w:num w:numId="26">
    <w:abstractNumId w:val="2"/>
  </w:num>
  <w:num w:numId="27">
    <w:abstractNumId w:val="27"/>
  </w:num>
  <w:num w:numId="28">
    <w:abstractNumId w:val="8"/>
  </w:num>
  <w:num w:numId="29">
    <w:abstractNumId w:val="10"/>
  </w:num>
  <w:num w:numId="30">
    <w:abstractNumId w:val="32"/>
  </w:num>
  <w:num w:numId="31">
    <w:abstractNumId w:val="7"/>
  </w:num>
  <w:num w:numId="32">
    <w:abstractNumId w:val="1"/>
  </w:num>
  <w:num w:numId="33">
    <w:abstractNumId w:val="18"/>
  </w:num>
  <w:num w:numId="34">
    <w:abstractNumId w:val="4"/>
  </w:num>
  <w:num w:numId="35">
    <w:abstractNumId w:val="24"/>
  </w:num>
  <w:num w:numId="36">
    <w:abstractNumId w:val="13"/>
  </w:num>
  <w:num w:numId="37">
    <w:abstractNumId w:val="43"/>
  </w:num>
  <w:num w:numId="38">
    <w:abstractNumId w:val="25"/>
  </w:num>
  <w:num w:numId="39">
    <w:abstractNumId w:val="12"/>
  </w:num>
  <w:num w:numId="40">
    <w:abstractNumId w:val="22"/>
  </w:num>
  <w:num w:numId="41">
    <w:abstractNumId w:val="41"/>
  </w:num>
  <w:num w:numId="42">
    <w:abstractNumId w:val="46"/>
  </w:num>
  <w:num w:numId="43">
    <w:abstractNumId w:val="17"/>
  </w:num>
  <w:num w:numId="44">
    <w:abstractNumId w:val="21"/>
  </w:num>
  <w:num w:numId="45">
    <w:abstractNumId w:val="14"/>
  </w:num>
  <w:num w:numId="46">
    <w:abstractNumId w:val="20"/>
  </w:num>
  <w:num w:numId="47">
    <w:abstractNumId w:val="40"/>
  </w:num>
  <w:num w:numId="48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226A0"/>
    <w:rsid w:val="00072359"/>
    <w:rsid w:val="000C10B2"/>
    <w:rsid w:val="000F73D7"/>
    <w:rsid w:val="00131A34"/>
    <w:rsid w:val="0016283C"/>
    <w:rsid w:val="00175360"/>
    <w:rsid w:val="001871EB"/>
    <w:rsid w:val="00192801"/>
    <w:rsid w:val="001B2CD2"/>
    <w:rsid w:val="001E6DEF"/>
    <w:rsid w:val="001E701E"/>
    <w:rsid w:val="001F21CA"/>
    <w:rsid w:val="001F41AB"/>
    <w:rsid w:val="00231977"/>
    <w:rsid w:val="002471FB"/>
    <w:rsid w:val="002515EB"/>
    <w:rsid w:val="002732E9"/>
    <w:rsid w:val="00274737"/>
    <w:rsid w:val="002835BA"/>
    <w:rsid w:val="002B052A"/>
    <w:rsid w:val="002C1FC0"/>
    <w:rsid w:val="002C7BCD"/>
    <w:rsid w:val="00301280"/>
    <w:rsid w:val="00306949"/>
    <w:rsid w:val="00325759"/>
    <w:rsid w:val="00335351"/>
    <w:rsid w:val="00350C5D"/>
    <w:rsid w:val="003758BE"/>
    <w:rsid w:val="00384273"/>
    <w:rsid w:val="003B4AC2"/>
    <w:rsid w:val="0041615B"/>
    <w:rsid w:val="00434449"/>
    <w:rsid w:val="004D7820"/>
    <w:rsid w:val="0051709A"/>
    <w:rsid w:val="0051785B"/>
    <w:rsid w:val="0052595A"/>
    <w:rsid w:val="005312AA"/>
    <w:rsid w:val="0053598E"/>
    <w:rsid w:val="005739DF"/>
    <w:rsid w:val="00620FC4"/>
    <w:rsid w:val="006470C3"/>
    <w:rsid w:val="00653D26"/>
    <w:rsid w:val="00667654"/>
    <w:rsid w:val="006A0F37"/>
    <w:rsid w:val="006A3761"/>
    <w:rsid w:val="006F2E86"/>
    <w:rsid w:val="006F6A8D"/>
    <w:rsid w:val="00706272"/>
    <w:rsid w:val="00754CC3"/>
    <w:rsid w:val="00771E5A"/>
    <w:rsid w:val="00773E3C"/>
    <w:rsid w:val="007A7429"/>
    <w:rsid w:val="007A75E0"/>
    <w:rsid w:val="007C05CF"/>
    <w:rsid w:val="007E7B78"/>
    <w:rsid w:val="007F7C3E"/>
    <w:rsid w:val="00800C58"/>
    <w:rsid w:val="008568D0"/>
    <w:rsid w:val="008A0914"/>
    <w:rsid w:val="008B041D"/>
    <w:rsid w:val="008B4507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B498E"/>
    <w:rsid w:val="009B7C87"/>
    <w:rsid w:val="009E69FF"/>
    <w:rsid w:val="009F3E67"/>
    <w:rsid w:val="009F7252"/>
    <w:rsid w:val="00A12FBD"/>
    <w:rsid w:val="00A57232"/>
    <w:rsid w:val="00AE0AB8"/>
    <w:rsid w:val="00B735F7"/>
    <w:rsid w:val="00B76CC1"/>
    <w:rsid w:val="00B82C29"/>
    <w:rsid w:val="00BB5BCF"/>
    <w:rsid w:val="00BD3699"/>
    <w:rsid w:val="00BE6AE0"/>
    <w:rsid w:val="00BF4516"/>
    <w:rsid w:val="00C16752"/>
    <w:rsid w:val="00C20398"/>
    <w:rsid w:val="00C36F97"/>
    <w:rsid w:val="00C43672"/>
    <w:rsid w:val="00C572A6"/>
    <w:rsid w:val="00C87375"/>
    <w:rsid w:val="00C93205"/>
    <w:rsid w:val="00CD5CD2"/>
    <w:rsid w:val="00CF4B80"/>
    <w:rsid w:val="00D01A74"/>
    <w:rsid w:val="00D41AA1"/>
    <w:rsid w:val="00D80F18"/>
    <w:rsid w:val="00D82A05"/>
    <w:rsid w:val="00D8442B"/>
    <w:rsid w:val="00DA3148"/>
    <w:rsid w:val="00DB3ACE"/>
    <w:rsid w:val="00DE3685"/>
    <w:rsid w:val="00E2314C"/>
    <w:rsid w:val="00E407BA"/>
    <w:rsid w:val="00EB4B0B"/>
    <w:rsid w:val="00ED437B"/>
    <w:rsid w:val="00F11681"/>
    <w:rsid w:val="00F12647"/>
    <w:rsid w:val="00F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A12FB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3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3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altai-mfc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-maima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9864</Words>
  <Characters>56228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3</cp:revision>
  <cp:lastPrinted>2026-03-06T01:04:00Z</cp:lastPrinted>
  <dcterms:created xsi:type="dcterms:W3CDTF">2026-03-27T04:35:00Z</dcterms:created>
  <dcterms:modified xsi:type="dcterms:W3CDTF">2026-03-27T04:35:00Z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