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1BAA" w:rsidRPr="008A6FCA" w:rsidRDefault="00D41BAA" w:rsidP="008A6FCA">
      <w:pPr>
        <w:pStyle w:val="ConsPlusNormal"/>
        <w:ind w:left="5103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УТВЕРЖДЕН</w:t>
      </w:r>
    </w:p>
    <w:p w:rsidR="00D41BAA" w:rsidRPr="008A6FCA" w:rsidRDefault="00D41BAA" w:rsidP="008A6FCA">
      <w:pPr>
        <w:pStyle w:val="ConsPlusNormal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постановлением</w:t>
      </w:r>
    </w:p>
    <w:p w:rsidR="00D41BAA" w:rsidRPr="008A6FCA" w:rsidRDefault="00D41BAA" w:rsidP="008A6FCA">
      <w:pPr>
        <w:pStyle w:val="ConsPlusNormal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Администрации муниципального образования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Майминский район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</w:p>
    <w:p w:rsidR="00D41BAA" w:rsidRPr="008A6FCA" w:rsidRDefault="00D41BAA" w:rsidP="008A6FCA">
      <w:pPr>
        <w:pStyle w:val="ConsPlusNormal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от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F04FF0">
        <w:rPr>
          <w:rFonts w:ascii="Times New Roman" w:hAnsi="Times New Roman" w:cs="Times New Roman"/>
          <w:sz w:val="28"/>
          <w:szCs w:val="28"/>
        </w:rPr>
        <w:t xml:space="preserve">   </w:t>
      </w:r>
      <w:r w:rsidR="005C69A1">
        <w:rPr>
          <w:rFonts w:ascii="Times New Roman" w:hAnsi="Times New Roman" w:cs="Times New Roman"/>
          <w:sz w:val="28"/>
          <w:szCs w:val="28"/>
        </w:rPr>
        <w:t xml:space="preserve">  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              202</w:t>
      </w:r>
      <w:r w:rsidR="00FE36AB">
        <w:rPr>
          <w:rFonts w:ascii="Times New Roman" w:hAnsi="Times New Roman" w:cs="Times New Roman"/>
          <w:sz w:val="28"/>
          <w:szCs w:val="28"/>
        </w:rPr>
        <w:t>5</w:t>
      </w:r>
      <w:r w:rsidRPr="008A6FCA">
        <w:rPr>
          <w:rFonts w:ascii="Times New Roman" w:hAnsi="Times New Roman" w:cs="Times New Roman"/>
          <w:sz w:val="28"/>
          <w:szCs w:val="28"/>
        </w:rPr>
        <w:t xml:space="preserve"> г.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</w:p>
    <w:p w:rsidR="00D41BAA" w:rsidRPr="008A6FCA" w:rsidRDefault="00D41BAA" w:rsidP="008A6FCA">
      <w:pPr>
        <w:pStyle w:val="ConsPlusNormal"/>
        <w:ind w:firstLine="709"/>
        <w:jc w:val="both"/>
      </w:pP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P33"/>
      <w:bookmarkEnd w:id="0"/>
      <w:r w:rsidRPr="008A6FCA">
        <w:rPr>
          <w:rFonts w:ascii="Times New Roman" w:hAnsi="Times New Roman" w:cs="Times New Roman"/>
          <w:sz w:val="28"/>
          <w:szCs w:val="28"/>
        </w:rPr>
        <w:t>АДМИНИСТРАТИВНЫЙ РЕГЛАМЕНТ</w:t>
      </w:r>
    </w:p>
    <w:p w:rsidR="008A6FCA" w:rsidRPr="008A6FCA" w:rsidRDefault="008A6FC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предоставления муниципальной услуги </w:t>
      </w:r>
    </w:p>
    <w:p w:rsidR="00D41BAA" w:rsidRPr="008A6FCA" w:rsidRDefault="008A6FC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«Выдача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</w:t>
      </w:r>
    </w:p>
    <w:p w:rsidR="00D41BAA" w:rsidRPr="008A6FCA" w:rsidRDefault="008A6FC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сервитута, публичного сервитута»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I. Общие положения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1. Предмет регулирования регламента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1. Административный регламент предоставления муниципальной услуги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Выдача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 сервитута, публичного сервитута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(далее соответственно - Регламент, муниципальная услуга) устанавливает порядок предоставления муниципальной услуги и стандарт предоставления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2. Предоставление муниципальной услуги осуществляет орган местного самоуправления - Администрацией </w:t>
      </w:r>
      <w:r w:rsidR="008A6FCA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  <w:r w:rsidR="006156FE">
        <w:rPr>
          <w:rFonts w:ascii="Times New Roman" w:hAnsi="Times New Roman" w:cs="Times New Roman"/>
          <w:sz w:val="28"/>
          <w:szCs w:val="28"/>
        </w:rPr>
        <w:t xml:space="preserve">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Майминский район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(далее - Администрация), непосредственное предоставление муниципальной услуги осуществляется Отделом земельных и имущественных отношений Администрации (далее - Отдел).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F5711C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D41BAA" w:rsidRPr="008A6FCA">
        <w:rPr>
          <w:rFonts w:ascii="Times New Roman" w:hAnsi="Times New Roman" w:cs="Times New Roman"/>
          <w:sz w:val="28"/>
          <w:szCs w:val="28"/>
        </w:rPr>
        <w:t>Круг заявителей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711C" w:rsidRDefault="00F5711C" w:rsidP="00F5711C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>3. Заявителями на получение муниципальной услуги являются:</w:t>
      </w:r>
    </w:p>
    <w:p w:rsidR="00F5711C" w:rsidRDefault="00F5711C" w:rsidP="00F5711C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 xml:space="preserve">3.2.1. физические или юридические лица либо их уполномоченные представители в случае использования земель или земельного участка в целях, предусмотренных </w:t>
      </w:r>
      <w:hyperlink r:id="rId8" w:history="1">
        <w:r>
          <w:rPr>
            <w:rFonts w:ascii="Times New Roman" w:eastAsiaTheme="minorHAnsi" w:hAnsi="Times New Roman"/>
            <w:color w:val="0000FF"/>
            <w:sz w:val="28"/>
            <w:szCs w:val="28"/>
          </w:rPr>
          <w:t>пунктом 1 статьи 39.34</w:t>
        </w:r>
      </w:hyperlink>
      <w:r>
        <w:rPr>
          <w:rFonts w:ascii="Times New Roman" w:eastAsiaTheme="minorHAnsi" w:hAnsi="Times New Roman"/>
          <w:sz w:val="28"/>
          <w:szCs w:val="28"/>
        </w:rPr>
        <w:t xml:space="preserve"> Земельного кодекса Российской Федерации;</w:t>
      </w:r>
    </w:p>
    <w:p w:rsidR="00F5711C" w:rsidRDefault="00F5711C" w:rsidP="00F5711C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 xml:space="preserve">3.2.2. физические или юридические лица, индивидуальные предприниматели либо их уполномоченные представители в случае использования земель или земельного участка в целях размещения объектов, виды которых установлены </w:t>
      </w:r>
      <w:hyperlink r:id="rId9" w:history="1">
        <w:r>
          <w:rPr>
            <w:rFonts w:ascii="Times New Roman" w:eastAsiaTheme="minorHAnsi" w:hAnsi="Times New Roman"/>
            <w:color w:val="0000FF"/>
            <w:sz w:val="28"/>
            <w:szCs w:val="28"/>
          </w:rPr>
          <w:t>постановлением</w:t>
        </w:r>
      </w:hyperlink>
      <w:r>
        <w:rPr>
          <w:rFonts w:ascii="Times New Roman" w:eastAsiaTheme="minorHAnsi" w:hAnsi="Times New Roman"/>
          <w:sz w:val="28"/>
          <w:szCs w:val="28"/>
        </w:rPr>
        <w:t xml:space="preserve"> Правительства Российской Федерации от 03 декабря 2014 года № 1300 «Об утверждении перечня видов </w:t>
      </w:r>
      <w:r>
        <w:rPr>
          <w:rFonts w:ascii="Times New Roman" w:eastAsiaTheme="minorHAnsi" w:hAnsi="Times New Roman"/>
          <w:sz w:val="28"/>
          <w:szCs w:val="28"/>
        </w:rPr>
        <w:lastRenderedPageBreak/>
        <w:t>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 (далее - Перечень).</w:t>
      </w:r>
    </w:p>
    <w:p w:rsidR="00D41BAA" w:rsidRPr="008A6FCA" w:rsidRDefault="00D41BAA" w:rsidP="00F5711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3. Требования к порядку информирования заявителей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о порядке предоставления муниципальной услуги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4. Информация по вопросам предоставления муниципальной услуги и услуг, которые являются необходимыми и обязательными для предоставления муниципальной услуги, сведения о ходе предоставления указанных услуг предоставляются: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а) на официальном портале муниципального образования МО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Майминский район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в сети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Интернет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(далее - Портал);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б) при использовании федеральной государственной информационной системы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Единый портал государственных и муниципальных услуг (функций)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(далее - Единый портал) в информационно-телекоммуникационной сети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Интернет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(http://gosuslugi.ru);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в) на информационных стендах, расположенных в здании Администрации;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г) непосредственно в Отдел: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 личном приеме Заявителя (Представителя);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 использованием почтовой, электронной связи, посредством предоставления Заявителю (Представителю) письменных разъяснений;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 использованием средств телефонной связи посредством предоставления Заявителям (Представителям) устных разъяснений;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д)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(в случае заключенного соглашения о взаимодействии между Администрацией и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5. При получении письменного обращения по вопросам порядка предоставления муниципальной услуги и услуг, которые являются необходимыми и обязательными для предоставления муниципальной услуги, сведений о ходе предоставления муниципальной услуги ответ на обращение направляется почтой в адрес Заявителя (Представителя) в срок, не превышающий тридцати дней с момента регистрации письменного обращения.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6. При поступлении вопросов о предоставлении муниципальной услуги и услуг, которые являются необходимыми и обязательными для предоставления муниципальной услуги, а также сведений о ходе ее предоставления посредством телефонной связи (лично) должностные лица </w:t>
      </w:r>
      <w:r w:rsid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>, осуществляющие устное информирование, должны принять все необходимые меры для полного и оперативного ответа на поставленные вопросы, в том числе с привлечением других должностных лиц.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 случае если для подготовки ответа требуется более продолжительное время, должностное лицо Отдела, осуществляющее устное информирование,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может предложить Заявителю (Представителю) обратиться за необходимой информацией в письменном виде либо назначить другое удобное для него время для устного информирования.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 ответе на телефонные звонки должностное лицо Отдела, осуществляющее устное информирование, сняв трубку, должно назвать фамилию, имя, отчество (при наличии), занимаемую должность и наименование отдела, предложить гражданину представиться и изложить суть вопроса.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7. При поступлении вопросов о предоставлении муниципальной услуги и услуг, которые являются необходимыми и обязательными для предоставления муниципальной услуги, сведений о ходе ее предоставления по электронной почте ответ на обращение направляется на адрес электронной почты Заявителя (Представителя) в срок, не превышающий тридцати дней с момента регистрации обращения, либо по выбору Заявителя (Представителя) в иной форме, указанной им в обращении.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8. Информация о предоставлении муниципальной услуги и услуг, которые являются необходимыми и обязательными для предоставления муниципальной услуги, сведений о ходе ее предоставления представляется бесплатно.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9. Доступ к информации о сроках и порядке предоставления муниципальной услуги осуществляется без выполнения Заявителем (Представителем) каких-либо требований, в том числе без использования программного обеспечения, установка которого на технические средства Заявителя (Представителя) требует заключения лицензионного или иного соглашения с правообладателем программного обеспечения, предусматривающего взимание платы, регистрацию или авторизацию Заявителя (Представителя) или предоставление им персональных данных.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10. Заявители (Представители) получают также следующую справочную информацию: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место нахождения и график работы органа, предоставляющего муниципальную услугу, его структурных подразделений, предоставляющих муниципальную услугу, государственных и муниципальных органов и организаций, участвующих в предоставлении муниципальной услуги, обращение в которые необходимо для получения муниципальной услуги, а также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справочные телефоны структурных подразделений органа, предоставляющего муниципальную услугу, организаций, участвующих в предоставлении муниципальной услуги, в том числе номер телефона-автоинформатора (при его наличии);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адрес портала, а также электронной почты и (или) формы обратной связи органа, предоставляющего муниципальную услугу, в сети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Интернет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05284D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11. Справочная информация размещается в текстовой форме на информационных стендах, распол</w:t>
      </w:r>
      <w:r w:rsidR="0005284D">
        <w:rPr>
          <w:rFonts w:ascii="Times New Roman" w:hAnsi="Times New Roman" w:cs="Times New Roman"/>
          <w:sz w:val="28"/>
          <w:szCs w:val="28"/>
        </w:rPr>
        <w:t>оженных в здании Администрации.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12. Должностное лицо Отдела обеспечивает в установленном порядке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размещение и актуализацию справочной информации в соответствующем разделе в ФРГУ и на соответствующем портале.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13. Размещение справочной информации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осуществляется на основании соглашения о взаимодействии, заключенного между Администрацией и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Справочная информация предоставляется Заявителям (Представителям) на портале, Едином портале, на информационных стендах в здании Администрации.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Справочная информация может быть также получена при устном обращении Заявителей (Представителей) в Отдел (по телефону или лично).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14. Информирование о порядке, формах, месте и способах получения справочной информации осуществляется аналогично информированию о порядке предоставления муниципальной услуги и услуг, которые являются необходимыми и обязательными для предоставления муниципальной услуги, указанному в настоящем подразделе.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II. Стандарт предоставления муниципальной услуги</w:t>
      </w:r>
    </w:p>
    <w:p w:rsidR="00D41BAA" w:rsidRPr="008A6FCA" w:rsidRDefault="00D41BAA" w:rsidP="008A6FCA">
      <w:pPr>
        <w:pStyle w:val="ConsPlusNormal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4. Наименование муниципальной услуги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15. Наименование муниципальной услуги: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Выдача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 сервитута, публичного сервитута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5. Наименование органа, предоставляющего муниципальную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услугу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16. Предоставление муниципальной услуги осуществляет Администрация, непосредственное предоставление муниципальной услуги осуществляет Отдел.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предоставлении муниципальной услуги путем межведомственного взаимодействия участвуют: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Федеральная служба государственной регистрации, кадастра и картографии;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Федеральная налоговая служба Российской Федерации.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17.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осуществляет взаимодействие с Отделом по предоставлению муниципальной услуги в случае заключенного двустороннего Соглашения о взаимодействии по предоставлению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6. Результат предоставления муниципальной услуги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" w:name="P102"/>
      <w:bookmarkEnd w:id="1"/>
      <w:r w:rsidRPr="008A6FCA">
        <w:rPr>
          <w:rFonts w:ascii="Times New Roman" w:hAnsi="Times New Roman" w:cs="Times New Roman"/>
          <w:sz w:val="28"/>
          <w:szCs w:val="28"/>
        </w:rPr>
        <w:t xml:space="preserve">18. Конечными результатами предоставления муниципальной услуги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являются: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решение о выдаче разрешения на использование земель или земельных участков, находящихся в государственной или в муниципальной собственности, без предоставления земельных участков и установления сервитута, публичного сервитута</w:t>
      </w:r>
      <w:r w:rsidR="00C026AA">
        <w:rPr>
          <w:rFonts w:ascii="Times New Roman" w:hAnsi="Times New Roman" w:cs="Times New Roman"/>
          <w:sz w:val="28"/>
          <w:szCs w:val="28"/>
        </w:rPr>
        <w:t xml:space="preserve"> приложение №1</w:t>
      </w:r>
      <w:r w:rsidRPr="008A6FCA">
        <w:rPr>
          <w:rFonts w:ascii="Times New Roman" w:hAnsi="Times New Roman" w:cs="Times New Roman"/>
          <w:sz w:val="28"/>
          <w:szCs w:val="28"/>
        </w:rPr>
        <w:t>;</w:t>
      </w:r>
    </w:p>
    <w:p w:rsidR="00534665" w:rsidRPr="008A6FCA" w:rsidRDefault="00D41BAA" w:rsidP="00C026A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б) решение о выдаче разрешения на размещение объекта на землях или земельных участках, находящихся в государственной или в муниципальной собственности, без предоставления земельных участков и установления сервитута, публичного сервитута</w:t>
      </w:r>
      <w:r w:rsidR="00C026AA">
        <w:rPr>
          <w:rFonts w:ascii="Times New Roman" w:hAnsi="Times New Roman" w:cs="Times New Roman"/>
          <w:sz w:val="28"/>
          <w:szCs w:val="28"/>
        </w:rPr>
        <w:t xml:space="preserve"> приложение № 1/1</w:t>
      </w:r>
      <w:r w:rsidRPr="008A6FCA">
        <w:rPr>
          <w:rFonts w:ascii="Times New Roman" w:hAnsi="Times New Roman" w:cs="Times New Roman"/>
          <w:sz w:val="28"/>
          <w:szCs w:val="28"/>
        </w:rPr>
        <w:t>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в) решение об отказе в приеме документов, необходимых для предоставления услуги, по основаниям, указанным в </w:t>
      </w:r>
      <w:hyperlink w:anchor="P207">
        <w:r w:rsidRPr="008A6FCA">
          <w:rPr>
            <w:rFonts w:ascii="Times New Roman" w:hAnsi="Times New Roman" w:cs="Times New Roman"/>
            <w:sz w:val="28"/>
            <w:szCs w:val="28"/>
          </w:rPr>
          <w:t>пункте 30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настоящего Регламента;</w:t>
      </w:r>
    </w:p>
    <w:p w:rsidR="00D41BA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3A26">
        <w:rPr>
          <w:rFonts w:ascii="Times New Roman" w:hAnsi="Times New Roman" w:cs="Times New Roman"/>
          <w:sz w:val="28"/>
          <w:szCs w:val="28"/>
        </w:rPr>
        <w:t xml:space="preserve">г) решение об отказе в предоставлении муниципальной услуги по основаниям, указанным в </w:t>
      </w:r>
      <w:hyperlink w:anchor="P222">
        <w:r w:rsidRPr="00CD3A26">
          <w:rPr>
            <w:rFonts w:ascii="Times New Roman" w:hAnsi="Times New Roman" w:cs="Times New Roman"/>
            <w:sz w:val="28"/>
            <w:szCs w:val="28"/>
          </w:rPr>
          <w:t>пункте 32</w:t>
        </w:r>
      </w:hyperlink>
      <w:r w:rsidRPr="00CD3A26">
        <w:rPr>
          <w:rFonts w:ascii="Times New Roman" w:hAnsi="Times New Roman" w:cs="Times New Roman"/>
          <w:sz w:val="28"/>
          <w:szCs w:val="28"/>
        </w:rPr>
        <w:t xml:space="preserve"> настоящего Регламента.</w:t>
      </w:r>
    </w:p>
    <w:p w:rsidR="00534665" w:rsidRPr="00CD3A26" w:rsidRDefault="00534665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 отказа представлена в приложении №2.</w:t>
      </w:r>
    </w:p>
    <w:p w:rsidR="00CD3A26" w:rsidRPr="00CD3A26" w:rsidRDefault="00CD3A26" w:rsidP="00CD3A26">
      <w:pPr>
        <w:tabs>
          <w:tab w:val="left" w:pos="1042"/>
          <w:tab w:val="left" w:pos="5382"/>
          <w:tab w:val="left" w:pos="8961"/>
        </w:tabs>
        <w:autoSpaceDE w:val="0"/>
        <w:autoSpaceDN w:val="0"/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19. </w:t>
      </w:r>
      <w:r w:rsidRPr="00CD3A26">
        <w:rPr>
          <w:rFonts w:ascii="Times New Roman" w:hAnsi="Times New Roman"/>
          <w:sz w:val="28"/>
          <w:szCs w:val="28"/>
        </w:rPr>
        <w:t>При получении результатов предоставления муниципальной услуги в отношении несовершеннолетнего законным представителем несовершеннолетнего, являющимся заявителем, реализация права на получение результатов предоставления муниципальной услуги в отношении несовершеннолетнего, оформленных в форме документа на бумажном носителе, может осуществляться законным представителем несовершеннолетнего, не являющимся заявителем. В этом случае заявитель, являющийся законным представителем несовершеннолетнего, в момент подачи заявления о предоставлении муниципальной услуги указывает фамилию, имя, отчество (при наличии), сведения о документе, удостоверяющем личность другого законного представителя несовершеннолетнего, уполномоченного на получение результатов предоставления соответствующей услуги в отношении несовершеннолетнего.</w:t>
      </w:r>
    </w:p>
    <w:p w:rsidR="00CD3A26" w:rsidRPr="00CD3A26" w:rsidRDefault="00CD3A26" w:rsidP="00CD3A26">
      <w:pPr>
        <w:tabs>
          <w:tab w:val="left" w:pos="1042"/>
          <w:tab w:val="left" w:pos="5382"/>
          <w:tab w:val="left" w:pos="8961"/>
        </w:tabs>
        <w:autoSpaceDE w:val="0"/>
        <w:autoSpaceDN w:val="0"/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19.1.</w:t>
      </w:r>
      <w:r w:rsidRPr="00CD3A26">
        <w:rPr>
          <w:rFonts w:ascii="Times New Roman" w:hAnsi="Times New Roman"/>
          <w:sz w:val="28"/>
          <w:szCs w:val="28"/>
        </w:rPr>
        <w:t xml:space="preserve"> Результаты предоставления муниципальной услуги в отношении несовершеннолетнего, оформленные в форме документа на бумажном носителе, не могут быть предоставлены другому законному представителю несовершеннолетнего в случае, если заявитель в момент подачи заявления о предоставлении муниципальной услуги выразил письменно желание получить запрашиваемые результаты предоставления муниципальной услуги в отношении несовершеннолетнего лично.</w:t>
      </w:r>
    </w:p>
    <w:p w:rsidR="00CD3A26" w:rsidRPr="00CD3A26" w:rsidRDefault="00CD3A26" w:rsidP="00CD3A26">
      <w:pPr>
        <w:tabs>
          <w:tab w:val="left" w:pos="1042"/>
          <w:tab w:val="left" w:pos="5382"/>
          <w:tab w:val="left" w:pos="8961"/>
        </w:tabs>
        <w:autoSpaceDE w:val="0"/>
        <w:autoSpaceDN w:val="0"/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19.2</w:t>
      </w:r>
      <w:r w:rsidRPr="00CD3A26">
        <w:rPr>
          <w:rFonts w:ascii="Times New Roman" w:hAnsi="Times New Roman"/>
          <w:sz w:val="28"/>
          <w:szCs w:val="28"/>
        </w:rPr>
        <w:t xml:space="preserve">. Порядок предоставления результатов муниципальной услуги в отношении несовершеннолетнего, оформленных в форме документа на бумажном носителе, в том числе способы и сроки их предоставления, законному представителю несовершеннолетнего, не являющемуся заявителем, устанавливается нормативными правовыми актами, определяющими порядок предоставления муниципальных услуг, с учетом требования, предусмотренного частью 3  статьи 5 Федерального закона № </w:t>
      </w:r>
      <w:r w:rsidRPr="00CD3A26">
        <w:rPr>
          <w:rFonts w:ascii="Times New Roman" w:hAnsi="Times New Roman"/>
          <w:sz w:val="28"/>
          <w:szCs w:val="28"/>
        </w:rPr>
        <w:lastRenderedPageBreak/>
        <w:t>210-ФЗ «Об организации предоставления государственных и муниципальных услуг».</w:t>
      </w:r>
    </w:p>
    <w:p w:rsidR="002A5EFF" w:rsidRPr="008A6FCA" w:rsidRDefault="002A5EFF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CD3A26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7. Срок предо</w:t>
      </w:r>
      <w:r w:rsidR="00CD3A26">
        <w:rPr>
          <w:rFonts w:ascii="Times New Roman" w:hAnsi="Times New Roman" w:cs="Times New Roman"/>
          <w:sz w:val="28"/>
          <w:szCs w:val="28"/>
        </w:rPr>
        <w:t>ставления муниципальной услуги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D3A26" w:rsidRDefault="00CD3A26" w:rsidP="00CD3A26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>20.1. Муниципальная услуга предоставляется:</w:t>
      </w:r>
    </w:p>
    <w:p w:rsidR="00CD3A26" w:rsidRDefault="00CD3A26" w:rsidP="00CD3A26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 xml:space="preserve">20.1.1. в течение 5 рабочих дней со дня поступления (регистрации) заявления в уполномоченный орган (в случае, если подано заявление для использования земель или земельного участка в целях размещения объектов, предусмотренных </w:t>
      </w:r>
      <w:hyperlink r:id="rId10" w:history="1">
        <w:r>
          <w:rPr>
            <w:rFonts w:ascii="Times New Roman" w:eastAsiaTheme="minorHAnsi" w:hAnsi="Times New Roman"/>
            <w:color w:val="0000FF"/>
            <w:sz w:val="28"/>
            <w:szCs w:val="28"/>
          </w:rPr>
          <w:t>пунктом 5</w:t>
        </w:r>
      </w:hyperlink>
      <w:r>
        <w:rPr>
          <w:rFonts w:ascii="Times New Roman" w:eastAsiaTheme="minorHAnsi" w:hAnsi="Times New Roman"/>
          <w:sz w:val="28"/>
          <w:szCs w:val="28"/>
        </w:rPr>
        <w:t xml:space="preserve"> Перечня);</w:t>
      </w:r>
    </w:p>
    <w:p w:rsidR="00CD3A26" w:rsidRDefault="00CD3A26" w:rsidP="00CD3A26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 xml:space="preserve">20.1.2. в течение 25 дней со дня поступления (регистрации) заявления в уполномоченный орган (в случае, если подано заявление для использования земель или земельного участка в целях, предусмотренных </w:t>
      </w:r>
      <w:hyperlink r:id="rId11" w:history="1">
        <w:r>
          <w:rPr>
            <w:rFonts w:ascii="Times New Roman" w:eastAsiaTheme="minorHAnsi" w:hAnsi="Times New Roman"/>
            <w:color w:val="0000FF"/>
            <w:sz w:val="28"/>
            <w:szCs w:val="28"/>
          </w:rPr>
          <w:t>пунктом 1 статьи 39.34</w:t>
        </w:r>
      </w:hyperlink>
      <w:r>
        <w:rPr>
          <w:rFonts w:ascii="Times New Roman" w:eastAsiaTheme="minorHAnsi" w:hAnsi="Times New Roman"/>
          <w:sz w:val="28"/>
          <w:szCs w:val="28"/>
        </w:rPr>
        <w:t xml:space="preserve"> Земельного кодекса Российской Федерации);</w:t>
      </w:r>
    </w:p>
    <w:p w:rsidR="00CD3A26" w:rsidRDefault="00CD3A26" w:rsidP="00CD3A26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 xml:space="preserve">20.1.3. в течение 30 календарных дней со дня поступления (регистрации) заявления в уполномоченный орган (в случае, если подано заявление для использования земель или земельного участка в целях размещения объектов, предусмотренных </w:t>
      </w:r>
      <w:hyperlink r:id="rId12" w:history="1">
        <w:r>
          <w:rPr>
            <w:rFonts w:ascii="Times New Roman" w:eastAsiaTheme="minorHAnsi" w:hAnsi="Times New Roman"/>
            <w:color w:val="0000FF"/>
            <w:sz w:val="28"/>
            <w:szCs w:val="28"/>
          </w:rPr>
          <w:t>пунктами 1</w:t>
        </w:r>
      </w:hyperlink>
      <w:r>
        <w:rPr>
          <w:rFonts w:ascii="Times New Roman" w:eastAsiaTheme="minorHAnsi" w:hAnsi="Times New Roman"/>
          <w:sz w:val="28"/>
          <w:szCs w:val="28"/>
        </w:rPr>
        <w:t xml:space="preserve"> - </w:t>
      </w:r>
      <w:hyperlink r:id="rId13" w:history="1">
        <w:r>
          <w:rPr>
            <w:rFonts w:ascii="Times New Roman" w:eastAsiaTheme="minorHAnsi" w:hAnsi="Times New Roman"/>
            <w:color w:val="0000FF"/>
            <w:sz w:val="28"/>
            <w:szCs w:val="28"/>
          </w:rPr>
          <w:t>4(1)</w:t>
        </w:r>
      </w:hyperlink>
      <w:r>
        <w:rPr>
          <w:rFonts w:ascii="Times New Roman" w:eastAsiaTheme="minorHAnsi" w:hAnsi="Times New Roman"/>
          <w:sz w:val="28"/>
          <w:szCs w:val="28"/>
        </w:rPr>
        <w:t xml:space="preserve">, </w:t>
      </w:r>
      <w:hyperlink r:id="rId14" w:history="1">
        <w:r>
          <w:rPr>
            <w:rFonts w:ascii="Times New Roman" w:eastAsiaTheme="minorHAnsi" w:hAnsi="Times New Roman"/>
            <w:color w:val="0000FF"/>
            <w:sz w:val="28"/>
            <w:szCs w:val="28"/>
          </w:rPr>
          <w:t>6</w:t>
        </w:r>
      </w:hyperlink>
      <w:r>
        <w:rPr>
          <w:rFonts w:ascii="Times New Roman" w:eastAsiaTheme="minorHAnsi" w:hAnsi="Times New Roman"/>
          <w:sz w:val="28"/>
          <w:szCs w:val="28"/>
        </w:rPr>
        <w:t xml:space="preserve"> - </w:t>
      </w:r>
      <w:hyperlink r:id="rId15" w:history="1">
        <w:r>
          <w:rPr>
            <w:rFonts w:ascii="Times New Roman" w:eastAsiaTheme="minorHAnsi" w:hAnsi="Times New Roman"/>
            <w:color w:val="0000FF"/>
            <w:sz w:val="28"/>
            <w:szCs w:val="28"/>
          </w:rPr>
          <w:t>36</w:t>
        </w:r>
      </w:hyperlink>
      <w:r>
        <w:rPr>
          <w:rFonts w:ascii="Times New Roman" w:eastAsiaTheme="minorHAnsi" w:hAnsi="Times New Roman"/>
          <w:sz w:val="28"/>
          <w:szCs w:val="28"/>
        </w:rPr>
        <w:t xml:space="preserve"> Перечня).</w:t>
      </w:r>
    </w:p>
    <w:p w:rsidR="00FF6B11" w:rsidRPr="008A6FCA" w:rsidRDefault="00FF6B11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002AA0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D41BAA" w:rsidRPr="008A6FCA">
        <w:rPr>
          <w:rFonts w:ascii="Times New Roman" w:hAnsi="Times New Roman" w:cs="Times New Roman"/>
          <w:sz w:val="28"/>
          <w:szCs w:val="28"/>
        </w:rPr>
        <w:t>. Исчерпывающий перечень документов, необходимых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соответствии с законодательными или иными нормативными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правовыми актами для предоставления муниципальной услуги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и услуг, которые являются необходимыми и обязательными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для предоставления муниципальной услуги, подлежащих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предоставлению заявителем, способы их получения заявителем,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том числе в электронной форме, и порядок их предоставления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2" w:name="P133"/>
      <w:bookmarkEnd w:id="2"/>
      <w:r w:rsidRPr="008A6FCA">
        <w:rPr>
          <w:rFonts w:ascii="Times New Roman" w:hAnsi="Times New Roman" w:cs="Times New Roman"/>
          <w:sz w:val="28"/>
          <w:szCs w:val="28"/>
        </w:rPr>
        <w:t>22. Исчерпывающий перечень документов, необходимых для предоставления муниципальной услуги, подлежащих представлению Заявителем (Представителем):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для размещения объектов, виды которых устанавливаются Правительством Российской Федерации (</w:t>
      </w:r>
      <w:hyperlink r:id="rId16">
        <w:r w:rsidRPr="008A6FCA">
          <w:rPr>
            <w:rFonts w:ascii="Times New Roman" w:hAnsi="Times New Roman" w:cs="Times New Roman"/>
            <w:sz w:val="28"/>
            <w:szCs w:val="28"/>
          </w:rPr>
          <w:t>пункт 3 статьи 39.36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 Российской Федерации):</w:t>
      </w:r>
    </w:p>
    <w:p w:rsidR="00D41BAA" w:rsidRPr="008A6FCA" w:rsidRDefault="00FC5D52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w:anchor="P722">
        <w:r w:rsidR="00D41BAA" w:rsidRPr="008A6FCA">
          <w:rPr>
            <w:rFonts w:ascii="Times New Roman" w:hAnsi="Times New Roman" w:cs="Times New Roman"/>
            <w:sz w:val="28"/>
            <w:szCs w:val="28"/>
          </w:rPr>
          <w:t>заявление</w:t>
        </w:r>
      </w:hyperlink>
      <w:r w:rsidR="00D41BAA" w:rsidRPr="008A6FCA">
        <w:rPr>
          <w:rFonts w:ascii="Times New Roman" w:hAnsi="Times New Roman" w:cs="Times New Roman"/>
          <w:sz w:val="28"/>
          <w:szCs w:val="28"/>
        </w:rPr>
        <w:t xml:space="preserve">, подготовленное в соответствии с </w:t>
      </w:r>
      <w:hyperlink w:anchor="P144">
        <w:r w:rsidR="00D41BAA" w:rsidRPr="008A6FCA">
          <w:rPr>
            <w:rFonts w:ascii="Times New Roman" w:hAnsi="Times New Roman" w:cs="Times New Roman"/>
            <w:sz w:val="28"/>
            <w:szCs w:val="28"/>
          </w:rPr>
          <w:t>пунктом 23</w:t>
        </w:r>
      </w:hyperlink>
      <w:r w:rsidR="00D41BAA" w:rsidRPr="008A6FCA">
        <w:rPr>
          <w:rFonts w:ascii="Times New Roman" w:hAnsi="Times New Roman" w:cs="Times New Roman"/>
          <w:sz w:val="28"/>
          <w:szCs w:val="28"/>
        </w:rPr>
        <w:t xml:space="preserve"> настоящего Регламента и оформленное согласно приложению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</w:t>
      </w:r>
      <w:r w:rsidR="00534665">
        <w:rPr>
          <w:rFonts w:ascii="Times New Roman" w:hAnsi="Times New Roman" w:cs="Times New Roman"/>
          <w:sz w:val="28"/>
          <w:szCs w:val="28"/>
        </w:rPr>
        <w:t>3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к настоящему Регламенту;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копия документа, удостоверяющего личность Заявителя (Представителя), и документа, подтверждающего полномочия Представителя;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схема границ предполагаемых к использованию земель или части земельного участка на кадастровом плане территории с указанием координат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характерных точек границ территории (в случае если планируется использовать земли или часть земельного участка с использованием единой системы координат МСК-04, применяемой при ведении государственного кадастра недвижимости в Республике Алтай);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обоснование необходимости размещения объекта, включая обоснование площади земель, земельного участка или его части, технические характеристики объекта, указанного в заявлении, требования (отсутствие требований) к их установке (размещению) и охранным зонам объекта (при наличии);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согласие на обработку персональных данных;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б) для целей, предусмотренных </w:t>
      </w:r>
      <w:hyperlink r:id="rId17">
        <w:r w:rsidRPr="008A6FCA">
          <w:rPr>
            <w:rFonts w:ascii="Times New Roman" w:hAnsi="Times New Roman" w:cs="Times New Roman"/>
            <w:sz w:val="28"/>
            <w:szCs w:val="28"/>
          </w:rPr>
          <w:t>пунктом 1 статьи 39.34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кодекса:</w:t>
      </w:r>
    </w:p>
    <w:p w:rsidR="00D41BAA" w:rsidRPr="008A6FCA" w:rsidRDefault="00FC5D52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w:anchor="P722">
        <w:r w:rsidR="00D41BAA" w:rsidRPr="008A6FCA">
          <w:rPr>
            <w:rFonts w:ascii="Times New Roman" w:hAnsi="Times New Roman" w:cs="Times New Roman"/>
            <w:sz w:val="28"/>
            <w:szCs w:val="28"/>
          </w:rPr>
          <w:t>заявление</w:t>
        </w:r>
      </w:hyperlink>
      <w:r w:rsidR="00D41BAA" w:rsidRPr="008A6FCA">
        <w:rPr>
          <w:rFonts w:ascii="Times New Roman" w:hAnsi="Times New Roman" w:cs="Times New Roman"/>
          <w:sz w:val="28"/>
          <w:szCs w:val="28"/>
        </w:rPr>
        <w:t xml:space="preserve">, подготовленное в соответствии с </w:t>
      </w:r>
      <w:hyperlink w:anchor="P144">
        <w:r w:rsidR="00D41BAA" w:rsidRPr="008A6FCA">
          <w:rPr>
            <w:rFonts w:ascii="Times New Roman" w:hAnsi="Times New Roman" w:cs="Times New Roman"/>
            <w:sz w:val="28"/>
            <w:szCs w:val="28"/>
          </w:rPr>
          <w:t>пунктом 23</w:t>
        </w:r>
      </w:hyperlink>
      <w:r w:rsidR="00D41BAA" w:rsidRPr="008A6FCA">
        <w:rPr>
          <w:rFonts w:ascii="Times New Roman" w:hAnsi="Times New Roman" w:cs="Times New Roman"/>
          <w:sz w:val="28"/>
          <w:szCs w:val="28"/>
        </w:rPr>
        <w:t xml:space="preserve"> Регламента и оформленное согласно приложению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</w:t>
      </w:r>
      <w:r w:rsidR="00534665">
        <w:rPr>
          <w:rFonts w:ascii="Times New Roman" w:hAnsi="Times New Roman" w:cs="Times New Roman"/>
          <w:sz w:val="28"/>
          <w:szCs w:val="28"/>
        </w:rPr>
        <w:t>3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к настоящему Регламенту;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копии документов, удостоверяющих личность Заявителя и Представителя (представление документов не требуется в случае представления заявления посредством отправки через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Личный кабинет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Единого портала), и документа, подтверждающего полномочия Представителя;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схема границ предполагаемых к использованию земель или части земельного участка на кадастровом плане территории с указанием координат характерных точек границ территории - в случае если планируется использовать земли или часть земельного участка (с использованием системы координат, применяемой при ведении Единого государственного реестра недвижимости).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3" w:name="P144"/>
      <w:bookmarkEnd w:id="3"/>
      <w:r w:rsidRPr="008A6FCA">
        <w:rPr>
          <w:rFonts w:ascii="Times New Roman" w:hAnsi="Times New Roman" w:cs="Times New Roman"/>
          <w:sz w:val="28"/>
          <w:szCs w:val="28"/>
        </w:rPr>
        <w:t>23. В заявлении указывается: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для размещения объектов, виды которых устанавливаются Правительством Российской Федерации (</w:t>
      </w:r>
      <w:hyperlink r:id="rId18">
        <w:r w:rsidRPr="008A6FCA">
          <w:rPr>
            <w:rFonts w:ascii="Times New Roman" w:hAnsi="Times New Roman" w:cs="Times New Roman"/>
            <w:sz w:val="28"/>
            <w:szCs w:val="28"/>
          </w:rPr>
          <w:t>пункт 3 статьи 39.36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 Российской Федерации):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фамилия, имя и отчество (последнее - при наличии), место его жительства, реквизиты документа, удостоверяющего его личность, - в случае, если заявление направляется физическим лицом; а также основной государственный регистрационный номер индивидуального предпринимателя в Едином государственном реестре индивидуальных предпринимателей и идентификационный номер налогоплательщика - в случае если заявление направляется физическим лицом, зарегистрированным в качестве индивидуального предпринимателя;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наименование, место нахождения, организационно-правовая форма и сведения о государственной регистрации Заявителя в Едином государственном реестре юридических лиц - в случае предоставления заявления юридическим лицом;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фамилия, имя и отчество (последнее - при наличии) Представителя и реквизиты документа, подтверждающего его полномочия, - в случае если предоставления заявления уполномоченным представителем Заявителя;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lastRenderedPageBreak/>
        <w:t xml:space="preserve">вид объекта, планируемого к размещению, в соответствии с </w:t>
      </w:r>
      <w:hyperlink r:id="rId19">
        <w:r w:rsidRPr="008A6FCA">
          <w:rPr>
            <w:rFonts w:ascii="Times New Roman" w:hAnsi="Times New Roman" w:cs="Times New Roman"/>
            <w:sz w:val="28"/>
            <w:szCs w:val="28"/>
          </w:rPr>
          <w:t>постановлением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Правительства Российской Федерации от 3 декабря 2014 года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Pr="008A6FCA">
        <w:rPr>
          <w:rFonts w:ascii="Times New Roman" w:hAnsi="Times New Roman" w:cs="Times New Roman"/>
          <w:sz w:val="28"/>
          <w:szCs w:val="28"/>
        </w:rPr>
        <w:t xml:space="preserve"> 1300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(далее - Перечень);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адресные ориентиры земель или кадастровый номер земельного участка;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почтовый адрес, адрес электронной почты, номер телефона для связи с Заявителем или представителем Заявителя, способ получения разрешения;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срок использования земель или земельного участка для размещения объекта (срок использования земель или земельного участка не может превышать срок размещения объекта);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площадь земель, земельного участка или части земельного участка, необходимого для размещения объекта;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б) для целей, предусмотренных </w:t>
      </w:r>
      <w:hyperlink r:id="rId20">
        <w:r w:rsidRPr="008A6FCA">
          <w:rPr>
            <w:rFonts w:ascii="Times New Roman" w:hAnsi="Times New Roman" w:cs="Times New Roman"/>
            <w:sz w:val="28"/>
            <w:szCs w:val="28"/>
          </w:rPr>
          <w:t>пунктом 1 статьи 39.34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фамилия, имя и (при наличии) отчество, место жительства Заявителя и реквизиты документа, удостоверяющего его личность, - в случае, если заявление подается физическим лицом;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наименование, место нахождения, организационно-правовая форма и сведения о государственной регистрации Заявителя в Едином государственном реестре юридических лиц - в случае если заявление подается юридическим лицом;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фамилия, имя и (при наличии) отчество Представителя и реквизиты документа, подтверждающего его полномочия, - в случае если заявление подается представителем Заявителя;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почтовый адрес, адрес электронной почты, номер телефона для связи с Заявителем (Представителем);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предполагаемые цели использования земель или земельного участка в соответствии с </w:t>
      </w:r>
      <w:hyperlink r:id="rId21">
        <w:r w:rsidRPr="008A6FCA">
          <w:rPr>
            <w:rFonts w:ascii="Times New Roman" w:hAnsi="Times New Roman" w:cs="Times New Roman"/>
            <w:sz w:val="28"/>
            <w:szCs w:val="28"/>
          </w:rPr>
          <w:t>постановлением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Правительства Российской Федерации от 27 ноября 2014 года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Pr="008A6FCA">
        <w:rPr>
          <w:rFonts w:ascii="Times New Roman" w:hAnsi="Times New Roman" w:cs="Times New Roman"/>
          <w:sz w:val="28"/>
          <w:szCs w:val="28"/>
        </w:rPr>
        <w:t xml:space="preserve"> 1244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Об утверждении Правил выдачи разрешения на использование земель или земельного участка, находящихся в государственной или муниципальной собственности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кадастровый номер земельного участка - в случае если планируется использование всего земельного участка или его части;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срок использования земель или земельного участка (в пределах сроков, установленных </w:t>
      </w:r>
      <w:hyperlink r:id="rId22">
        <w:r w:rsidRPr="008A6FCA">
          <w:rPr>
            <w:rFonts w:ascii="Times New Roman" w:hAnsi="Times New Roman" w:cs="Times New Roman"/>
            <w:sz w:val="28"/>
            <w:szCs w:val="28"/>
          </w:rPr>
          <w:t>пунктом 1 статьи 39.34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 Российской Федерации);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информация о необходимости осуществления рубок деревьев, кустарников, расположенных в границах земельного участка, части земельного участка или земель из состава земель промышленности, энергетики, транспорта, связи, радиовещания, телевидения, информатики, земель для обеспечения космической деятельности, земель обороны,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безопасности и земель иного специального назначения, в отношении которых подано заявление, - в случае такой необходимости.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24. Заявление и необходимые документы направляются Заявителем (его представителем):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посредством личного обращения. Фактом регистрации заявления является внесение соответствующей записи в журнал регистрации;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 форме электронного документа через информационно-коммуникационную сеть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Интернет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с использованием Единого портала.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Перечень документов, необходимых для предоставления муниципальной услуги, можно получить на Едином портале, на портале, при устном обращении (по телефону или лично).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Для получения документов, необходимых для предоставления Муниципальной услуги, указанных в </w:t>
      </w:r>
      <w:hyperlink w:anchor="P133">
        <w:r w:rsidRPr="008A6FCA">
          <w:rPr>
            <w:rFonts w:ascii="Times New Roman" w:hAnsi="Times New Roman" w:cs="Times New Roman"/>
            <w:sz w:val="28"/>
            <w:szCs w:val="28"/>
          </w:rPr>
          <w:t>пункте 22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Регламента, Заявитель (Представитель) самостоятельно обращается в соответствующие уполномоченные органы, учреждения и организации.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10. Исчерпывающий перечень документов, необходимых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соответствии с нормативными правовыми актами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для предоставления муниципальной услуги и услуг,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которые находятся в распоряжении государственных органов,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органов местного самоуправления и иных органов,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либо подведомственных им организаций, участвующих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предоставлении муниципальных услуг, и которые Заявитель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вправе представить, а также способы их получения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заявителями, в том числе в электронной форме,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порядок их предоставления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4" w:name="P180"/>
      <w:bookmarkEnd w:id="4"/>
      <w:r w:rsidRPr="008A6FCA">
        <w:rPr>
          <w:rFonts w:ascii="Times New Roman" w:hAnsi="Times New Roman" w:cs="Times New Roman"/>
          <w:sz w:val="28"/>
          <w:szCs w:val="28"/>
        </w:rPr>
        <w:t xml:space="preserve">25. К документам, необходимым в соответствии с нормативными правовыми актами для предоставления муниципальной услуги, которые находятся в распоряжении государственных органов, органов местного самоуправления и которые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запрашивает в порядке межведомственного взаимодействия, относятся: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свидетельство о государственной регистрации физического лица в качестве индивидуального предпринимателя (для индивидуальных предпринимателей), свидетельство о государственной регистрации юридического лица (для юридических лиц) или выписка из государственных реестров о юридическом лице или индивидуальном предпринимателе, являющемся заявителем (предоставляется Федеральной налоговой службой по заявлению в форме электронного документа);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б) выписки из Единого государственного реестра недвижимости об основных характеристиках и зарегистрированных правах на земельные участки (Федеральная служба государственной регистрации, кадастра и картографии);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в) сведения, содержащиеся в информационной системе обеспечения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градостроительной деятельности Администрации (при необходимости), в том числе: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- сведения из Правил землепользования и застройки </w:t>
      </w:r>
      <w:r w:rsidR="00525A20" w:rsidRPr="008A6FCA">
        <w:rPr>
          <w:rFonts w:ascii="Times New Roman" w:hAnsi="Times New Roman" w:cs="Times New Roman"/>
          <w:sz w:val="28"/>
          <w:szCs w:val="28"/>
        </w:rPr>
        <w:t>Майминского района</w:t>
      </w:r>
      <w:r w:rsidRPr="008A6FCA">
        <w:rPr>
          <w:rFonts w:ascii="Times New Roman" w:hAnsi="Times New Roman" w:cs="Times New Roman"/>
          <w:sz w:val="28"/>
          <w:szCs w:val="28"/>
        </w:rPr>
        <w:t xml:space="preserve"> с отображением информации о границах территориальных зон;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- утвержденный проект межевания территории;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- проект организации и застройки территории (в случае отсутствия утвержденного проекта межевания территории);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- утвержденный проект планировки территории и прочее.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26. Заявитель (Представитель) вправе представить по собственной инициативе документы, указанные в </w:t>
      </w:r>
      <w:hyperlink w:anchor="P180">
        <w:r w:rsidRPr="008A6FCA">
          <w:rPr>
            <w:rFonts w:ascii="Times New Roman" w:hAnsi="Times New Roman" w:cs="Times New Roman"/>
            <w:sz w:val="28"/>
            <w:szCs w:val="28"/>
          </w:rPr>
          <w:t>пункте 25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Регламента.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27. Непредставление Заявителем (Представителем) документов, указанных в </w:t>
      </w:r>
      <w:hyperlink w:anchor="P180">
        <w:r w:rsidRPr="008A6FCA">
          <w:rPr>
            <w:rFonts w:ascii="Times New Roman" w:hAnsi="Times New Roman" w:cs="Times New Roman"/>
            <w:sz w:val="28"/>
            <w:szCs w:val="28"/>
          </w:rPr>
          <w:t>пункте 25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Регламента, не является основанием для отказа в предоставлении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11. Запрет требовать от Заявителя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28.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не вправе требовать от Заявителя (Представителя):</w:t>
      </w:r>
    </w:p>
    <w:p w:rsidR="00D41BAA" w:rsidRPr="008A6FCA" w:rsidRDefault="00D41BAA" w:rsidP="0053466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представления документов и информации или осуществления действий, представление или осуществление которых не предусмотрено нормативными правовыми актами, регулирующими отношения, возникающие в связи с предоставлением муниципальных услуг;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29. Заявитель (Представитель) вправе самостоятельно представить документы, которые должны быть получены </w:t>
      </w:r>
      <w:r w:rsidR="008A6FCA">
        <w:rPr>
          <w:rFonts w:ascii="Times New Roman" w:hAnsi="Times New Roman" w:cs="Times New Roman"/>
          <w:sz w:val="28"/>
          <w:szCs w:val="28"/>
        </w:rPr>
        <w:t>Отделом</w:t>
      </w:r>
      <w:r w:rsidRPr="008A6FCA">
        <w:rPr>
          <w:rFonts w:ascii="Times New Roman" w:hAnsi="Times New Roman" w:cs="Times New Roman"/>
          <w:sz w:val="28"/>
          <w:szCs w:val="28"/>
        </w:rPr>
        <w:t xml:space="preserve"> посредством межведомственного информационного взаимодействия.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12. Исчерпывающий перечень оснований для отказа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приеме документов, необходимых для предоставления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муниципальной услуги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5" w:name="P207"/>
      <w:bookmarkEnd w:id="5"/>
      <w:r w:rsidRPr="008A6FCA">
        <w:rPr>
          <w:rFonts w:ascii="Times New Roman" w:hAnsi="Times New Roman" w:cs="Times New Roman"/>
          <w:sz w:val="28"/>
          <w:szCs w:val="28"/>
        </w:rPr>
        <w:t>30. Основаниями для отказа в приеме документов, необходимых для предоставления муниципальной услуги, являются: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заявление подано в орган государственной власти, орган местного самоуправления, в полномочия которых не входит предоставление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б) представление неполного комплекта документов;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в) представленные документы утратили силу на момент обращения за услугой (документ, удостоверяющий полномочия Представителя);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г) представленные документы содержат подчистки и исправления текста, не заверенные в порядке, установленном законодательством Российской Федерации;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д) представленные в электронной форме 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е) несоблюдение установленных </w:t>
      </w:r>
      <w:hyperlink r:id="rId23">
        <w:r w:rsidRPr="008A6FCA">
          <w:rPr>
            <w:rFonts w:ascii="Times New Roman" w:hAnsi="Times New Roman" w:cs="Times New Roman"/>
            <w:sz w:val="28"/>
            <w:szCs w:val="28"/>
          </w:rPr>
          <w:t>статьей 11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Федерального закона от 6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 xml:space="preserve">апреля 2011 года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Pr="008A6FCA">
        <w:rPr>
          <w:rFonts w:ascii="Times New Roman" w:hAnsi="Times New Roman" w:cs="Times New Roman"/>
          <w:sz w:val="28"/>
          <w:szCs w:val="28"/>
        </w:rPr>
        <w:t xml:space="preserve"> 63-ФЗ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Об электронной подписи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условий признания действительности усиленной квалифицированной электронной подписи;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ж) подача запроса о предоставлении услуги и документов, необходимых для предоставления услуги, в электронной форме с нарушением установленных требований;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з) неполное заполнение полей в форме заявления, в том числе в интерактивной форме заявления на Едином портале.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 этом должны быть указаны все причины отказа в приеме документов, необходимых для предоставления муниципальной услуги.</w:t>
      </w:r>
    </w:p>
    <w:p w:rsidR="00FF6B11" w:rsidRDefault="00FF6B11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13. Исчерпывающий перечень оснований для приостановления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или отказа в предоставлении муниципальной услуги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31. Приостановление предоставления муниципальной услуги не предусмотрено.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6" w:name="P222"/>
      <w:bookmarkEnd w:id="6"/>
      <w:r w:rsidRPr="008A6FCA">
        <w:rPr>
          <w:rFonts w:ascii="Times New Roman" w:hAnsi="Times New Roman" w:cs="Times New Roman"/>
          <w:sz w:val="28"/>
          <w:szCs w:val="28"/>
        </w:rPr>
        <w:t>32. Исчерпывающий перечень оснований для отказа в предоставлении муниципальной услуги: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для размещения объектов, виды которых устанавливаются Правительством Российской Федерации (</w:t>
      </w:r>
      <w:hyperlink r:id="rId24">
        <w:r w:rsidRPr="008A6FCA">
          <w:rPr>
            <w:rFonts w:ascii="Times New Roman" w:hAnsi="Times New Roman" w:cs="Times New Roman"/>
            <w:sz w:val="28"/>
            <w:szCs w:val="28"/>
          </w:rPr>
          <w:t>пункт 1 статьи 39.33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 Российской Федерации):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1) заявление подано с нарушением требований, установленных </w:t>
      </w:r>
      <w:hyperlink w:anchor="P144">
        <w:r w:rsidRPr="008A6FCA">
          <w:rPr>
            <w:rFonts w:ascii="Times New Roman" w:hAnsi="Times New Roman" w:cs="Times New Roman"/>
            <w:sz w:val="28"/>
            <w:szCs w:val="28"/>
          </w:rPr>
          <w:t>пунктом 23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Регламента;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2) в заявлении указаны виды объектов, предполагаемые к размещению, не предусмотренные Перечнем;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3) указание в заявлении цели использования земель или земельного участка, не соответствующей размещению и эксплуатации;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4) размещение объекта приведет к невозможности использования земель или земельных участков в соответствии с их разрешенным использованием;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5) размещаемый объект не соответствует документам территориального планирования муниципального образования в Республике Алтай;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6) испрашиваемый земельный участок предоставлен физическому лицу или юридическому лицу, за исключением случая, предусмотренного </w:t>
      </w:r>
      <w:hyperlink r:id="rId25">
        <w:r w:rsidRPr="008A6FCA">
          <w:rPr>
            <w:rFonts w:ascii="Times New Roman" w:hAnsi="Times New Roman" w:cs="Times New Roman"/>
            <w:sz w:val="28"/>
            <w:szCs w:val="28"/>
          </w:rPr>
          <w:t>пунктом 4 статьи 39.36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 Российской Федерации;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7) в отношении испрашиваемого земельного участка принято решение об утверждении схемы расположения земельного участка на кадастровом плане территории, срок действия которого не истек;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8) в отношении испрашиваемого земельного участка принято решение о проведении работ по образованию земельного участка;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9) в отношении испрашиваемого земельного участка принято решение о предварительном согласовании предоставления земельного участка;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10) в отношении испрашиваемого земельного участка принято решение о проведении аукциона по продаже земельного участка или аукциона на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право заключения договора аренды земельного участка;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11) испрашиваемый земельный участок используется на основании разрешения другим физическим лицом или юридическим лицом;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12) испрашиваемый земельный участок используется физическим лицом или юридическим лицом на основании разрешения на использование земель или земельного участка, выданного в порядке, установленном в соответствии с </w:t>
      </w:r>
      <w:hyperlink r:id="rId26">
        <w:r w:rsidRPr="008A6FCA">
          <w:rPr>
            <w:rFonts w:ascii="Times New Roman" w:hAnsi="Times New Roman" w:cs="Times New Roman"/>
            <w:sz w:val="28"/>
            <w:szCs w:val="28"/>
          </w:rPr>
          <w:t>пунктом 1 статьи 39.34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 Российской Федерации;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13) в отношении испрашиваемого земельного участка выдано разрешение иному физическому лицу или юридическому лицу либо границы земель или части земельного участка в схеме границ земель или части земельного участка на кадастровом плане территории, приложенной к заявлению, пересекаются с границами земель или части земельного участка, в отношении которых ранее выдано разрешение иному физическому лицу или юридическому лицу;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14) размещение объекта не соответствует правилам благоустройства территории поселения, городского округа;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б) для целей, предусмотренных </w:t>
      </w:r>
      <w:hyperlink r:id="rId27">
        <w:r w:rsidRPr="008A6FCA">
          <w:rPr>
            <w:rFonts w:ascii="Times New Roman" w:hAnsi="Times New Roman" w:cs="Times New Roman"/>
            <w:sz w:val="28"/>
            <w:szCs w:val="28"/>
          </w:rPr>
          <w:t>пунктом 1 статьи 39.34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 Российской Федерации: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1) заявление подано с нарушением требований, установленных </w:t>
      </w:r>
      <w:hyperlink w:anchor="P144">
        <w:r w:rsidRPr="008A6FCA">
          <w:rPr>
            <w:rFonts w:ascii="Times New Roman" w:hAnsi="Times New Roman" w:cs="Times New Roman"/>
            <w:sz w:val="28"/>
            <w:szCs w:val="28"/>
          </w:rPr>
          <w:t>пунктом 23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Регламента;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2) в заявлении указаны цели использования земель или земельного участка или объекты, предполагаемые к размещению, не предусмотренные </w:t>
      </w:r>
      <w:hyperlink r:id="rId28">
        <w:r w:rsidRPr="008A6FCA">
          <w:rPr>
            <w:rFonts w:ascii="Times New Roman" w:hAnsi="Times New Roman" w:cs="Times New Roman"/>
            <w:sz w:val="28"/>
            <w:szCs w:val="28"/>
          </w:rPr>
          <w:t>пунктом 1 статьи 39.34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Земельного кодекса Российской Федерации;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3) земельный участок, на использование которого испрашивается разрешение, предоставлен физическому или юридическому лицу.</w:t>
      </w:r>
    </w:p>
    <w:p w:rsidR="00FF6B11" w:rsidRPr="008A6FCA" w:rsidRDefault="00FF6B11" w:rsidP="00FF6B11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</w:t>
      </w:r>
      <w:r w:rsidR="00534665">
        <w:rPr>
          <w:rFonts w:ascii="Times New Roman" w:hAnsi="Times New Roman" w:cs="Times New Roman"/>
          <w:sz w:val="28"/>
          <w:szCs w:val="28"/>
        </w:rPr>
        <w:t>4</w:t>
      </w:r>
      <w:r w:rsidRPr="008A6FCA">
        <w:rPr>
          <w:rFonts w:ascii="Times New Roman" w:hAnsi="Times New Roman" w:cs="Times New Roman"/>
          <w:sz w:val="28"/>
          <w:szCs w:val="28"/>
        </w:rPr>
        <w:t>. Порядок, размер и основания взимания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государственной пошлины или иной платы, взимаемой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за предоставление муниципальной услуги в соответствии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со статьей 8 Закона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Pr="008A6FCA">
        <w:rPr>
          <w:rFonts w:ascii="Times New Roman" w:hAnsi="Times New Roman" w:cs="Times New Roman"/>
          <w:sz w:val="28"/>
          <w:szCs w:val="28"/>
        </w:rPr>
        <w:t xml:space="preserve"> 210-ФЗ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3</w:t>
      </w:r>
      <w:r w:rsidR="00534665">
        <w:rPr>
          <w:rFonts w:ascii="Times New Roman" w:hAnsi="Times New Roman" w:cs="Times New Roman"/>
          <w:sz w:val="28"/>
          <w:szCs w:val="28"/>
        </w:rPr>
        <w:t>3</w:t>
      </w:r>
      <w:r w:rsidRPr="008A6FCA">
        <w:rPr>
          <w:rFonts w:ascii="Times New Roman" w:hAnsi="Times New Roman" w:cs="Times New Roman"/>
          <w:sz w:val="28"/>
          <w:szCs w:val="28"/>
        </w:rPr>
        <w:t xml:space="preserve">. Государственная пошлина или иная плата за предоставление муниципальной услуги с Заявителей не взимается за исключением использования земель, земельного участка или части земельного участка для размещения объектов, указанных в </w:t>
      </w:r>
      <w:hyperlink r:id="rId29">
        <w:r w:rsidRPr="008A6FCA">
          <w:rPr>
            <w:rFonts w:ascii="Times New Roman" w:hAnsi="Times New Roman" w:cs="Times New Roman"/>
            <w:sz w:val="28"/>
            <w:szCs w:val="28"/>
          </w:rPr>
          <w:t>пунктах 19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, </w:t>
      </w:r>
      <w:hyperlink r:id="rId30">
        <w:r w:rsidRPr="008A6FCA">
          <w:rPr>
            <w:rFonts w:ascii="Times New Roman" w:hAnsi="Times New Roman" w:cs="Times New Roman"/>
            <w:sz w:val="28"/>
            <w:szCs w:val="28"/>
          </w:rPr>
          <w:t>23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, </w:t>
      </w:r>
      <w:hyperlink r:id="rId31">
        <w:r w:rsidRPr="008A6FCA">
          <w:rPr>
            <w:rFonts w:ascii="Times New Roman" w:hAnsi="Times New Roman" w:cs="Times New Roman"/>
            <w:sz w:val="28"/>
            <w:szCs w:val="28"/>
          </w:rPr>
          <w:t>24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, </w:t>
      </w:r>
      <w:hyperlink r:id="rId32">
        <w:r w:rsidRPr="008A6FCA">
          <w:rPr>
            <w:rFonts w:ascii="Times New Roman" w:hAnsi="Times New Roman" w:cs="Times New Roman"/>
            <w:sz w:val="28"/>
            <w:szCs w:val="28"/>
          </w:rPr>
          <w:t>25</w:t>
        </w:r>
      </w:hyperlink>
      <w:r w:rsidR="00534665">
        <w:rPr>
          <w:rFonts w:ascii="Times New Roman" w:hAnsi="Times New Roman" w:cs="Times New Roman"/>
          <w:sz w:val="28"/>
          <w:szCs w:val="28"/>
        </w:rPr>
        <w:t>, 32</w:t>
      </w:r>
      <w:r w:rsidRPr="008A6FCA">
        <w:rPr>
          <w:rFonts w:ascii="Times New Roman" w:hAnsi="Times New Roman" w:cs="Times New Roman"/>
          <w:sz w:val="28"/>
          <w:szCs w:val="28"/>
        </w:rPr>
        <w:t xml:space="preserve"> Перечня.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Размер платы устанавливается в соответствии с </w:t>
      </w:r>
      <w:hyperlink r:id="rId33">
        <w:r w:rsidRPr="008A6FCA">
          <w:rPr>
            <w:rFonts w:ascii="Times New Roman" w:hAnsi="Times New Roman" w:cs="Times New Roman"/>
            <w:sz w:val="28"/>
            <w:szCs w:val="28"/>
          </w:rPr>
          <w:t>Приказом</w:t>
        </w:r>
      </w:hyperlink>
      <w:r w:rsidR="006156FE">
        <w:t xml:space="preserve"> </w:t>
      </w:r>
      <w:r w:rsidRPr="008A6FCA">
        <w:rPr>
          <w:rFonts w:ascii="Times New Roman" w:hAnsi="Times New Roman" w:cs="Times New Roman"/>
          <w:sz w:val="28"/>
          <w:szCs w:val="28"/>
        </w:rPr>
        <w:t xml:space="preserve">Минэкономразвития Республики Алтай от 28 декабря 2020 года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Pr="008A6FCA">
        <w:rPr>
          <w:rFonts w:ascii="Times New Roman" w:hAnsi="Times New Roman" w:cs="Times New Roman"/>
          <w:sz w:val="28"/>
          <w:szCs w:val="28"/>
        </w:rPr>
        <w:t xml:space="preserve"> 301-ОД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Об утверждении Порядка и условий размещения объектов, виды которых устанавливаются федеральным законодательством,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сервитутов, публичного сервитута (за исключением объектов, указанных в пунктах 1 и 2 статьи 39.36 Земельного кодекса Российской Федерации)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</w:t>
      </w:r>
      <w:r w:rsidR="00534665">
        <w:rPr>
          <w:rFonts w:ascii="Times New Roman" w:hAnsi="Times New Roman" w:cs="Times New Roman"/>
          <w:sz w:val="28"/>
          <w:szCs w:val="28"/>
        </w:rPr>
        <w:t>5</w:t>
      </w:r>
      <w:r w:rsidRPr="008A6FCA">
        <w:rPr>
          <w:rFonts w:ascii="Times New Roman" w:hAnsi="Times New Roman" w:cs="Times New Roman"/>
          <w:sz w:val="28"/>
          <w:szCs w:val="28"/>
        </w:rPr>
        <w:t>. Максимальный срок ожидания в очереди при подаче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запроса о предоставлении муниципальной услуги, услуги,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предоставляемой организацией, участвующей в предоставлении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муниципальной услуги, и при получении результата</w:t>
      </w:r>
    </w:p>
    <w:p w:rsidR="00534665" w:rsidRDefault="00534665" w:rsidP="00534665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предоставления таких услуг</w:t>
      </w:r>
    </w:p>
    <w:p w:rsidR="00534665" w:rsidRDefault="00534665" w:rsidP="00534665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34665" w:rsidRPr="00534665" w:rsidRDefault="00D41BAA" w:rsidP="00534665">
      <w:pPr>
        <w:pStyle w:val="ConsPlusTitle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34665">
        <w:rPr>
          <w:rFonts w:ascii="Times New Roman" w:hAnsi="Times New Roman"/>
          <w:b w:val="0"/>
          <w:sz w:val="28"/>
          <w:szCs w:val="28"/>
        </w:rPr>
        <w:t>3</w:t>
      </w:r>
      <w:r w:rsidR="00534665" w:rsidRPr="00534665">
        <w:rPr>
          <w:rFonts w:ascii="Times New Roman" w:hAnsi="Times New Roman"/>
          <w:b w:val="0"/>
          <w:sz w:val="28"/>
          <w:szCs w:val="28"/>
        </w:rPr>
        <w:t>4</w:t>
      </w:r>
      <w:r w:rsidRPr="00534665">
        <w:rPr>
          <w:rFonts w:ascii="Times New Roman" w:hAnsi="Times New Roman"/>
          <w:b w:val="0"/>
          <w:sz w:val="28"/>
          <w:szCs w:val="28"/>
        </w:rPr>
        <w:t xml:space="preserve">. </w:t>
      </w:r>
      <w:r w:rsidR="00534665" w:rsidRPr="00534665">
        <w:rPr>
          <w:rFonts w:ascii="Times New Roman" w:hAnsi="Times New Roman"/>
          <w:b w:val="0"/>
          <w:sz w:val="28"/>
          <w:szCs w:val="28"/>
        </w:rPr>
        <w:t xml:space="preserve">Максимальный срок ожидания в очереди при подаче запроса о предоставлении государственной или муниципальной услуги и при получении результата предоставления государственной или муниципальной услуги в случае обращения заявителя непосредственно в орган, предоставляющий государственные услуги, орган, предоставляющий муниципальные услуги, или многофункциональный центр составляет не более 15 </w:t>
      </w:r>
      <w:r w:rsidR="00534665" w:rsidRPr="00534665">
        <w:rPr>
          <w:rFonts w:ascii="Times New Roman" w:hAnsi="Times New Roman"/>
          <w:b w:val="0"/>
          <w:spacing w:val="-67"/>
          <w:sz w:val="28"/>
          <w:szCs w:val="28"/>
        </w:rPr>
        <w:t xml:space="preserve"> </w:t>
      </w:r>
      <w:r w:rsidR="00534665" w:rsidRPr="00534665">
        <w:rPr>
          <w:rFonts w:ascii="Times New Roman" w:hAnsi="Times New Roman"/>
          <w:b w:val="0"/>
          <w:sz w:val="28"/>
          <w:szCs w:val="28"/>
        </w:rPr>
        <w:t>минут.</w:t>
      </w:r>
    </w:p>
    <w:p w:rsidR="00D41BAA" w:rsidRPr="008A6FCA" w:rsidRDefault="00D41BAA" w:rsidP="00534665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</w:t>
      </w:r>
      <w:r w:rsidR="005954DB">
        <w:rPr>
          <w:rFonts w:ascii="Times New Roman" w:hAnsi="Times New Roman" w:cs="Times New Roman"/>
          <w:sz w:val="28"/>
          <w:szCs w:val="28"/>
        </w:rPr>
        <w:t>6</w:t>
      </w:r>
      <w:r w:rsidRPr="008A6FCA">
        <w:rPr>
          <w:rFonts w:ascii="Times New Roman" w:hAnsi="Times New Roman" w:cs="Times New Roman"/>
          <w:sz w:val="28"/>
          <w:szCs w:val="28"/>
        </w:rPr>
        <w:t>. Срок и порядок регистрации запроса Заявителя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о предоставлении муниципальной услуги и услуги,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предоставляемой организацией, участвующей в предоставлении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муниципальной услуги, в том числе в электронной форме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3</w:t>
      </w:r>
      <w:r w:rsidR="005954DB">
        <w:rPr>
          <w:rFonts w:ascii="Times New Roman" w:hAnsi="Times New Roman" w:cs="Times New Roman"/>
          <w:sz w:val="28"/>
          <w:szCs w:val="28"/>
        </w:rPr>
        <w:t>5</w:t>
      </w:r>
      <w:r w:rsidRPr="008A6FCA">
        <w:rPr>
          <w:rFonts w:ascii="Times New Roman" w:hAnsi="Times New Roman" w:cs="Times New Roman"/>
          <w:sz w:val="28"/>
          <w:szCs w:val="28"/>
        </w:rPr>
        <w:t xml:space="preserve">. Заявление на предоставление муниципальной услуги на бумажном носителе регистрируется должностными лицами, ответственными за прием документов, в день его поступления в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</w:t>
      </w:r>
      <w:r w:rsidRPr="008A6FCA">
        <w:rPr>
          <w:rFonts w:ascii="Times New Roman" w:hAnsi="Times New Roman" w:cs="Times New Roman"/>
          <w:sz w:val="28"/>
          <w:szCs w:val="28"/>
        </w:rPr>
        <w:t xml:space="preserve">,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случае подачи заявления путем заполнения электронной формы заявления на Едином портале регистрация заявления и необходимых документов осуществляется Единым порталом не позднее рабочего дня, следующего з</w:t>
      </w:r>
      <w:r w:rsidR="00525A20" w:rsidRPr="008A6FCA">
        <w:rPr>
          <w:rFonts w:ascii="Times New Roman" w:hAnsi="Times New Roman" w:cs="Times New Roman"/>
          <w:sz w:val="28"/>
          <w:szCs w:val="28"/>
        </w:rPr>
        <w:t>а днем поступления заявления в Отдел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1</w:t>
      </w:r>
      <w:r w:rsidR="005954DB">
        <w:rPr>
          <w:rFonts w:ascii="Times New Roman" w:hAnsi="Times New Roman" w:cs="Times New Roman"/>
          <w:sz w:val="28"/>
          <w:szCs w:val="28"/>
        </w:rPr>
        <w:t>7</w:t>
      </w:r>
      <w:r w:rsidRPr="008A6FCA">
        <w:rPr>
          <w:rFonts w:ascii="Times New Roman" w:hAnsi="Times New Roman" w:cs="Times New Roman"/>
          <w:sz w:val="28"/>
          <w:szCs w:val="28"/>
        </w:rPr>
        <w:t>. Требования к помещениям, в которых предоставляется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муниципальная услуга, к залу ожидания, местам для заполнения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запросов о предоставлении муниципальной услуги,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информационным стендам с образцами их заполнения и перечнем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документов, необходимых для предоставления муниципальной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услуги, размещению и оформлению визуальной, текстовой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и мультимедийной информации о порядке предоставления такой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услуги, в том числе к обеспечению доступности для инвалидов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указанных объектов в соответствии с законодательством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Российской Федерации социальной защите инвалидов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7" w:name="P294"/>
      <w:bookmarkEnd w:id="7"/>
      <w:r w:rsidRPr="008A6FCA">
        <w:rPr>
          <w:rFonts w:ascii="Times New Roman" w:hAnsi="Times New Roman" w:cs="Times New Roman"/>
          <w:sz w:val="28"/>
          <w:szCs w:val="28"/>
        </w:rPr>
        <w:t>3</w:t>
      </w:r>
      <w:r w:rsidR="005954DB">
        <w:rPr>
          <w:rFonts w:ascii="Times New Roman" w:hAnsi="Times New Roman" w:cs="Times New Roman"/>
          <w:sz w:val="28"/>
          <w:szCs w:val="28"/>
        </w:rPr>
        <w:t>6</w:t>
      </w:r>
      <w:r w:rsidRPr="008A6FCA">
        <w:rPr>
          <w:rFonts w:ascii="Times New Roman" w:hAnsi="Times New Roman" w:cs="Times New Roman"/>
          <w:sz w:val="28"/>
          <w:szCs w:val="28"/>
        </w:rPr>
        <w:t xml:space="preserve">. Муниципальная услуга предоставляется в здании Администрации, расположенном по адресу: </w:t>
      </w:r>
      <w:r w:rsidR="00525A20" w:rsidRPr="008A6FCA">
        <w:rPr>
          <w:rFonts w:ascii="Times New Roman" w:hAnsi="Times New Roman" w:cs="Times New Roman"/>
          <w:sz w:val="28"/>
          <w:szCs w:val="28"/>
        </w:rPr>
        <w:t>с. Майма, ул. Ленина, д. 22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Кроме того, муниципальная услуга может быть предоставлена через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(в случае наличия соглашения).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На территории, прилегающей к зданиям, указанным в настоящем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пункте, предусмотрены места для парковки автотранспортных средств с наличием выделенной стоянки автотранспортных средств для инвалидов. Доступ для граждан к парковочным местам является бесплатным.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Территория здания Администрации и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оборудована пандусами для доступа граждан с ограниченными возможностями, а также созданы условия для беспрепятственного доступа к объектам и предоставляемым в них муниципальным услугам. Кроме того, предусмотрена возможность самостоятельного или с помощью сотрудников, предоставляющих муниципальные услуги, передвижения по территории, на которой расположены объекты, входа на такие объекты и выхода из них, возможность посадки в транспортное средство и высадки из него перед входом в объекты, в том числе с использованием кресла-коляски и при необходимости с помощью сотрудников, предоставляющих муниципальные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3</w:t>
      </w:r>
      <w:r w:rsidR="005954DB">
        <w:rPr>
          <w:rFonts w:ascii="Times New Roman" w:hAnsi="Times New Roman" w:cs="Times New Roman"/>
          <w:sz w:val="28"/>
          <w:szCs w:val="28"/>
        </w:rPr>
        <w:t>7</w:t>
      </w:r>
      <w:r w:rsidRPr="008A6FCA">
        <w:rPr>
          <w:rFonts w:ascii="Times New Roman" w:hAnsi="Times New Roman" w:cs="Times New Roman"/>
          <w:sz w:val="28"/>
          <w:szCs w:val="28"/>
        </w:rPr>
        <w:t xml:space="preserve">. Муниципальная услуга предоставляется специалистами </w:t>
      </w:r>
      <w:r w:rsid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 xml:space="preserve"> либо специалистами МФЦ в окнах приема, расположенных в зданиях, указанных в </w:t>
      </w:r>
      <w:hyperlink w:anchor="P294">
        <w:r w:rsidRPr="008A6FCA">
          <w:rPr>
            <w:rFonts w:ascii="Times New Roman" w:hAnsi="Times New Roman" w:cs="Times New Roman"/>
            <w:sz w:val="28"/>
            <w:szCs w:val="28"/>
          </w:rPr>
          <w:t>пункте 38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Регламента.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Окна приема Заявителей должны быть оборудованы информационными табличками (вывесками) с указанием номера окна, фамилии, имени, отчества (последнее - при наличии) и должности специалиста, предоставляющего муниципальную услугу, графика работы.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Рабочее место специалистов оборудовано телефоном, персональным компьютером с возможностью доступа к необходимым информационным базам данных, печатающим устройством.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 организации рабочих мест предусмотрена возможность свободного входа и выхода из помещения.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38</w:t>
      </w:r>
      <w:r w:rsidR="00D41BAA" w:rsidRPr="008A6FCA">
        <w:rPr>
          <w:rFonts w:ascii="Times New Roman" w:hAnsi="Times New Roman" w:cs="Times New Roman"/>
          <w:sz w:val="28"/>
          <w:szCs w:val="28"/>
        </w:rPr>
        <w:t>. Информация по вопросам предоставления муниципальной услуги размещается на информационном стенде, расположенном в здании Администрации.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39</w:t>
      </w:r>
      <w:r w:rsidR="00D41BAA" w:rsidRPr="008A6FCA">
        <w:rPr>
          <w:rFonts w:ascii="Times New Roman" w:hAnsi="Times New Roman" w:cs="Times New Roman"/>
          <w:sz w:val="28"/>
          <w:szCs w:val="28"/>
        </w:rPr>
        <w:t>. Места ожидания оборудуются стульями, столами (стойками) для возможности написания обращений, оформления документов, информационными стендами.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5954DB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</w:t>
      </w:r>
      <w:r w:rsidR="00D41BAA" w:rsidRPr="008A6FCA">
        <w:rPr>
          <w:rFonts w:ascii="Times New Roman" w:hAnsi="Times New Roman" w:cs="Times New Roman"/>
          <w:sz w:val="28"/>
          <w:szCs w:val="28"/>
        </w:rPr>
        <w:t>. Показатели доступности и качества муниципальной услуги,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том числе количество взаимодействий заявителя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 должностными лицами при предоставлении муниципальной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услуги и их продолжительность, возможность получения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информации о ходе предоставления муниципальной услуги,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том числе с использованием информационно-коммуникационных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технологий, возможность либо не возможность получения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муниципальной услуги в многофункциональном центре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(в том числе в полном объеме), в любом территориальном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подразделении органа, предоставляющего муниципальную услугу,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по выбору заявителя (экстерриториальный принцип),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lastRenderedPageBreak/>
        <w:t>посредством запроса о предоставлении нескольких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муниципальных услуг в многофункциональных центрах,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предусмотренного статьей 15.1 Закона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Pr="008A6FCA">
        <w:rPr>
          <w:rFonts w:ascii="Times New Roman" w:hAnsi="Times New Roman" w:cs="Times New Roman"/>
          <w:sz w:val="28"/>
          <w:szCs w:val="28"/>
        </w:rPr>
        <w:t xml:space="preserve"> 210-ФЗ</w:t>
      </w:r>
    </w:p>
    <w:p w:rsidR="00D41BAA" w:rsidRPr="008A6FCA" w:rsidRDefault="00D41BAA" w:rsidP="008A6FCA">
      <w:pPr>
        <w:pStyle w:val="ConsPlusNormal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4</w:t>
      </w:r>
      <w:r w:rsidR="005954DB">
        <w:rPr>
          <w:rFonts w:ascii="Times New Roman" w:hAnsi="Times New Roman" w:cs="Times New Roman"/>
          <w:sz w:val="28"/>
          <w:szCs w:val="28"/>
        </w:rPr>
        <w:t>0</w:t>
      </w:r>
      <w:r w:rsidRPr="008A6FCA">
        <w:rPr>
          <w:rFonts w:ascii="Times New Roman" w:hAnsi="Times New Roman" w:cs="Times New Roman"/>
          <w:sz w:val="28"/>
          <w:szCs w:val="28"/>
        </w:rPr>
        <w:t>. Показателями доступности муниципальной услуги являются: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а) наличие полной и понятной информации о местах, порядке и сроках предоставления муниципальной услуги на Портале, Едином портале,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б) наличие необходимого и достаточного количества работников, а также помещений, в которых осуществляется прием документов от Заявителей, в целях соблюдения установленных Регламентом сроков предоставления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в) предоставление возможности получения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г) предоставление возможности подачи заявления о предоставлении муниципальной услуги и документов (содержащихся в них сведений), необходимых для предоставления муниципальной услуги, и получения результата в форме электронного документа;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д) предоставление возможности получения информации о ходе предоставления муниципальной услуги, в том числе с использованием информационно-коммуникационных технологий;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е) сопровождение инвалидов, имеющих стойкие расстройства функции зрения и самостоятельного передвижения, и оказание им помощи на объектах;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ж) допуск на объекты сурдопереводчика и тифлосурдопереводчика;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з) допуск на объекты собаки-проводника при наличии документа, подтверждающего ее специальное обучение, выданного в соответствии с действующим законодательством;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и) оказание сотрудниками, предоставляющими муниципальные услуги, иной необходимой инвалидам помощи в преодолении барьеров, мешающих получению муниципальных услуг и использованию объектов наравне с другими лицами.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4</w:t>
      </w:r>
      <w:r w:rsidR="005954DB">
        <w:rPr>
          <w:rFonts w:ascii="Times New Roman" w:hAnsi="Times New Roman" w:cs="Times New Roman"/>
          <w:sz w:val="28"/>
          <w:szCs w:val="28"/>
        </w:rPr>
        <w:t>1</w:t>
      </w:r>
      <w:r w:rsidRPr="008A6FCA">
        <w:rPr>
          <w:rFonts w:ascii="Times New Roman" w:hAnsi="Times New Roman" w:cs="Times New Roman"/>
          <w:sz w:val="28"/>
          <w:szCs w:val="28"/>
        </w:rPr>
        <w:t>. Показателями качества оказания муниципальной услуги являются: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удовлетворенность Заявителей (Представителей) качеством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б) полнота, актуальность и достоверность информации о порядке предоставления муниципальной услуги, в том числе в электронной форме;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в) наглядность форм размещаемой информации о порядке предоставления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г) соблюдение сроков предоставления муниципальной услуги и сроков выполнения административных процедур при предоставлении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д) отсутствие очередей при приеме документов от заявителей (их представителей);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lastRenderedPageBreak/>
        <w:t>е) отсутствие обоснованных жалоб на действия (бездействие) муниципальных служащих и лиц, ответственных за предоставление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ж) отсутствие обоснованных жалоб на некорректное, невнимательное отношение муниципальных служащих и лиц, ответственных за предоставление муниципальной услуги, к заявителям (их представителям).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4</w:t>
      </w:r>
      <w:r w:rsidR="005954DB">
        <w:rPr>
          <w:rFonts w:ascii="Times New Roman" w:hAnsi="Times New Roman" w:cs="Times New Roman"/>
          <w:sz w:val="28"/>
          <w:szCs w:val="28"/>
        </w:rPr>
        <w:t>2</w:t>
      </w:r>
      <w:r w:rsidRPr="008A6FCA">
        <w:rPr>
          <w:rFonts w:ascii="Times New Roman" w:hAnsi="Times New Roman" w:cs="Times New Roman"/>
          <w:sz w:val="28"/>
          <w:szCs w:val="28"/>
        </w:rPr>
        <w:t xml:space="preserve">. Взаимодействие Заявителя со специалистами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осуществляется при личном обращении Заявителя: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 подаче документов, необходимых для предоставления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за получением результата предоставления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Продолжительность взаимодействия Заявителя (Представителя) со специалистами </w:t>
      </w:r>
      <w:r w:rsid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 xml:space="preserve"> при предоставлении муниципальной услуги составляет: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 подаче документов, необходимых для предоставления муниципальной услуги, - не более 15 минут;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 получении результата предоставления муниципальной услуги - не более 15 минут.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4</w:t>
      </w:r>
      <w:r w:rsidR="005954DB">
        <w:rPr>
          <w:rFonts w:ascii="Times New Roman" w:hAnsi="Times New Roman" w:cs="Times New Roman"/>
          <w:sz w:val="28"/>
          <w:szCs w:val="28"/>
        </w:rPr>
        <w:t>3</w:t>
      </w:r>
      <w:r w:rsidRPr="008A6FCA">
        <w:rPr>
          <w:rFonts w:ascii="Times New Roman" w:hAnsi="Times New Roman" w:cs="Times New Roman"/>
          <w:sz w:val="28"/>
          <w:szCs w:val="28"/>
        </w:rPr>
        <w:t>. Заявителям обеспечивается возможность получения информации о порядке предоставления муниципальной услуги на портале, Едином портале.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4</w:t>
      </w:r>
      <w:r w:rsidR="005954DB">
        <w:rPr>
          <w:rFonts w:ascii="Times New Roman" w:hAnsi="Times New Roman" w:cs="Times New Roman"/>
          <w:sz w:val="28"/>
          <w:szCs w:val="28"/>
        </w:rPr>
        <w:t>4</w:t>
      </w:r>
      <w:r w:rsidRPr="008A6FCA">
        <w:rPr>
          <w:rFonts w:ascii="Times New Roman" w:hAnsi="Times New Roman" w:cs="Times New Roman"/>
          <w:sz w:val="28"/>
          <w:szCs w:val="28"/>
        </w:rPr>
        <w:t xml:space="preserve">. Предоставление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осуществляется в соответствии с заключаемым с ним соглашением.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осуществляется информирование о порядке предоставления муниципальной услуги,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о порядке 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, и (или) прием заявок.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Предоставление муниципальной услуги по экстерриториальному принципу возможно в электронном виде через Единый портал.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Предоставление муниципальной услуги посредством подачи запроса о предоставлении нескольких муниципальных услуг в МФЦ, предусмотренного </w:t>
      </w:r>
      <w:hyperlink r:id="rId34">
        <w:r w:rsidRPr="008A6FCA">
          <w:rPr>
            <w:rFonts w:ascii="Times New Roman" w:hAnsi="Times New Roman" w:cs="Times New Roman"/>
            <w:sz w:val="28"/>
            <w:szCs w:val="28"/>
          </w:rPr>
          <w:t>статьей 15.1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Закона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Pr="008A6FCA">
        <w:rPr>
          <w:rFonts w:ascii="Times New Roman" w:hAnsi="Times New Roman" w:cs="Times New Roman"/>
          <w:sz w:val="28"/>
          <w:szCs w:val="28"/>
        </w:rPr>
        <w:t xml:space="preserve"> 210-ФЗ, не предусмотрено.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Default="00002AA0" w:rsidP="008A6FCA">
      <w:pPr>
        <w:pStyle w:val="ConsPlusNormal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2AA0">
        <w:rPr>
          <w:rFonts w:ascii="Times New Roman" w:hAnsi="Times New Roman" w:cs="Times New Roman"/>
          <w:b/>
          <w:sz w:val="28"/>
          <w:szCs w:val="28"/>
          <w:highlight w:val="yellow"/>
        </w:rPr>
        <w:t>III. Состав, последовательность и сроки выполнения административных процедур, требования к порядку их выполнения, в том числе особенности выполнения административных процедур в электронной форме, а также особенности выполнения административных процедур в многофункциональных центрах</w:t>
      </w:r>
      <w:bookmarkStart w:id="8" w:name="_GoBack"/>
      <w:bookmarkEnd w:id="8"/>
    </w:p>
    <w:p w:rsidR="00002AA0" w:rsidRPr="008A6FCA" w:rsidRDefault="00002AA0" w:rsidP="008A6FCA">
      <w:pPr>
        <w:pStyle w:val="ConsPlusNormal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5954DB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</w:t>
      </w:r>
      <w:r w:rsidR="00D41BAA" w:rsidRPr="008A6FCA">
        <w:rPr>
          <w:rFonts w:ascii="Times New Roman" w:hAnsi="Times New Roman" w:cs="Times New Roman"/>
          <w:sz w:val="28"/>
          <w:szCs w:val="28"/>
        </w:rPr>
        <w:t>. Исчерпывающий перечень административных процедур</w:t>
      </w:r>
    </w:p>
    <w:p w:rsidR="00D41BAA" w:rsidRPr="008A6FCA" w:rsidRDefault="00D41BAA" w:rsidP="008A6FCA">
      <w:pPr>
        <w:pStyle w:val="ConsPlusNormal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45</w:t>
      </w:r>
      <w:r w:rsidR="00D41BAA" w:rsidRPr="008A6FCA">
        <w:rPr>
          <w:rFonts w:ascii="Times New Roman" w:hAnsi="Times New Roman" w:cs="Times New Roman"/>
          <w:sz w:val="28"/>
          <w:szCs w:val="28"/>
        </w:rPr>
        <w:t>. Оказание муниципальной услуги включает в себя следующие административные процедуры: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lastRenderedPageBreak/>
        <w:t>а) прием и регистрация заявления о выдаче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 сервитута, публичного сервитута (далее - заявление) и необходимых документов;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б) проверка документов, необходимых для предоставления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в) запрос и получение документов, необходимых для принятия решения о предоставлении муниципальной услуги, в рамках межведомственного взаимодействия;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г) получение Заявителем (Представителем) сведений о ходе выполнения запроса о предоставлении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д) выдача (направление) Заявителю (Представителю) результата предоставления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2</w:t>
      </w:r>
      <w:r w:rsidR="005954DB">
        <w:rPr>
          <w:rFonts w:ascii="Times New Roman" w:hAnsi="Times New Roman" w:cs="Times New Roman"/>
          <w:sz w:val="28"/>
          <w:szCs w:val="28"/>
        </w:rPr>
        <w:t>0</w:t>
      </w:r>
      <w:r w:rsidRPr="008A6FCA">
        <w:rPr>
          <w:rFonts w:ascii="Times New Roman" w:hAnsi="Times New Roman" w:cs="Times New Roman"/>
          <w:sz w:val="28"/>
          <w:szCs w:val="28"/>
        </w:rPr>
        <w:t>. Прием и регистрация заявления на предоставление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муниципальной услуги и необходимых документов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53. Основанием для начала административной процедуры является обращение Заявителя (Представителя) в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</w:t>
      </w:r>
      <w:r w:rsidRPr="008A6FCA">
        <w:rPr>
          <w:rFonts w:ascii="Times New Roman" w:hAnsi="Times New Roman" w:cs="Times New Roman"/>
          <w:sz w:val="28"/>
          <w:szCs w:val="28"/>
        </w:rPr>
        <w:t xml:space="preserve"> с заявлением.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54. Заявитель (Представитель) может представить заявление и документы следующими способами: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а) лично или через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б) направить почтовым отправлением с описью вложения в адрес </w:t>
      </w:r>
      <w:r w:rsid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>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в) в форме электронного документа посредством Единого портала.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46</w:t>
      </w:r>
      <w:r w:rsidR="00D41BAA" w:rsidRPr="008A6FCA">
        <w:rPr>
          <w:rFonts w:ascii="Times New Roman" w:hAnsi="Times New Roman" w:cs="Times New Roman"/>
          <w:sz w:val="28"/>
          <w:szCs w:val="28"/>
        </w:rPr>
        <w:t>. В случае подачи заявления при личном обращении Заявителя (Представителя), по почте прием документов осуществляет специалист, ответственный за прием документов: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принимает заявление и пакет документов от Заявителя (Представителя);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проверяет правильность оформления Заявления;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регистрирует Заявление.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47</w:t>
      </w:r>
      <w:r w:rsidR="00D41BAA" w:rsidRPr="008A6FCA">
        <w:rPr>
          <w:rFonts w:ascii="Times New Roman" w:hAnsi="Times New Roman" w:cs="Times New Roman"/>
          <w:sz w:val="28"/>
          <w:szCs w:val="28"/>
        </w:rPr>
        <w:t>. Критерием принятия решения о приеме и регистрации заявления является подтверждение личности и полномочий Заявителя (Представителя).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48</w:t>
      </w:r>
      <w:r w:rsidR="00D41BAA" w:rsidRPr="008A6FCA">
        <w:rPr>
          <w:rFonts w:ascii="Times New Roman" w:hAnsi="Times New Roman" w:cs="Times New Roman"/>
          <w:sz w:val="28"/>
          <w:szCs w:val="28"/>
        </w:rPr>
        <w:t>. Результатом административной процедуры является прием и регистрация документов, представленных Заявителем (Представителем).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Максимальный срок выполнения действий административной процедуры - не более 15 минут с момента подачи в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заявления.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49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Способом фиксации результата выполнения административной процедуры является внесение сведений в журнал. Каждой учетной записи присваивается порядковый номер. Журнал учета граждан должен быть пронумерован, прошнурован (прошит), скреплен печатью </w:t>
      </w:r>
      <w:r w:rsidR="00525A20" w:rsidRPr="008A6FCA">
        <w:rPr>
          <w:rFonts w:ascii="Times New Roman" w:hAnsi="Times New Roman" w:cs="Times New Roman"/>
          <w:sz w:val="28"/>
          <w:szCs w:val="28"/>
        </w:rPr>
        <w:t>Администрации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и заверен подписью </w:t>
      </w:r>
      <w:r w:rsidR="00525A20" w:rsidRPr="008A6FCA">
        <w:rPr>
          <w:rFonts w:ascii="Times New Roman" w:hAnsi="Times New Roman" w:cs="Times New Roman"/>
          <w:sz w:val="28"/>
          <w:szCs w:val="28"/>
        </w:rPr>
        <w:t>Главы Администрации</w:t>
      </w:r>
      <w:r w:rsidR="00D41BAA"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2</w:t>
      </w:r>
      <w:r w:rsidR="005954DB">
        <w:rPr>
          <w:rFonts w:ascii="Times New Roman" w:hAnsi="Times New Roman" w:cs="Times New Roman"/>
          <w:sz w:val="28"/>
          <w:szCs w:val="28"/>
        </w:rPr>
        <w:t>1</w:t>
      </w:r>
      <w:r w:rsidRPr="008A6FCA">
        <w:rPr>
          <w:rFonts w:ascii="Times New Roman" w:hAnsi="Times New Roman" w:cs="Times New Roman"/>
          <w:sz w:val="28"/>
          <w:szCs w:val="28"/>
        </w:rPr>
        <w:t>. Проверка документов, необходимых для предоставления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муниципальной услуги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50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Основанием для начала административной процедуры является поступление специалисту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Отдела</w:t>
      </w:r>
      <w:r w:rsidR="00D41BAA" w:rsidRPr="008A6FCA">
        <w:rPr>
          <w:rFonts w:ascii="Times New Roman" w:hAnsi="Times New Roman" w:cs="Times New Roman"/>
          <w:sz w:val="28"/>
          <w:szCs w:val="28"/>
        </w:rPr>
        <w:t>, ответственному за предоставление муниципальной услуги, заявления на предоставление муниципальной услуги с приложенными документами.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51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</w:t>
      </w:r>
      <w:r w:rsidR="00525A20" w:rsidRPr="008A6FCA">
        <w:rPr>
          <w:rFonts w:ascii="Times New Roman" w:hAnsi="Times New Roman" w:cs="Times New Roman"/>
          <w:sz w:val="28"/>
          <w:szCs w:val="28"/>
        </w:rPr>
        <w:t>Глава администрации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(лицо, исполняющее его полномочия) в день регистрации заявления налагает резолюцию о его исполнении.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Заявление с резолюцией </w:t>
      </w:r>
      <w:r w:rsidR="00525A20" w:rsidRPr="008A6FCA">
        <w:rPr>
          <w:rFonts w:ascii="Times New Roman" w:hAnsi="Times New Roman" w:cs="Times New Roman"/>
          <w:sz w:val="28"/>
          <w:szCs w:val="28"/>
        </w:rPr>
        <w:t>Главы администрации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(лица, исполняющего его полномочия) </w:t>
      </w:r>
      <w:r w:rsidR="00683BAE" w:rsidRP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 xml:space="preserve"> с приложенными к нему документами передается начальнику отдела земельных отношений в течение 1-го календарного дня со дня регистрации заявления.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Начальник отдела земельных</w:t>
      </w:r>
      <w:r w:rsidR="00525A20" w:rsidRPr="008A6FCA">
        <w:rPr>
          <w:rFonts w:ascii="Times New Roman" w:hAnsi="Times New Roman" w:cs="Times New Roman"/>
          <w:sz w:val="28"/>
          <w:szCs w:val="28"/>
        </w:rPr>
        <w:t xml:space="preserve"> и имущественных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отношений определяет специалиста отдела, ответственного за предоставление муниципальной услуги, и передает ему заявление с приложенными документами для исполнения в течение 1-го календарного дня со дня получения заявления от начальника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52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При рассмотрении документов для предоставления муниципальной услуги специалист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Отдела</w:t>
      </w:r>
      <w:r w:rsidR="00D41BAA" w:rsidRPr="008A6FCA">
        <w:rPr>
          <w:rFonts w:ascii="Times New Roman" w:hAnsi="Times New Roman" w:cs="Times New Roman"/>
          <w:sz w:val="28"/>
          <w:szCs w:val="28"/>
        </w:rPr>
        <w:t>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проводит проверку наличия документов, необходимых для принятия решения о предоставлении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б) определяет пакет документов, которые необходимо запросить по каналам межведомственного взаимодействия.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Критерием принятия решения является наличие документов, необходимых для принятия решения о предоставлении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Способом фиксации результата выполнения административной процедуры является выявление документов, которые необходимо запросить в рамках межведомственного взаимодействия.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Результатом исполнения административной процедуры является выявление документов, которые необходимо запросить в рамках межведомственного взаимодействия.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Максимальный срок выполнения административной процедуры составляет 3 рабочих дня со дня получения заявления и необходимых документов для предоставления муниципальной услуги от Заявителя.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bookmarkStart w:id="9" w:name="P409"/>
      <w:bookmarkEnd w:id="9"/>
      <w:r w:rsidRPr="008A6FCA">
        <w:rPr>
          <w:rFonts w:ascii="Times New Roman" w:hAnsi="Times New Roman" w:cs="Times New Roman"/>
          <w:sz w:val="28"/>
          <w:szCs w:val="28"/>
        </w:rPr>
        <w:t>2</w:t>
      </w:r>
      <w:r w:rsidR="005954DB">
        <w:rPr>
          <w:rFonts w:ascii="Times New Roman" w:hAnsi="Times New Roman" w:cs="Times New Roman"/>
          <w:sz w:val="28"/>
          <w:szCs w:val="28"/>
        </w:rPr>
        <w:t>2</w:t>
      </w:r>
      <w:r w:rsidRPr="008A6FCA">
        <w:rPr>
          <w:rFonts w:ascii="Times New Roman" w:hAnsi="Times New Roman" w:cs="Times New Roman"/>
          <w:sz w:val="28"/>
          <w:szCs w:val="28"/>
        </w:rPr>
        <w:t>. Запрос и получение документов, необходимых для принятия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решения о предоставлении муниципальной услуги, в рамках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межведомственного взаимодействия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53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Основанием для начала административной процедуры является отсутствие в пакете документов, представленных Заявителем </w:t>
      </w:r>
      <w:r w:rsidR="00D41BAA" w:rsidRPr="008A6FCA">
        <w:rPr>
          <w:rFonts w:ascii="Times New Roman" w:hAnsi="Times New Roman" w:cs="Times New Roman"/>
          <w:sz w:val="28"/>
          <w:szCs w:val="28"/>
        </w:rPr>
        <w:lastRenderedPageBreak/>
        <w:t>(Представителем), документов, которые необходимы для предоставления муниципальной услуги, и их можно запросить в рамках межведомственного взаимодействия.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54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В случае если Заявителем (Представителем) самостоятельно не представлены документы, указанные в </w:t>
      </w:r>
      <w:hyperlink w:anchor="P180">
        <w:r w:rsidR="00D41BAA" w:rsidRPr="008A6FCA">
          <w:rPr>
            <w:rFonts w:ascii="Times New Roman" w:hAnsi="Times New Roman" w:cs="Times New Roman"/>
            <w:sz w:val="28"/>
            <w:szCs w:val="28"/>
          </w:rPr>
          <w:t>пункте 25</w:t>
        </w:r>
      </w:hyperlink>
      <w:r w:rsidR="00D41BAA" w:rsidRPr="008A6FCA">
        <w:rPr>
          <w:rFonts w:ascii="Times New Roman" w:hAnsi="Times New Roman" w:cs="Times New Roman"/>
          <w:sz w:val="28"/>
          <w:szCs w:val="28"/>
        </w:rPr>
        <w:t xml:space="preserve"> настоящего Регламента, предоставляемые Заявителем (Представителем) по собственной инициативе, специалист </w:t>
      </w:r>
      <w:r w:rsidR="008A6FCA">
        <w:rPr>
          <w:rFonts w:ascii="Times New Roman" w:hAnsi="Times New Roman" w:cs="Times New Roman"/>
          <w:sz w:val="28"/>
          <w:szCs w:val="28"/>
        </w:rPr>
        <w:t>Отдела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обеспечивает направление межведомственных запросов в органы и организации, в распоряжении которых находятся указанные документы, в соответствии с нормативными правовыми актами Российской Федерации, нормативными правовыми актами Республики Алтай, муниципальными правовыми актами.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 подаче Заявителем заявления в электронной форме через Единый портал и при наличии технической возможности возможно автоматическое направление межведомственных запросов в электронной форме.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Срок выполнения административных процедур, предусмотренных настоящим пунктом, - 5 календарных дней со дня получения заявления о предоставлении муниципальной услуги специалистом </w:t>
      </w:r>
      <w:r w:rsid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55</w:t>
      </w:r>
      <w:r w:rsidR="00D41BAA" w:rsidRPr="008A6FCA">
        <w:rPr>
          <w:rFonts w:ascii="Times New Roman" w:hAnsi="Times New Roman" w:cs="Times New Roman"/>
          <w:sz w:val="28"/>
          <w:szCs w:val="28"/>
        </w:rPr>
        <w:t>. Критерием принятия решения является наличие выявленного/определенного пакета документов, который необходимо запросить по каналам межведомственного взаимодействия, для предоставления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hyperlink r:id="rId35">
        <w:r w:rsidRPr="008A6FCA">
          <w:rPr>
            <w:rFonts w:ascii="Times New Roman" w:hAnsi="Times New Roman" w:cs="Times New Roman"/>
            <w:sz w:val="28"/>
            <w:szCs w:val="28"/>
          </w:rPr>
          <w:t>частью 3 статьи 7.2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Закона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Pr="008A6FCA">
        <w:rPr>
          <w:rFonts w:ascii="Times New Roman" w:hAnsi="Times New Roman" w:cs="Times New Roman"/>
          <w:sz w:val="28"/>
          <w:szCs w:val="28"/>
        </w:rPr>
        <w:t xml:space="preserve"> 210-ФЗ максимальный срок выполнения административной процедуры по запросу и получению документов, необходимых для принятия решения о предоставлении муниципальной услуги, в рамках межведомственного взаимодействия составляет 5 рабочих дней со дня поступления межведомственного запроса в орган или организацию, предоставляющие документ и информацию, если иные сроки подготовки и направления ответа на межведомственный запрос не установлены федеральными законами, правовыми актами Правительства Российской Федерации и принятыми в соответствии с федеральными законами нормативными правовыми актами субъектов Российской Федерации.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56</w:t>
      </w:r>
      <w:r w:rsidR="00D41BAA" w:rsidRPr="008A6FCA">
        <w:rPr>
          <w:rFonts w:ascii="Times New Roman" w:hAnsi="Times New Roman" w:cs="Times New Roman"/>
          <w:sz w:val="28"/>
          <w:szCs w:val="28"/>
        </w:rPr>
        <w:t>. Способом фиксации результата выполнения административной процедуры является направление запроса в рамках межведомственного взаимодействия.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57</w:t>
      </w:r>
      <w:r w:rsidR="00D41BAA" w:rsidRPr="008A6FCA">
        <w:rPr>
          <w:rFonts w:ascii="Times New Roman" w:hAnsi="Times New Roman" w:cs="Times New Roman"/>
          <w:sz w:val="28"/>
          <w:szCs w:val="28"/>
        </w:rPr>
        <w:t>. Результатом административной процедуры являются полученные по каналам межведомственного взаимодействия документы, необходимые для предоставления муниципальной услуги, или отказ в предоставлении документов (их отсутствие).</w:t>
      </w:r>
    </w:p>
    <w:p w:rsidR="00D41BAA" w:rsidRPr="008A6FCA" w:rsidRDefault="00D41BAA" w:rsidP="005954D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2</w:t>
      </w:r>
      <w:r w:rsidR="005954DB">
        <w:rPr>
          <w:rFonts w:ascii="Times New Roman" w:hAnsi="Times New Roman" w:cs="Times New Roman"/>
          <w:sz w:val="28"/>
          <w:szCs w:val="28"/>
        </w:rPr>
        <w:t>3</w:t>
      </w:r>
      <w:r w:rsidRPr="008A6FCA">
        <w:rPr>
          <w:rFonts w:ascii="Times New Roman" w:hAnsi="Times New Roman" w:cs="Times New Roman"/>
          <w:sz w:val="28"/>
          <w:szCs w:val="28"/>
        </w:rPr>
        <w:t>. Выдача Заявителю результата предоставления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муниципальной услуги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58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Основание для начала административной процедуры - получение </w:t>
      </w:r>
      <w:r w:rsidR="00D41BAA" w:rsidRPr="008A6FCA">
        <w:rPr>
          <w:rFonts w:ascii="Times New Roman" w:hAnsi="Times New Roman" w:cs="Times New Roman"/>
          <w:sz w:val="28"/>
          <w:szCs w:val="28"/>
        </w:rPr>
        <w:lastRenderedPageBreak/>
        <w:t>документов, необходимых для предоставления муниципальной услуги.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59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Специалист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Отдела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рассматривает полный пакет документов заявителя.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 случае если были выявлены основания для отказа в предоставлении услуги, формируется уведомление об отказе в предоставлении муниципальной услуги, которое направляется заявителю в срок не позднее </w:t>
      </w:r>
      <w:r w:rsidR="005954DB">
        <w:rPr>
          <w:rFonts w:ascii="Times New Roman" w:hAnsi="Times New Roman" w:cs="Times New Roman"/>
          <w:sz w:val="28"/>
          <w:szCs w:val="28"/>
        </w:rPr>
        <w:t>10</w:t>
      </w:r>
      <w:r w:rsidRPr="008A6FCA">
        <w:rPr>
          <w:rFonts w:ascii="Times New Roman" w:hAnsi="Times New Roman" w:cs="Times New Roman"/>
          <w:sz w:val="28"/>
          <w:szCs w:val="28"/>
        </w:rPr>
        <w:t xml:space="preserve"> рабочих дней со дня принятия решения об отказе в предоставлении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 случае если специалист </w:t>
      </w:r>
      <w:r w:rsidR="00525A20" w:rsidRP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 xml:space="preserve"> не выявил оснований для отказа в предоставлении услуги, он готовит распоряжение Администрации </w:t>
      </w:r>
      <w:r w:rsidR="0051054D" w:rsidRPr="008A6FCA">
        <w:rPr>
          <w:rFonts w:ascii="Times New Roman" w:hAnsi="Times New Roman" w:cs="Times New Roman"/>
          <w:sz w:val="28"/>
          <w:szCs w:val="28"/>
        </w:rPr>
        <w:t xml:space="preserve">МО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51054D" w:rsidRPr="008A6FCA">
        <w:rPr>
          <w:rFonts w:ascii="Times New Roman" w:hAnsi="Times New Roman" w:cs="Times New Roman"/>
          <w:sz w:val="28"/>
          <w:szCs w:val="28"/>
        </w:rPr>
        <w:t>Майминский район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 выдаче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 сервитута, публичного сервитута, о чем заявитель уведомляется в течение </w:t>
      </w:r>
      <w:r w:rsidR="005954DB">
        <w:rPr>
          <w:rFonts w:ascii="Times New Roman" w:hAnsi="Times New Roman" w:cs="Times New Roman"/>
          <w:sz w:val="28"/>
          <w:szCs w:val="28"/>
        </w:rPr>
        <w:t>10</w:t>
      </w:r>
      <w:r w:rsidRPr="008A6FCA">
        <w:rPr>
          <w:rFonts w:ascii="Times New Roman" w:hAnsi="Times New Roman" w:cs="Times New Roman"/>
          <w:sz w:val="28"/>
          <w:szCs w:val="28"/>
        </w:rPr>
        <w:t xml:space="preserve"> рабочих дней со дня принятия решения.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60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Критерием принятия решения является отсутствие (наличие) оснований отказа в предоставлении муниципальной услуги, указанных в </w:t>
      </w:r>
      <w:hyperlink w:anchor="P222">
        <w:r w:rsidR="00D41BAA" w:rsidRPr="008A6FCA">
          <w:rPr>
            <w:rFonts w:ascii="Times New Roman" w:hAnsi="Times New Roman" w:cs="Times New Roman"/>
            <w:sz w:val="28"/>
            <w:szCs w:val="28"/>
          </w:rPr>
          <w:t>пункте 32</w:t>
        </w:r>
      </w:hyperlink>
      <w:r w:rsidR="00D41BAA" w:rsidRPr="008A6FCA">
        <w:rPr>
          <w:rFonts w:ascii="Times New Roman" w:hAnsi="Times New Roman" w:cs="Times New Roman"/>
          <w:sz w:val="28"/>
          <w:szCs w:val="28"/>
        </w:rPr>
        <w:t xml:space="preserve"> Регламента.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61</w:t>
      </w:r>
      <w:r w:rsidR="00D41BAA" w:rsidRPr="008A6FCA">
        <w:rPr>
          <w:rFonts w:ascii="Times New Roman" w:hAnsi="Times New Roman" w:cs="Times New Roman"/>
          <w:sz w:val="28"/>
          <w:szCs w:val="28"/>
        </w:rPr>
        <w:t>. Результатом данной административной процедуры является направление Заявителю (Представителю) результатов рассмотрения заявления о предоставлении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2</w:t>
      </w:r>
      <w:r w:rsidR="005954DB">
        <w:rPr>
          <w:rFonts w:ascii="Times New Roman" w:hAnsi="Times New Roman" w:cs="Times New Roman"/>
          <w:sz w:val="28"/>
          <w:szCs w:val="28"/>
        </w:rPr>
        <w:t>4</w:t>
      </w:r>
      <w:r w:rsidRPr="008A6FCA">
        <w:rPr>
          <w:rFonts w:ascii="Times New Roman" w:hAnsi="Times New Roman" w:cs="Times New Roman"/>
          <w:sz w:val="28"/>
          <w:szCs w:val="28"/>
        </w:rPr>
        <w:t>. Порядок выполнения административных процедур</w:t>
      </w:r>
    </w:p>
    <w:p w:rsidR="00D41BAA" w:rsidRPr="008A6FCA" w:rsidRDefault="005954DB" w:rsidP="005954DB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электронной форме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62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Основанием для начала предоставления муниципальной услуги в электронной форме, в том числе с использованием Единого портала, является направление заявления в форме электронного документа в </w:t>
      </w:r>
      <w:r w:rsidR="0051054D" w:rsidRPr="008A6FCA">
        <w:rPr>
          <w:rFonts w:ascii="Times New Roman" w:hAnsi="Times New Roman" w:cs="Times New Roman"/>
          <w:sz w:val="28"/>
          <w:szCs w:val="28"/>
        </w:rPr>
        <w:t>Отдел</w:t>
      </w:r>
      <w:r w:rsidR="00D41BAA"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Формирование заявления осуществляется посредством заполнения электронной формы заявления на Едином портале после аутентификации Заявителя на Едином портале с использованием подтвержденной учетной записи в ЕСИА без необходимости дополнительной подачи заявления в какой-либо другой форме.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Форматно-логическая проверка сформированного заявления осуществляется системой после заполнения Заявителем (Представителем) каждого из полей электронной формы заявления. При выявлении некорректно заполненного поля электронной формы заявления Заявитель (Представитель)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При формировании заявления обеспечивается: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а) возможность копирования и сохранения заявления;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б) возможность заполнения несколькими Заявителями (Представителями) одной электронной формы заявления при обращении за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муниципальными услугами, предполагающими направление совместного заявления несколькими заявителями;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в) возможность печати на бумажном носителе копии электронной формы заявления;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г) сохранение ранее введенных в электронную форму заявления значений в любой момент по желанию пользователя, в том числе при возникновении ошибок ввода и возврате для повторного ввода значений в электронную форму заявления;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д) заполнение полей электронной формы заявления после ввода сведений Заявителем (Представителем) с использованием сведений, размещенных в ЕСИА, и сведений, опубликованных на портале или Едином портале, в части, касающейся сведений, отсутствующих в ЕСИА;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е) возможность вернуться на любой из этапов заполнения электронной формы заявления без потери ранее введенной информации;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ж) возможность доступа Заявителя (Представителя) на портале или Едином портале к ранее поданным им заявлениям в течение не менее одного года, а также частично сформированных заявлений - в течение не менее 3 месяцев.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63</w:t>
      </w:r>
      <w:r w:rsidR="00D41BAA" w:rsidRPr="008A6FCA">
        <w:rPr>
          <w:rFonts w:ascii="Times New Roman" w:hAnsi="Times New Roman" w:cs="Times New Roman"/>
          <w:sz w:val="28"/>
          <w:szCs w:val="28"/>
        </w:rPr>
        <w:t>. При обращении Заявителя (Представителя) через Единый портал система регистрирует заявку автоматически, системой формируется подтверждение о регистрации пакета документов и отправляется в личный кабинет Заявителя (Представителя).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64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Прием заявления, его регистрация осуществляются должностным лицом </w:t>
      </w:r>
      <w:r w:rsidR="008A6FCA">
        <w:rPr>
          <w:rFonts w:ascii="Times New Roman" w:hAnsi="Times New Roman" w:cs="Times New Roman"/>
          <w:sz w:val="28"/>
          <w:szCs w:val="28"/>
        </w:rPr>
        <w:t>Отдела</w:t>
      </w:r>
      <w:r w:rsidR="00D41BAA" w:rsidRPr="008A6FCA">
        <w:rPr>
          <w:rFonts w:ascii="Times New Roman" w:hAnsi="Times New Roman" w:cs="Times New Roman"/>
          <w:sz w:val="28"/>
          <w:szCs w:val="28"/>
        </w:rPr>
        <w:t>, ответственным за прием и регистрацию заявления.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65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При обращении Заявителя через Единый портал электронное заявление передается в автоматизированную информационную систему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D41BAA" w:rsidRPr="008A6FCA">
        <w:rPr>
          <w:rFonts w:ascii="Times New Roman" w:hAnsi="Times New Roman" w:cs="Times New Roman"/>
          <w:sz w:val="28"/>
          <w:szCs w:val="28"/>
        </w:rPr>
        <w:t>Доверие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(далее - АИС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D41BAA" w:rsidRPr="008A6FCA">
        <w:rPr>
          <w:rFonts w:ascii="Times New Roman" w:hAnsi="Times New Roman" w:cs="Times New Roman"/>
          <w:sz w:val="28"/>
          <w:szCs w:val="28"/>
        </w:rPr>
        <w:t>Доверие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D41BAA" w:rsidRPr="008A6FCA">
        <w:rPr>
          <w:rFonts w:ascii="Times New Roman" w:hAnsi="Times New Roman" w:cs="Times New Roman"/>
          <w:sz w:val="28"/>
          <w:szCs w:val="28"/>
        </w:rPr>
        <w:t>) и/или в Платформу государственных сервисов (далее - ПГС) по системе межведомственного электронного взаимодействия.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Специалист, ответственный за работу в АИС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Доверие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и/или ЕТС, при обработке поступившего в АИС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Доверие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и/или ПГС электронного заявления: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устанавливает предмет обращения, личность Заявителя (полномочия Представителя);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проверяет правильность оформления заявления;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обеспечивает внесение соответствующей записи в журнал регистрации с указанием даты приема, номера заявления, сведений о Заявителе (Представителе), иных необходимых сведений в соответствии с порядком делопроизводства не позднее рабочего дня, следующего за днем поступления заявления.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АИС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Доверие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и (или) ПГС автоматически формирует подтверждение о регистрации заявления и направляет заявление в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Личный кабинет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Заявителя на Едином портале.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66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Критерием принятия решения о приеме и регистрации заявления </w:t>
      </w:r>
      <w:r w:rsidR="00D41BAA" w:rsidRPr="008A6FCA">
        <w:rPr>
          <w:rFonts w:ascii="Times New Roman" w:hAnsi="Times New Roman" w:cs="Times New Roman"/>
          <w:sz w:val="28"/>
          <w:szCs w:val="28"/>
        </w:rPr>
        <w:lastRenderedPageBreak/>
        <w:t>является соблюдение установленных условий признания квалифицированной подписи действительной.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67</w:t>
      </w:r>
      <w:r w:rsidR="00D41BAA" w:rsidRPr="008A6FCA">
        <w:rPr>
          <w:rFonts w:ascii="Times New Roman" w:hAnsi="Times New Roman" w:cs="Times New Roman"/>
          <w:sz w:val="28"/>
          <w:szCs w:val="28"/>
        </w:rPr>
        <w:t>. Результатом выполнения административной процедуры является прием и регистрация заявления.</w:t>
      </w:r>
    </w:p>
    <w:p w:rsidR="00D41BAA" w:rsidRPr="008A6FCA" w:rsidRDefault="005954DB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68</w:t>
      </w:r>
      <w:r w:rsidR="00D41BAA" w:rsidRPr="008A6FCA">
        <w:rPr>
          <w:rFonts w:ascii="Times New Roman" w:hAnsi="Times New Roman" w:cs="Times New Roman"/>
          <w:sz w:val="28"/>
          <w:szCs w:val="28"/>
        </w:rPr>
        <w:t>. Способом фиксации результата выполнения административной процедуры является внесение соответствующей записи в журнал регистрации входящей корреспонденции.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Результат предоставления муниципальной услуги должностное лицо </w:t>
      </w:r>
      <w:r w:rsid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 xml:space="preserve">, ответственное за предоставление муниципальной услуги, в течение </w:t>
      </w:r>
      <w:r w:rsidR="00C026AA">
        <w:rPr>
          <w:rFonts w:ascii="Times New Roman" w:hAnsi="Times New Roman" w:cs="Times New Roman"/>
          <w:sz w:val="28"/>
          <w:szCs w:val="28"/>
        </w:rPr>
        <w:t>10</w:t>
      </w:r>
      <w:r w:rsidRPr="008A6FCA">
        <w:rPr>
          <w:rFonts w:ascii="Times New Roman" w:hAnsi="Times New Roman" w:cs="Times New Roman"/>
          <w:sz w:val="28"/>
          <w:szCs w:val="28"/>
        </w:rPr>
        <w:t xml:space="preserve"> рабочих дней со дня принятия решения направляет Заявителю (Представителю) в форме электронного документа, подписанного усиленной электронной подписью в машиночитаемом формате, через Единый портал (при наличии технической возможности).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При необходимости вместе с результатом предоставления услуги Заявителю в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Личный кабинет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на Едином портале направляется уведомление о возможности получения результата предоставления услуги на бумажном носителе (заявитель при подаче заявления посредством Единого портала может указать данный способ получения такого результата).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Заявителю обеспечивается доступ к результату предоставления муниципальной услуги, полученному в форме электронного документа, на Едином портале в течение срока, установленного законодательством Российской Федерации.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Для получения результата предоставления услуги на бумажном носителе Заявитель в Заявлении самостоятельно выбирает подходящий ему способ.</w:t>
      </w:r>
    </w:p>
    <w:p w:rsidR="00C026AA" w:rsidRDefault="00C026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D41BAA" w:rsidP="008A6FCA">
      <w:pPr>
        <w:pStyle w:val="ConsPlusTitle"/>
        <w:ind w:firstLine="709"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I</w:t>
      </w:r>
      <w:r w:rsidR="00C026AA" w:rsidRPr="008A6FCA">
        <w:rPr>
          <w:rFonts w:ascii="Times New Roman" w:hAnsi="Times New Roman" w:cs="Times New Roman"/>
          <w:sz w:val="28"/>
          <w:szCs w:val="28"/>
        </w:rPr>
        <w:t>V</w:t>
      </w:r>
      <w:r w:rsidRPr="008A6FCA">
        <w:rPr>
          <w:rFonts w:ascii="Times New Roman" w:hAnsi="Times New Roman" w:cs="Times New Roman"/>
          <w:sz w:val="28"/>
          <w:szCs w:val="28"/>
        </w:rPr>
        <w:t>. Особенности выполнения административных процедур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</w:p>
    <w:p w:rsidR="00D41BAA" w:rsidRPr="008A6FCA" w:rsidRDefault="00D41BAA" w:rsidP="008A6FCA">
      <w:pPr>
        <w:pStyle w:val="ConsPlusNormal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C026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</w:t>
      </w:r>
      <w:r w:rsidR="00D41BAA" w:rsidRPr="008A6FCA">
        <w:rPr>
          <w:rFonts w:ascii="Times New Roman" w:hAnsi="Times New Roman" w:cs="Times New Roman"/>
          <w:sz w:val="28"/>
          <w:szCs w:val="28"/>
        </w:rPr>
        <w:t>. Исчерпывающий перечень административных процедур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C026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69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Перечень административных процедур и последовательность административных действий, выполняемых при предоставлении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D41BAA"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(в случае заключенного соглашения о взаимодействии между Администрацией и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D41BAA"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D41BAA" w:rsidRPr="008A6FCA">
        <w:rPr>
          <w:rFonts w:ascii="Times New Roman" w:hAnsi="Times New Roman" w:cs="Times New Roman"/>
          <w:sz w:val="28"/>
          <w:szCs w:val="28"/>
        </w:rPr>
        <w:t>):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а) информирование Заявителей (Представителей) о порядке 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Заявителей о порядке 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б) прием запросов Заявителей (Представителей) о предоставлении муниципальной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в) формирование и направление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межведомственного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запроса в органы, предоставляющие муниципальные услуги, в иные органы государственной власти, органы местного самоуправления и организации, участвующие в предоставлении муниципальных услуг;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г) выдача Заявителю (Представителю) результата предоставления муниципальной услуги, в том числе выдача документов на бумажном носителе, подтверждающих содержание электронных документов, направленных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по результатам предоставления муниципальных услуг органами, предоставляющими муниципальные услуги, а также выдача документов, включая составление на бумажном носителе и заверение выписок из информационных систем органов, предоставляющих муниципальные услуги;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д) иные действия, необходимые для предоставления муниципальной услуги, в том числе связанные с проверкой действительности усиленной квалифицированной электронной подписи Заявителя (Представителя), использованной при обращении за получением муниципальной услуги, а также с установлением перечня средств удостоверяющих центров, которые допускаются для использования в целях обеспечения указанной проверки и определяются на основании утверждаемой органом, предоставляющим муниципальную услугу, по согласованию с Федеральной службой безопасности Российской Федерации модели угроз безопасности информации в информационной системе, используемой в целях приема обращений за получением муниципальной услуги и (или) предоставления такой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C026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26</w:t>
      </w:r>
      <w:r w:rsidR="00D41BAA" w:rsidRPr="008A6FCA">
        <w:rPr>
          <w:rFonts w:ascii="Times New Roman" w:hAnsi="Times New Roman" w:cs="Times New Roman"/>
          <w:sz w:val="28"/>
          <w:szCs w:val="28"/>
        </w:rPr>
        <w:t>. Информирование Заявителей (Представителей) о порядке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, о ходе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выполнения запроса о предоставлении муниципальной услуги,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по иным вопросам, связанным с предоставлением муниципальной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услуги, а также консультирование Заявителей о порядке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</w:p>
    <w:p w:rsidR="00D41BAA" w:rsidRPr="008A6FCA" w:rsidRDefault="00D41BAA" w:rsidP="008A6FCA">
      <w:pPr>
        <w:pStyle w:val="ConsPlusNormal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C026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70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Основанием для начала административной процедуры является обращение Заявителя (Представителя) с заявлением о порядке предоставления муниципальной услуги,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Заявителей (Представителей) о порядке 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D41BAA"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D41BAA"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Информирование Заявителей (Представителей) о порядке 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Заявителей (Представителей) о порядке 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осуществляется путем: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lastRenderedPageBreak/>
        <w:t xml:space="preserve">при устном обращении Заявителей (Представителей)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(по телефону или лично);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размещения информации о порядке предоставления муниципальной услуги в помещении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Размещение информации о порядке 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осуществляется с использованием доступных средств информирования Заявителей (Представителей) (информационные стенды, прокат видеороликов, обеспечение доступа к информационно-телекоммуникационной сети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Интернет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Содержание административной процедуры включает в себя подготовку информационных материалов о порядке предоставления муниципальной услуги, их размещение и актуализацию.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Указанная административная процедура выполняется работником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Критерием принятия решения об исполнении административной процедуры является обращение Заявителя (Представителя) о порядке предоставления муниципальной услуги,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Заявителей (Представителей) о порядке предоставления муниципальной услуги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Результатом выполнения административной процедуры является информирование Заявителей (Представителей) о порядке предоставления муниципальной услуги, порядке и сроках предоставления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Максимальный срок выполнения административной процедуры по информированию Заявителей - не более 15 минут.</w:t>
      </w:r>
    </w:p>
    <w:p w:rsidR="00D41BAA" w:rsidRPr="008A6FCA" w:rsidRDefault="00D41BAA" w:rsidP="008A6FCA">
      <w:pPr>
        <w:pStyle w:val="ConsPlusNormal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C026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27</w:t>
      </w:r>
      <w:r w:rsidR="00D41BAA" w:rsidRPr="008A6FCA">
        <w:rPr>
          <w:rFonts w:ascii="Times New Roman" w:hAnsi="Times New Roman" w:cs="Times New Roman"/>
          <w:sz w:val="28"/>
          <w:szCs w:val="28"/>
        </w:rPr>
        <w:t>. Прием запросов Заявителей (Представителей)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о предоставлении муниципальной услуги и иных документов,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необходимых для предоставления муниципальной услуги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C026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71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Основанием для начала выполнения административной процедуры по приему запросов Заявителей (Представителей) о предоставлении муниципальной услуги является поступление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D41BAA"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заявления о предоставлении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Содержание административной процедуры по приему от Заявителя (Представителя) запроса включает в себя проверку специалистом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заявления, предоставленного Заявителем (Представителем), на полноту и соответствие требованиям, установленным настоящим административным регламентом.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Указанная административная процедура выполняется работником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, ответственным за прием документов.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Критерием принятия решения о приеме запросов Заявителей </w:t>
      </w:r>
      <w:r w:rsidRPr="008A6FCA">
        <w:rPr>
          <w:rFonts w:ascii="Times New Roman" w:hAnsi="Times New Roman" w:cs="Times New Roman"/>
          <w:sz w:val="28"/>
          <w:szCs w:val="28"/>
        </w:rPr>
        <w:lastRenderedPageBreak/>
        <w:t>(Представителей) о предоставлении муниципальной услуги является подтверждение личности и полномочий Заявителя (Представителя).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Результатом выполнения административной процедуры является регистрация заявления в автоматизированной информационной системе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и вручение Заявителю (Представителю) расписки о получении заявления.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Способом фиксации результата выполнения административной процедуры является регистрация заявления в автоматизированной информационной системе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Максимальный срок выполнения действий административной процедуры - в день поступления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заявления.</w:t>
      </w:r>
    </w:p>
    <w:p w:rsidR="00D41BAA" w:rsidRPr="008A6FCA" w:rsidRDefault="00C026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72</w:t>
      </w:r>
      <w:r w:rsidR="00D41BAA" w:rsidRPr="008A6FCA">
        <w:rPr>
          <w:rFonts w:ascii="Times New Roman" w:hAnsi="Times New Roman" w:cs="Times New Roman"/>
          <w:sz w:val="28"/>
          <w:szCs w:val="28"/>
        </w:rPr>
        <w:t>. Предоставление муниципальной услуги по экстерриториальному принципу возможно в электронном виде через Единый портал.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Предоставление муниципальной услуги посредством подачи запроса о предоставлении нескольких муниципальных услуг в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, предусмотренного </w:t>
      </w:r>
      <w:hyperlink r:id="rId36">
        <w:r w:rsidRPr="008A6FCA">
          <w:rPr>
            <w:rFonts w:ascii="Times New Roman" w:hAnsi="Times New Roman" w:cs="Times New Roman"/>
            <w:sz w:val="28"/>
            <w:szCs w:val="28"/>
          </w:rPr>
          <w:t>статьей 15.1</w:t>
        </w:r>
      </w:hyperlink>
      <w:r w:rsidRPr="008A6FCA">
        <w:rPr>
          <w:rFonts w:ascii="Times New Roman" w:hAnsi="Times New Roman" w:cs="Times New Roman"/>
          <w:sz w:val="28"/>
          <w:szCs w:val="28"/>
        </w:rPr>
        <w:t xml:space="preserve"> Закона </w:t>
      </w:r>
      <w:r w:rsidR="008A6FCA" w:rsidRPr="008A6FCA">
        <w:rPr>
          <w:rFonts w:ascii="Times New Roman" w:hAnsi="Times New Roman" w:cs="Times New Roman"/>
          <w:sz w:val="28"/>
          <w:szCs w:val="28"/>
        </w:rPr>
        <w:t>№</w:t>
      </w:r>
      <w:r w:rsidRPr="008A6FCA">
        <w:rPr>
          <w:rFonts w:ascii="Times New Roman" w:hAnsi="Times New Roman" w:cs="Times New Roman"/>
          <w:sz w:val="28"/>
          <w:szCs w:val="28"/>
        </w:rPr>
        <w:t xml:space="preserve"> 210-ФЗ, не предусмотрено.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C026AA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28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Формирование и направление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D41BAA"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 межведомственного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запроса в органы, предоставляющие муниципальные услуги,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в иные органы государственной власти, органы местного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самоуправления и организации, участвующие в предоставлении</w:t>
      </w:r>
    </w:p>
    <w:p w:rsidR="00D41BAA" w:rsidRPr="008A6FCA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муниципальных услуг</w:t>
      </w:r>
    </w:p>
    <w:p w:rsidR="00D41BAA" w:rsidRPr="008A6FCA" w:rsidRDefault="00D41BAA" w:rsidP="008A6FCA">
      <w:pPr>
        <w:pStyle w:val="ConsPlusNormal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41BAA" w:rsidRPr="008A6FCA" w:rsidRDefault="00C026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73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Основанием для начала административной процедуры является прием заявления сотрудником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D41BAA"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, ответственным за их передачу в </w:t>
      </w:r>
      <w:r w:rsidR="008A6FCA">
        <w:rPr>
          <w:rFonts w:ascii="Times New Roman" w:hAnsi="Times New Roman" w:cs="Times New Roman"/>
          <w:sz w:val="28"/>
          <w:szCs w:val="28"/>
        </w:rPr>
        <w:t>Отдел</w:t>
      </w:r>
      <w:r w:rsidR="00D41BAA"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Недостающие документы настоящего Регламента специалист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запрашивает по каналам межведомственного взаимодействия (в случае если Заявитель не представил их самостоятельно).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Документы, которые запрашиваются специалистами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в рамках межведомственного взаимодействия, определяются в соответствии с заключаемым соглашением между МФЦ и Администрацией.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>После получения необходимых документов сформированный пакет докум</w:t>
      </w:r>
      <w:r w:rsidR="0051054D" w:rsidRPr="008A6FCA">
        <w:rPr>
          <w:rFonts w:ascii="Times New Roman" w:hAnsi="Times New Roman" w:cs="Times New Roman"/>
          <w:sz w:val="28"/>
          <w:szCs w:val="28"/>
        </w:rPr>
        <w:t xml:space="preserve">ентов передается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51054D"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51054D" w:rsidRPr="008A6FCA">
        <w:rPr>
          <w:rFonts w:ascii="Times New Roman" w:hAnsi="Times New Roman" w:cs="Times New Roman"/>
          <w:sz w:val="28"/>
          <w:szCs w:val="28"/>
        </w:rPr>
        <w:t xml:space="preserve"> в Отдел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для рассмотрения и принятия решения. В случае возможности передачи документов в электронной форме через автоматизированную информационную систему указанные документы могут быть переданы данным способом.</w:t>
      </w:r>
    </w:p>
    <w:p w:rsidR="00D41BA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6FCA">
        <w:rPr>
          <w:rFonts w:ascii="Times New Roman" w:hAnsi="Times New Roman" w:cs="Times New Roman"/>
          <w:sz w:val="28"/>
          <w:szCs w:val="28"/>
        </w:rPr>
        <w:t xml:space="preserve">Специалист </w:t>
      </w:r>
      <w:r w:rsidR="0051054D" w:rsidRPr="008A6FCA">
        <w:rPr>
          <w:rFonts w:ascii="Times New Roman" w:hAnsi="Times New Roman" w:cs="Times New Roman"/>
          <w:sz w:val="28"/>
          <w:szCs w:val="28"/>
        </w:rPr>
        <w:t>Отдела</w:t>
      </w:r>
      <w:r w:rsidRPr="008A6FCA">
        <w:rPr>
          <w:rFonts w:ascii="Times New Roman" w:hAnsi="Times New Roman" w:cs="Times New Roman"/>
          <w:sz w:val="28"/>
          <w:szCs w:val="28"/>
        </w:rPr>
        <w:t xml:space="preserve"> принимает заявление и пакет документов из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Pr="008A6FCA">
        <w:rPr>
          <w:rFonts w:ascii="Times New Roman" w:hAnsi="Times New Roman" w:cs="Times New Roman"/>
          <w:sz w:val="28"/>
          <w:szCs w:val="28"/>
        </w:rPr>
        <w:t xml:space="preserve"> и осуществляет их регистрацию. Далее работа с документами проходит аналогично случаю очной (личной) подачи заявления в </w:t>
      </w:r>
      <w:r w:rsidR="008A6FCA">
        <w:rPr>
          <w:rFonts w:ascii="Times New Roman" w:hAnsi="Times New Roman" w:cs="Times New Roman"/>
          <w:sz w:val="28"/>
          <w:szCs w:val="28"/>
        </w:rPr>
        <w:t>Отдел</w:t>
      </w:r>
      <w:r w:rsidRPr="008A6FCA">
        <w:rPr>
          <w:rFonts w:ascii="Times New Roman" w:hAnsi="Times New Roman" w:cs="Times New Roman"/>
          <w:sz w:val="28"/>
          <w:szCs w:val="28"/>
        </w:rPr>
        <w:t>.</w:t>
      </w:r>
    </w:p>
    <w:p w:rsidR="007434C2" w:rsidRDefault="007434C2" w:rsidP="007434C2">
      <w:pPr>
        <w:pStyle w:val="a5"/>
        <w:ind w:right="-26" w:firstLine="707"/>
        <w:jc w:val="both"/>
        <w:rPr>
          <w:b/>
          <w:bCs/>
          <w:sz w:val="28"/>
          <w:szCs w:val="28"/>
          <w:highlight w:val="yellow"/>
        </w:rPr>
      </w:pPr>
    </w:p>
    <w:p w:rsidR="007434C2" w:rsidRPr="007434C2" w:rsidRDefault="007434C2" w:rsidP="007434C2">
      <w:pPr>
        <w:pStyle w:val="a5"/>
        <w:ind w:right="-26" w:firstLine="707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b/>
          <w:bCs/>
          <w:sz w:val="28"/>
          <w:szCs w:val="28"/>
        </w:rPr>
        <w:t xml:space="preserve">29. Прием запросов Заявителей о предоставлении муниципальной услуги и иных документов, необходимых для предоставления </w:t>
      </w:r>
      <w:r w:rsidRPr="007434C2">
        <w:rPr>
          <w:b/>
          <w:bCs/>
          <w:sz w:val="28"/>
          <w:szCs w:val="28"/>
        </w:rPr>
        <w:lastRenderedPageBreak/>
        <w:t>муниципальной услуги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 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74. Основанием для начала выполнения административной процедуры является поступление в многофункциональный центр заявления о предоставлении муниципальной услуги и необходимых документов.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Содержание административной процедуры по приему от Заявителя запроса включает в себя проверку специалистом многофункционального центра заявления, предоставленного Заявителем, на полноту и соответствие требованиям, установленным настоящим административным регламентом.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Указанная административная процедура выполняется работником многофункционального центра, ответственным за прием документов.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Критерием принятия решения о приеме запросов Заявителей о предоставлении муниципальной услуги является подтверждение личности и полномочий Заявителя (его представителя).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Результатом выполнения административной процедуры является регистрация заявления и необходимых документов в автоматизированной информационной системе многофункционального центра и вручение Заявителю расписки о получении заявления.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Способом фиксации результата выполнения административной процедуры является регистрация заявления и необходимых документов в автоматизированной информационной системе многофункционального центра.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Максимальный срок выполнения действий административной процедуры - в день поступления в многофункциональный центр заявления.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75. Сформированный пакет документов передается многофункциональным центром в Уполномоченный орган для рассмотрения и принятия решения. В случае возможности передачи документов в электронной форме через автоматизированную информационную систему, указанные документы могут быть переданы данным способом.</w:t>
      </w:r>
    </w:p>
    <w:p w:rsidR="007434C2" w:rsidRPr="007434C2" w:rsidRDefault="007434C2" w:rsidP="007434C2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color w:val="2C2D2E"/>
          <w:sz w:val="23"/>
          <w:szCs w:val="23"/>
        </w:rPr>
      </w:pPr>
      <w:r w:rsidRPr="007434C2">
        <w:rPr>
          <w:sz w:val="28"/>
          <w:szCs w:val="28"/>
        </w:rPr>
        <w:t>76. Специалист Уполномоченного органа принимает заявление и пакет документов из АУ РА «МФЦ» и осуществляет их регистрацию. Далее работа с заявлением и документами проходит в Уполномоченном органе.</w:t>
      </w:r>
    </w:p>
    <w:p w:rsidR="007434C2" w:rsidRPr="007434C2" w:rsidRDefault="007434C2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7434C2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7434C2" w:rsidRDefault="007434C2" w:rsidP="008A6FCA">
      <w:pPr>
        <w:pStyle w:val="ConsPlusTitle"/>
        <w:ind w:firstLine="709"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30</w:t>
      </w:r>
      <w:r w:rsidR="00D41BAA" w:rsidRPr="007434C2">
        <w:rPr>
          <w:rFonts w:ascii="Times New Roman" w:hAnsi="Times New Roman" w:cs="Times New Roman"/>
          <w:sz w:val="28"/>
          <w:szCs w:val="28"/>
        </w:rPr>
        <w:t>. Выдача Заявителю (Представителю) результата</w:t>
      </w:r>
    </w:p>
    <w:p w:rsidR="00D41BAA" w:rsidRPr="007434C2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предоставления муниципальной услуги, в том числе выдача</w:t>
      </w:r>
    </w:p>
    <w:p w:rsidR="00D41BAA" w:rsidRPr="007434C2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документов на бумажном носителе, подтверждающих содержание</w:t>
      </w:r>
    </w:p>
    <w:p w:rsidR="00D41BAA" w:rsidRPr="007434C2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 xml:space="preserve">электронных документов, направленных в АУ РА </w:t>
      </w:r>
      <w:r w:rsidR="008A6FCA" w:rsidRPr="007434C2">
        <w:rPr>
          <w:rFonts w:ascii="Times New Roman" w:hAnsi="Times New Roman" w:cs="Times New Roman"/>
          <w:sz w:val="28"/>
          <w:szCs w:val="28"/>
        </w:rPr>
        <w:t>«</w:t>
      </w:r>
      <w:r w:rsidRPr="007434C2">
        <w:rPr>
          <w:rFonts w:ascii="Times New Roman" w:hAnsi="Times New Roman" w:cs="Times New Roman"/>
          <w:sz w:val="28"/>
          <w:szCs w:val="28"/>
        </w:rPr>
        <w:t>МФЦ</w:t>
      </w:r>
      <w:r w:rsidR="008A6FCA" w:rsidRPr="007434C2">
        <w:rPr>
          <w:rFonts w:ascii="Times New Roman" w:hAnsi="Times New Roman" w:cs="Times New Roman"/>
          <w:sz w:val="28"/>
          <w:szCs w:val="28"/>
        </w:rPr>
        <w:t>»</w:t>
      </w:r>
    </w:p>
    <w:p w:rsidR="00D41BAA" w:rsidRPr="007434C2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по результатам предоставления муниципальных услуг органами,</w:t>
      </w:r>
    </w:p>
    <w:p w:rsidR="00D41BAA" w:rsidRPr="007434C2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предоставляющими муниципальные услуги, а также выдача</w:t>
      </w:r>
    </w:p>
    <w:p w:rsidR="00D41BAA" w:rsidRPr="007434C2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документов, включая составление на бумажном носителе</w:t>
      </w:r>
    </w:p>
    <w:p w:rsidR="00D41BAA" w:rsidRPr="007434C2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и заверение выписок из информационных систем органов,</w:t>
      </w:r>
    </w:p>
    <w:p w:rsidR="00D41BAA" w:rsidRPr="007434C2" w:rsidRDefault="00D41BAA" w:rsidP="008A6FCA">
      <w:pPr>
        <w:pStyle w:val="ConsPlusTitle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предоставляющих муниципальные услуги</w:t>
      </w:r>
    </w:p>
    <w:p w:rsidR="00D41BAA" w:rsidRPr="007434C2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BAA" w:rsidRPr="007434C2" w:rsidRDefault="007434C2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lastRenderedPageBreak/>
        <w:t>77</w:t>
      </w:r>
      <w:r w:rsidR="00D41BAA" w:rsidRPr="007434C2">
        <w:rPr>
          <w:rFonts w:ascii="Times New Roman" w:hAnsi="Times New Roman" w:cs="Times New Roman"/>
          <w:sz w:val="28"/>
          <w:szCs w:val="28"/>
        </w:rPr>
        <w:t xml:space="preserve">. Основанием для начала выполнения административной процедуры является поступление результата предоставления муниципальной услуги в АУ РА </w:t>
      </w:r>
      <w:r w:rsidR="008A6FCA" w:rsidRPr="007434C2">
        <w:rPr>
          <w:rFonts w:ascii="Times New Roman" w:hAnsi="Times New Roman" w:cs="Times New Roman"/>
          <w:sz w:val="28"/>
          <w:szCs w:val="28"/>
        </w:rPr>
        <w:t>«</w:t>
      </w:r>
      <w:r w:rsidR="00D41BAA" w:rsidRPr="007434C2">
        <w:rPr>
          <w:rFonts w:ascii="Times New Roman" w:hAnsi="Times New Roman" w:cs="Times New Roman"/>
          <w:sz w:val="28"/>
          <w:szCs w:val="28"/>
        </w:rPr>
        <w:t>МФЦ</w:t>
      </w:r>
      <w:r w:rsidR="008A6FCA" w:rsidRPr="007434C2">
        <w:rPr>
          <w:rFonts w:ascii="Times New Roman" w:hAnsi="Times New Roman" w:cs="Times New Roman"/>
          <w:sz w:val="28"/>
          <w:szCs w:val="28"/>
        </w:rPr>
        <w:t>»</w:t>
      </w:r>
      <w:r w:rsidR="00D41BAA" w:rsidRPr="007434C2">
        <w:rPr>
          <w:rFonts w:ascii="Times New Roman" w:hAnsi="Times New Roman" w:cs="Times New Roman"/>
          <w:sz w:val="28"/>
          <w:szCs w:val="28"/>
        </w:rPr>
        <w:t xml:space="preserve"> в соответствии с соглашением о взаимодействии, заключенным между Администрацией и АУ РА </w:t>
      </w:r>
      <w:r w:rsidR="008A6FCA" w:rsidRPr="007434C2">
        <w:rPr>
          <w:rFonts w:ascii="Times New Roman" w:hAnsi="Times New Roman" w:cs="Times New Roman"/>
          <w:sz w:val="28"/>
          <w:szCs w:val="28"/>
        </w:rPr>
        <w:t>«</w:t>
      </w:r>
      <w:r w:rsidR="00D41BAA" w:rsidRPr="007434C2">
        <w:rPr>
          <w:rFonts w:ascii="Times New Roman" w:hAnsi="Times New Roman" w:cs="Times New Roman"/>
          <w:sz w:val="28"/>
          <w:szCs w:val="28"/>
        </w:rPr>
        <w:t>МФЦ</w:t>
      </w:r>
      <w:r w:rsidR="008A6FCA" w:rsidRPr="007434C2">
        <w:rPr>
          <w:rFonts w:ascii="Times New Roman" w:hAnsi="Times New Roman" w:cs="Times New Roman"/>
          <w:sz w:val="28"/>
          <w:szCs w:val="28"/>
        </w:rPr>
        <w:t>»</w:t>
      </w:r>
      <w:r w:rsidR="00D41BAA" w:rsidRPr="007434C2">
        <w:rPr>
          <w:rFonts w:ascii="Times New Roman" w:hAnsi="Times New Roman" w:cs="Times New Roman"/>
          <w:sz w:val="28"/>
          <w:szCs w:val="28"/>
        </w:rPr>
        <w:t>.</w:t>
      </w:r>
    </w:p>
    <w:p w:rsidR="00D41BAA" w:rsidRPr="007434C2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 xml:space="preserve">Специалист АУ РА </w:t>
      </w:r>
      <w:r w:rsidR="008A6FCA" w:rsidRPr="007434C2">
        <w:rPr>
          <w:rFonts w:ascii="Times New Roman" w:hAnsi="Times New Roman" w:cs="Times New Roman"/>
          <w:sz w:val="28"/>
          <w:szCs w:val="28"/>
        </w:rPr>
        <w:t>«</w:t>
      </w:r>
      <w:r w:rsidRPr="007434C2">
        <w:rPr>
          <w:rFonts w:ascii="Times New Roman" w:hAnsi="Times New Roman" w:cs="Times New Roman"/>
          <w:sz w:val="28"/>
          <w:szCs w:val="28"/>
        </w:rPr>
        <w:t>МФЦ</w:t>
      </w:r>
      <w:r w:rsidR="008A6FCA" w:rsidRPr="007434C2">
        <w:rPr>
          <w:rFonts w:ascii="Times New Roman" w:hAnsi="Times New Roman" w:cs="Times New Roman"/>
          <w:sz w:val="28"/>
          <w:szCs w:val="28"/>
        </w:rPr>
        <w:t>»</w:t>
      </w:r>
      <w:r w:rsidRPr="007434C2">
        <w:rPr>
          <w:rFonts w:ascii="Times New Roman" w:hAnsi="Times New Roman" w:cs="Times New Roman"/>
          <w:sz w:val="28"/>
          <w:szCs w:val="28"/>
        </w:rPr>
        <w:t xml:space="preserve"> вносит информацию о поступлении результата предоставления муниципальной услуги в автоматизированную информационную систему АУ РА </w:t>
      </w:r>
      <w:r w:rsidR="008A6FCA" w:rsidRPr="007434C2">
        <w:rPr>
          <w:rFonts w:ascii="Times New Roman" w:hAnsi="Times New Roman" w:cs="Times New Roman"/>
          <w:sz w:val="28"/>
          <w:szCs w:val="28"/>
        </w:rPr>
        <w:t>«</w:t>
      </w:r>
      <w:r w:rsidRPr="007434C2">
        <w:rPr>
          <w:rFonts w:ascii="Times New Roman" w:hAnsi="Times New Roman" w:cs="Times New Roman"/>
          <w:sz w:val="28"/>
          <w:szCs w:val="28"/>
        </w:rPr>
        <w:t>МФЦ</w:t>
      </w:r>
      <w:r w:rsidR="008A6FCA" w:rsidRPr="007434C2">
        <w:rPr>
          <w:rFonts w:ascii="Times New Roman" w:hAnsi="Times New Roman" w:cs="Times New Roman"/>
          <w:sz w:val="28"/>
          <w:szCs w:val="28"/>
        </w:rPr>
        <w:t>»</w:t>
      </w:r>
      <w:r w:rsidRPr="007434C2">
        <w:rPr>
          <w:rFonts w:ascii="Times New Roman" w:hAnsi="Times New Roman" w:cs="Times New Roman"/>
          <w:sz w:val="28"/>
          <w:szCs w:val="28"/>
        </w:rPr>
        <w:t xml:space="preserve"> и информирует Заявителя (Представителя) о возможности получения результата муниципальной услуги.</w:t>
      </w:r>
    </w:p>
    <w:p w:rsidR="00D41BAA" w:rsidRPr="007434C2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 xml:space="preserve">Специалист АУ РА </w:t>
      </w:r>
      <w:r w:rsidR="008A6FCA" w:rsidRPr="007434C2">
        <w:rPr>
          <w:rFonts w:ascii="Times New Roman" w:hAnsi="Times New Roman" w:cs="Times New Roman"/>
          <w:sz w:val="28"/>
          <w:szCs w:val="28"/>
        </w:rPr>
        <w:t>«</w:t>
      </w:r>
      <w:r w:rsidRPr="007434C2">
        <w:rPr>
          <w:rFonts w:ascii="Times New Roman" w:hAnsi="Times New Roman" w:cs="Times New Roman"/>
          <w:sz w:val="28"/>
          <w:szCs w:val="28"/>
        </w:rPr>
        <w:t>МФЦ</w:t>
      </w:r>
      <w:r w:rsidR="008A6FCA" w:rsidRPr="007434C2">
        <w:rPr>
          <w:rFonts w:ascii="Times New Roman" w:hAnsi="Times New Roman" w:cs="Times New Roman"/>
          <w:sz w:val="28"/>
          <w:szCs w:val="28"/>
        </w:rPr>
        <w:t>»</w:t>
      </w:r>
      <w:r w:rsidRPr="007434C2">
        <w:rPr>
          <w:rFonts w:ascii="Times New Roman" w:hAnsi="Times New Roman" w:cs="Times New Roman"/>
          <w:sz w:val="28"/>
          <w:szCs w:val="28"/>
        </w:rPr>
        <w:t xml:space="preserve"> выдает результат предоставления муниципальной услуги Заявителю (Представителю) в момент обращения Заявителя (Представителя) в АУ РА </w:t>
      </w:r>
      <w:r w:rsidR="008A6FCA" w:rsidRPr="007434C2">
        <w:rPr>
          <w:rFonts w:ascii="Times New Roman" w:hAnsi="Times New Roman" w:cs="Times New Roman"/>
          <w:sz w:val="28"/>
          <w:szCs w:val="28"/>
        </w:rPr>
        <w:t>«</w:t>
      </w:r>
      <w:r w:rsidRPr="007434C2">
        <w:rPr>
          <w:rFonts w:ascii="Times New Roman" w:hAnsi="Times New Roman" w:cs="Times New Roman"/>
          <w:sz w:val="28"/>
          <w:szCs w:val="28"/>
        </w:rPr>
        <w:t>МФЦ</w:t>
      </w:r>
      <w:r w:rsidR="008A6FCA" w:rsidRPr="007434C2">
        <w:rPr>
          <w:rFonts w:ascii="Times New Roman" w:hAnsi="Times New Roman" w:cs="Times New Roman"/>
          <w:sz w:val="28"/>
          <w:szCs w:val="28"/>
        </w:rPr>
        <w:t>»</w:t>
      </w:r>
      <w:r w:rsidRPr="007434C2">
        <w:rPr>
          <w:rFonts w:ascii="Times New Roman" w:hAnsi="Times New Roman" w:cs="Times New Roman"/>
          <w:sz w:val="28"/>
          <w:szCs w:val="28"/>
        </w:rPr>
        <w:t xml:space="preserve"> за его получением.</w:t>
      </w:r>
    </w:p>
    <w:p w:rsidR="00D41BAA" w:rsidRPr="007434C2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 xml:space="preserve">Критерием принятия решения о выдаче Заявителю (Представителю) результата предоставления муниципальной услуги является поступление результата предоставления муниципальной услуги в АУ РА </w:t>
      </w:r>
      <w:r w:rsidR="008A6FCA" w:rsidRPr="007434C2">
        <w:rPr>
          <w:rFonts w:ascii="Times New Roman" w:hAnsi="Times New Roman" w:cs="Times New Roman"/>
          <w:sz w:val="28"/>
          <w:szCs w:val="28"/>
        </w:rPr>
        <w:t>«</w:t>
      </w:r>
      <w:r w:rsidRPr="007434C2">
        <w:rPr>
          <w:rFonts w:ascii="Times New Roman" w:hAnsi="Times New Roman" w:cs="Times New Roman"/>
          <w:sz w:val="28"/>
          <w:szCs w:val="28"/>
        </w:rPr>
        <w:t>МФЦ</w:t>
      </w:r>
      <w:r w:rsidR="008A6FCA" w:rsidRPr="007434C2">
        <w:rPr>
          <w:rFonts w:ascii="Times New Roman" w:hAnsi="Times New Roman" w:cs="Times New Roman"/>
          <w:sz w:val="28"/>
          <w:szCs w:val="28"/>
        </w:rPr>
        <w:t>»</w:t>
      </w:r>
      <w:r w:rsidRPr="007434C2">
        <w:rPr>
          <w:rFonts w:ascii="Times New Roman" w:hAnsi="Times New Roman" w:cs="Times New Roman"/>
          <w:sz w:val="28"/>
          <w:szCs w:val="28"/>
        </w:rPr>
        <w:t>.</w:t>
      </w:r>
    </w:p>
    <w:p w:rsidR="00D41BAA" w:rsidRPr="007434C2" w:rsidRDefault="00C026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7</w:t>
      </w:r>
      <w:r w:rsidR="007434C2" w:rsidRPr="007434C2">
        <w:rPr>
          <w:rFonts w:ascii="Times New Roman" w:hAnsi="Times New Roman" w:cs="Times New Roman"/>
          <w:sz w:val="28"/>
          <w:szCs w:val="28"/>
        </w:rPr>
        <w:t>8</w:t>
      </w:r>
      <w:r w:rsidR="00D41BAA" w:rsidRPr="007434C2">
        <w:rPr>
          <w:rFonts w:ascii="Times New Roman" w:hAnsi="Times New Roman" w:cs="Times New Roman"/>
          <w:sz w:val="28"/>
          <w:szCs w:val="28"/>
        </w:rPr>
        <w:t>. Результатом выполнения административной процедуры является выдача результата муниципальной услуги.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34C2">
        <w:rPr>
          <w:rFonts w:ascii="Times New Roman" w:hAnsi="Times New Roman" w:cs="Times New Roman"/>
          <w:sz w:val="28"/>
          <w:szCs w:val="28"/>
        </w:rPr>
        <w:t>Способом фиксации результата выполнения административной процедуры является расписка в получении результата предоставления муниципальной услуги с отметкой о дате получения и подписью Заявителя</w:t>
      </w:r>
      <w:r w:rsidRPr="008A6FCA">
        <w:rPr>
          <w:rFonts w:ascii="Times New Roman" w:hAnsi="Times New Roman" w:cs="Times New Roman"/>
          <w:sz w:val="28"/>
          <w:szCs w:val="28"/>
        </w:rPr>
        <w:t xml:space="preserve"> (Представителя).</w:t>
      </w:r>
    </w:p>
    <w:p w:rsidR="00D41BAA" w:rsidRPr="008A6FCA" w:rsidRDefault="00C026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7434C2">
        <w:rPr>
          <w:rFonts w:ascii="Times New Roman" w:hAnsi="Times New Roman" w:cs="Times New Roman"/>
          <w:sz w:val="28"/>
          <w:szCs w:val="28"/>
        </w:rPr>
        <w:t>9</w:t>
      </w:r>
      <w:r w:rsidR="00D41BAA" w:rsidRPr="008A6FCA">
        <w:rPr>
          <w:rFonts w:ascii="Times New Roman" w:hAnsi="Times New Roman" w:cs="Times New Roman"/>
          <w:sz w:val="28"/>
          <w:szCs w:val="28"/>
        </w:rPr>
        <w:t xml:space="preserve">. Особенности выполнения указанных административных действий устанавливаются соглашением о взаимодействии, заключенным между Администрацией и АУ РА </w:t>
      </w:r>
      <w:r w:rsidR="008A6FCA" w:rsidRPr="008A6FCA">
        <w:rPr>
          <w:rFonts w:ascii="Times New Roman" w:hAnsi="Times New Roman" w:cs="Times New Roman"/>
          <w:sz w:val="28"/>
          <w:szCs w:val="28"/>
        </w:rPr>
        <w:t>«</w:t>
      </w:r>
      <w:r w:rsidR="00D41BAA" w:rsidRPr="008A6FCA">
        <w:rPr>
          <w:rFonts w:ascii="Times New Roman" w:hAnsi="Times New Roman" w:cs="Times New Roman"/>
          <w:sz w:val="28"/>
          <w:szCs w:val="28"/>
        </w:rPr>
        <w:t>МФЦ</w:t>
      </w:r>
      <w:r w:rsidR="008A6FCA" w:rsidRPr="008A6FCA">
        <w:rPr>
          <w:rFonts w:ascii="Times New Roman" w:hAnsi="Times New Roman" w:cs="Times New Roman"/>
          <w:sz w:val="28"/>
          <w:szCs w:val="28"/>
        </w:rPr>
        <w:t>»</w:t>
      </w:r>
      <w:r w:rsidR="00D41BAA" w:rsidRPr="008A6FCA">
        <w:rPr>
          <w:rFonts w:ascii="Times New Roman" w:hAnsi="Times New Roman" w:cs="Times New Roman"/>
          <w:sz w:val="28"/>
          <w:szCs w:val="28"/>
        </w:rPr>
        <w:t>.</w:t>
      </w:r>
    </w:p>
    <w:p w:rsidR="00D41BAA" w:rsidRPr="008A6FCA" w:rsidRDefault="00D41BAA" w:rsidP="008A6FC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026AA" w:rsidRDefault="00C026AA">
      <w:pPr>
        <w:rPr>
          <w:rFonts w:ascii="Arial" w:eastAsiaTheme="minorEastAsia" w:hAnsi="Arial" w:cs="Arial"/>
          <w:sz w:val="20"/>
          <w:lang w:eastAsia="ru-RU"/>
        </w:rPr>
      </w:pPr>
      <w:r>
        <w:br w:type="page"/>
      </w:r>
    </w:p>
    <w:p w:rsidR="008A6FCA" w:rsidRPr="00221D8D" w:rsidRDefault="008A6FCA" w:rsidP="008A6FCA">
      <w:pPr>
        <w:pStyle w:val="a5"/>
        <w:ind w:left="3969" w:right="204"/>
        <w:jc w:val="center"/>
        <w:rPr>
          <w:spacing w:val="-67"/>
        </w:rPr>
      </w:pPr>
      <w:r w:rsidRPr="00221D8D">
        <w:lastRenderedPageBreak/>
        <w:t>Приложение №1</w:t>
      </w:r>
    </w:p>
    <w:p w:rsidR="008A6FCA" w:rsidRPr="00221D8D" w:rsidRDefault="008A6FCA" w:rsidP="008A6FCA">
      <w:pPr>
        <w:pStyle w:val="a5"/>
        <w:ind w:left="3969" w:right="204"/>
        <w:jc w:val="center"/>
      </w:pPr>
      <w:r w:rsidRPr="00221D8D">
        <w:t>к</w:t>
      </w:r>
      <w:r w:rsidR="00A378CD">
        <w:t xml:space="preserve"> </w:t>
      </w:r>
      <w:r w:rsidRPr="00221D8D">
        <w:t>Административному</w:t>
      </w:r>
      <w:r w:rsidR="00A378CD">
        <w:t xml:space="preserve"> </w:t>
      </w:r>
      <w:r w:rsidRPr="00221D8D">
        <w:t>регламенту</w:t>
      </w:r>
      <w:r w:rsidR="00A378CD">
        <w:t xml:space="preserve"> </w:t>
      </w:r>
      <w:r w:rsidRPr="00221D8D">
        <w:t>предоставлени</w:t>
      </w:r>
      <w:r>
        <w:t>я</w:t>
      </w:r>
      <w:r w:rsidR="00A378CD">
        <w:t xml:space="preserve"> </w:t>
      </w:r>
      <w:r w:rsidRPr="00221D8D">
        <w:t>муниципальной</w:t>
      </w:r>
      <w:r w:rsidR="00A378CD">
        <w:t xml:space="preserve"> </w:t>
      </w:r>
      <w:r w:rsidRPr="00221D8D">
        <w:t>услуги</w:t>
      </w:r>
    </w:p>
    <w:p w:rsidR="008A6FCA" w:rsidRPr="00221D8D" w:rsidRDefault="008A6FCA" w:rsidP="008A6FCA">
      <w:pPr>
        <w:pStyle w:val="a5"/>
        <w:ind w:left="3969" w:right="205"/>
        <w:jc w:val="center"/>
      </w:pPr>
      <w:r w:rsidRPr="00221D8D">
        <w:t>«</w:t>
      </w:r>
      <w:r w:rsidRPr="008A6FCA">
        <w:t>Выдача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 сервитута, публичного сервитута</w:t>
      </w:r>
      <w:r w:rsidRPr="00221D8D">
        <w:t>»</w:t>
      </w:r>
    </w:p>
    <w:p w:rsidR="008A6FCA" w:rsidRDefault="00A378C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</w:t>
      </w:r>
      <w:r w:rsidR="008A6FCA" w:rsidRPr="00221D8D">
        <w:rPr>
          <w:rFonts w:ascii="Times New Roman" w:hAnsi="Times New Roman"/>
        </w:rPr>
        <w:t>«______»_______________20_____</w:t>
      </w:r>
    </w:p>
    <w:p w:rsidR="00C026AA" w:rsidRPr="00C026AA" w:rsidRDefault="00C026AA" w:rsidP="00C026AA">
      <w:pPr>
        <w:tabs>
          <w:tab w:val="left" w:pos="0"/>
          <w:tab w:val="left" w:pos="4111"/>
          <w:tab w:val="left" w:pos="7155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C026AA" w:rsidRPr="00C026AA" w:rsidRDefault="00C026AA" w:rsidP="00C026AA">
      <w:pPr>
        <w:tabs>
          <w:tab w:val="left" w:pos="0"/>
          <w:tab w:val="left" w:pos="4111"/>
          <w:tab w:val="left" w:pos="7155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026AA">
        <w:rPr>
          <w:rFonts w:ascii="Times New Roman" w:hAnsi="Times New Roman"/>
          <w:b/>
          <w:sz w:val="28"/>
          <w:szCs w:val="28"/>
        </w:rPr>
        <w:t xml:space="preserve">ФОРМА решения </w:t>
      </w:r>
    </w:p>
    <w:p w:rsidR="00C026AA" w:rsidRPr="00C026AA" w:rsidRDefault="00C026AA" w:rsidP="00C026AA">
      <w:pPr>
        <w:tabs>
          <w:tab w:val="left" w:pos="0"/>
          <w:tab w:val="left" w:pos="4111"/>
          <w:tab w:val="left" w:pos="715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C026AA">
        <w:rPr>
          <w:rFonts w:ascii="Times New Roman" w:hAnsi="Times New Roman"/>
          <w:bCs/>
          <w:sz w:val="28"/>
          <w:szCs w:val="28"/>
        </w:rPr>
        <w:t xml:space="preserve">О разрешении на размещение </w:t>
      </w:r>
      <w:r w:rsidRPr="00C026AA">
        <w:rPr>
          <w:rFonts w:ascii="Times New Roman" w:hAnsi="Times New Roman"/>
          <w:sz w:val="28"/>
          <w:szCs w:val="28"/>
        </w:rPr>
        <w:t>объекта без предоставления земельного участка и установления сервитута, расположенного по адресному ориентиру: Российская Федерация, Республика Алтай, Майминский район</w:t>
      </w:r>
      <w:r w:rsidR="007434C2">
        <w:rPr>
          <w:rFonts w:ascii="Times New Roman" w:hAnsi="Times New Roman"/>
          <w:sz w:val="28"/>
          <w:szCs w:val="28"/>
        </w:rPr>
        <w:t xml:space="preserve"> </w:t>
      </w:r>
    </w:p>
    <w:p w:rsidR="00E87E6D" w:rsidRDefault="00E87E6D" w:rsidP="00E87E6D">
      <w:pPr>
        <w:pStyle w:val="Style4"/>
        <w:widowControl/>
        <w:spacing w:line="240" w:lineRule="auto"/>
        <w:ind w:firstLine="567"/>
      </w:pPr>
    </w:p>
    <w:p w:rsidR="00C026AA" w:rsidRPr="00E87E6D" w:rsidRDefault="00C026AA" w:rsidP="00E87E6D">
      <w:pPr>
        <w:pStyle w:val="Style4"/>
        <w:widowControl/>
        <w:spacing w:line="240" w:lineRule="auto"/>
        <w:ind w:firstLine="567"/>
      </w:pPr>
      <w:r w:rsidRPr="00E87E6D">
        <w:t>В соответствии с подпунктом 6 пункта 1 статьи 39.33, пункта 3 статьи 39.36 Земельного кодекса Российской Федерации, постановлением Правительства Российской Федерации от 3 декабря 2014 года №1300 «Об утверждении перечня видов объектов, размещение которых может осуществляться на землях или земельных участках, находящихся  в государственной или муниципальной собственности, без предоставления земельных участков и установления сервитутов», приказом Министерства экономического развития Республики Алтай от 28 декабря 2020 года № 301 ОД «Об утверждении Порядка и условий размещения объектов, виды которых устанавливаются федеральным законодательством,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сервитутов, публичного сервитута (за исключением объектов, указанных в пунктах 1 и 2 статьи 39.6 Земельного кодекса Российской Федерации)», на основании заявления _____________:</w:t>
      </w:r>
    </w:p>
    <w:p w:rsidR="00C026AA" w:rsidRPr="00E87E6D" w:rsidRDefault="00C026AA" w:rsidP="00E87E6D">
      <w:pPr>
        <w:pStyle w:val="ab"/>
        <w:widowControl w:val="0"/>
        <w:numPr>
          <w:ilvl w:val="0"/>
          <w:numId w:val="4"/>
        </w:numPr>
        <w:tabs>
          <w:tab w:val="left" w:pos="167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Разрешить ____________, использование части земельного участка площадью _____ кв. м, с условным номером _________, местоположение: _____________, (далее – земельный участок), в соответствии с прилагаемой к настоящему распоряжению схемой границ части земельного участка, на кадастровом плане территории, для размещения объекта - __________________________, сроком на пять лет.</w:t>
      </w:r>
    </w:p>
    <w:p w:rsidR="00C026AA" w:rsidRPr="00E87E6D" w:rsidRDefault="00C026AA" w:rsidP="00E87E6D">
      <w:pPr>
        <w:pStyle w:val="ab"/>
        <w:widowControl w:val="0"/>
        <w:numPr>
          <w:ilvl w:val="0"/>
          <w:numId w:val="4"/>
        </w:numPr>
        <w:tabs>
          <w:tab w:val="left" w:pos="167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В случае, если использование земельного участка, привело к порче либо уничтожению плодородного слоя почвы в границах прилагаемой схемы, ___________ обязано привести земельный участок в состояние, пригодное для их использования в соответствии с разрешенным использованием, выполнить необходимые работы по рекультивации используемой части земельного участка.</w:t>
      </w:r>
    </w:p>
    <w:p w:rsidR="00C026AA" w:rsidRPr="00E87E6D" w:rsidRDefault="00C026AA" w:rsidP="00E87E6D">
      <w:pPr>
        <w:pStyle w:val="ab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Строительство или реконструкция объектов капитального строительства на основании настоящего Распоряжения на используемом земельном участке запрещается.</w:t>
      </w:r>
    </w:p>
    <w:p w:rsidR="00C026AA" w:rsidRPr="00E87E6D" w:rsidRDefault="00C026AA" w:rsidP="00E87E6D">
      <w:pPr>
        <w:numPr>
          <w:ilvl w:val="0"/>
          <w:numId w:val="4"/>
        </w:numPr>
        <w:tabs>
          <w:tab w:val="left" w:pos="709"/>
          <w:tab w:val="left" w:pos="113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 xml:space="preserve">Использование земельного участка для размещения объекта прекращается (в том числе досрочно) в случае, если: </w:t>
      </w:r>
    </w:p>
    <w:p w:rsidR="00C026AA" w:rsidRPr="00E87E6D" w:rsidRDefault="00C026AA" w:rsidP="00E87E6D">
      <w:pPr>
        <w:tabs>
          <w:tab w:val="left" w:pos="0"/>
          <w:tab w:val="left" w:pos="113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а) срок, на который выдано решение о размещении объекта, истек;</w:t>
      </w:r>
    </w:p>
    <w:p w:rsidR="00C026AA" w:rsidRPr="00E87E6D" w:rsidRDefault="00C026AA" w:rsidP="00E87E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б) объект, для размещения которого принято настоящее Распоряжение, не эксплуатируется, а так же если указанный объект снесен или демонтирован;</w:t>
      </w:r>
    </w:p>
    <w:p w:rsidR="00C026AA" w:rsidRPr="00E87E6D" w:rsidRDefault="00C026AA" w:rsidP="00E87E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в) при ненадлежащем использовании земельного участка;</w:t>
      </w:r>
    </w:p>
    <w:p w:rsidR="00C026AA" w:rsidRPr="00E87E6D" w:rsidRDefault="00C026AA" w:rsidP="00E87E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г) при изъятии земельного участка для государственных или муниципальных нужд в соответствии с правилами, предусмотренными Земельным кодексом Российской Федерации;</w:t>
      </w:r>
    </w:p>
    <w:p w:rsidR="00C026AA" w:rsidRPr="00E87E6D" w:rsidRDefault="00C026AA" w:rsidP="00E87E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д) при предоставлении земельного участка гражданину или юридическому лицу, за исключением случая, предусмотренного пунктом 4 статьи 39.36 Земельного кодекса Российской Федерации.</w:t>
      </w:r>
    </w:p>
    <w:p w:rsidR="00C026AA" w:rsidRPr="00E87E6D" w:rsidRDefault="00C026AA" w:rsidP="00E87E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lastRenderedPageBreak/>
        <w:t>При возникновении случаев, указанных в настоящем пункте, Администрация муниципального образования «Майминский район» принимает Распоряжение о прекращении размещения объекта.</w:t>
      </w:r>
    </w:p>
    <w:p w:rsidR="00C026AA" w:rsidRPr="00E87E6D" w:rsidRDefault="00C026AA" w:rsidP="00E87E6D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В случае досрочного прекращения размещения объекта _______</w:t>
      </w:r>
      <w:r w:rsidRPr="00E87E6D">
        <w:rPr>
          <w:rStyle w:val="FontStyle17"/>
          <w:sz w:val="24"/>
          <w:szCs w:val="24"/>
        </w:rPr>
        <w:t xml:space="preserve">, обязано в месячный срок уведомить </w:t>
      </w:r>
      <w:r w:rsidRPr="00E87E6D">
        <w:rPr>
          <w:rFonts w:ascii="Times New Roman" w:hAnsi="Times New Roman"/>
          <w:sz w:val="24"/>
          <w:szCs w:val="24"/>
        </w:rPr>
        <w:t>Администрацию муниципального образования «Майминский район» о принятом решении.</w:t>
      </w:r>
    </w:p>
    <w:p w:rsidR="00C026AA" w:rsidRPr="00E87E6D" w:rsidRDefault="00C026AA" w:rsidP="00E87E6D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Настоящее Распоряжение не дает право _______ на проведение земляных (вскрышных) работ на территории земельного участка в соответствии с прилагаемой схемой границ части земельного участка.</w:t>
      </w:r>
    </w:p>
    <w:p w:rsidR="00C026AA" w:rsidRPr="00E87E6D" w:rsidRDefault="00C026AA" w:rsidP="00E87E6D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Использование земельного участка для размещения объекта должно осуществляться с учетом режима зон с особыми условиями использования территорий в случае их наличия.</w:t>
      </w:r>
    </w:p>
    <w:p w:rsidR="00C026AA" w:rsidRPr="00E87E6D" w:rsidRDefault="00C026AA" w:rsidP="00E87E6D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Схема расположения земельного участка на кадастровом плане территории является обязательным приложением к настоящему Распоряжению.</w:t>
      </w:r>
    </w:p>
    <w:p w:rsidR="00C026AA" w:rsidRPr="00E87E6D" w:rsidRDefault="00C026AA" w:rsidP="00E87E6D">
      <w:pPr>
        <w:pStyle w:val="ac"/>
        <w:numPr>
          <w:ilvl w:val="0"/>
          <w:numId w:val="4"/>
        </w:numPr>
        <w:ind w:left="0" w:right="0" w:firstLine="567"/>
        <w:jc w:val="both"/>
        <w:rPr>
          <w:sz w:val="24"/>
          <w:szCs w:val="24"/>
        </w:rPr>
      </w:pPr>
      <w:r w:rsidRPr="00E87E6D">
        <w:rPr>
          <w:sz w:val="24"/>
          <w:szCs w:val="24"/>
        </w:rPr>
        <w:t>Отделу земельных и имущественных отношений Администрации муниципального образования «Майминский район» направить копию настоящего Распоряжения в течение пяти дней со дня его принятия в Филиал ФГБУ «ФКП Росреестра» по Республике Алтай для отображения на кадастровых картах.</w:t>
      </w:r>
    </w:p>
    <w:p w:rsidR="00C026AA" w:rsidRPr="00E87E6D" w:rsidRDefault="00C026AA" w:rsidP="00E87E6D">
      <w:pPr>
        <w:pStyle w:val="ab"/>
        <w:numPr>
          <w:ilvl w:val="0"/>
          <w:numId w:val="3"/>
        </w:numPr>
        <w:tabs>
          <w:tab w:val="left" w:pos="709"/>
          <w:tab w:val="left" w:pos="113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Контроль за исполнением настоящего Распоряжения возложить ________.</w:t>
      </w: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C026AA">
      <w:pPr>
        <w:spacing w:after="0" w:line="240" w:lineRule="auto"/>
        <w:ind w:firstLine="709"/>
        <w:rPr>
          <w:rFonts w:ascii="Times New Roman" w:hAnsi="Times New Roman"/>
          <w:sz w:val="20"/>
          <w:szCs w:val="20"/>
          <w:lang w:eastAsia="ru-RU"/>
        </w:rPr>
      </w:pPr>
    </w:p>
    <w:p w:rsidR="00C026AA" w:rsidRPr="00221D8D" w:rsidRDefault="00C026AA" w:rsidP="00C026AA">
      <w:pPr>
        <w:pStyle w:val="a5"/>
        <w:ind w:left="3969" w:right="204"/>
        <w:jc w:val="center"/>
        <w:rPr>
          <w:spacing w:val="-67"/>
        </w:rPr>
      </w:pPr>
      <w:r w:rsidRPr="00221D8D">
        <w:lastRenderedPageBreak/>
        <w:t>Приложение №</w:t>
      </w:r>
      <w:r>
        <w:t>1/1</w:t>
      </w:r>
    </w:p>
    <w:p w:rsidR="00C026AA" w:rsidRPr="00221D8D" w:rsidRDefault="00C026AA" w:rsidP="00C026AA">
      <w:pPr>
        <w:pStyle w:val="a5"/>
        <w:ind w:left="3969" w:right="204"/>
        <w:jc w:val="center"/>
      </w:pPr>
      <w:r w:rsidRPr="00221D8D">
        <w:t>к</w:t>
      </w:r>
      <w:r>
        <w:t xml:space="preserve"> </w:t>
      </w:r>
      <w:r w:rsidRPr="00221D8D">
        <w:t>Административному</w:t>
      </w:r>
      <w:r>
        <w:t xml:space="preserve"> </w:t>
      </w:r>
      <w:r w:rsidRPr="00221D8D">
        <w:t>регламенту</w:t>
      </w:r>
      <w:r>
        <w:t xml:space="preserve"> </w:t>
      </w:r>
      <w:r w:rsidRPr="00221D8D">
        <w:t>предоставлени</w:t>
      </w:r>
      <w:r>
        <w:t xml:space="preserve">я </w:t>
      </w:r>
      <w:r w:rsidRPr="00221D8D">
        <w:t>муниципальной</w:t>
      </w:r>
      <w:r>
        <w:t xml:space="preserve"> </w:t>
      </w:r>
      <w:r w:rsidRPr="00221D8D">
        <w:t>услуги</w:t>
      </w:r>
    </w:p>
    <w:p w:rsidR="00C026AA" w:rsidRPr="00221D8D" w:rsidRDefault="00C026AA" w:rsidP="00C026AA">
      <w:pPr>
        <w:pStyle w:val="a5"/>
        <w:ind w:left="3969" w:right="205"/>
        <w:jc w:val="center"/>
      </w:pPr>
      <w:r w:rsidRPr="00221D8D">
        <w:t>«</w:t>
      </w:r>
      <w:r w:rsidRPr="008A6FCA">
        <w:t>Выдача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 сервитута, публичного сервитута</w:t>
      </w:r>
      <w:r w:rsidRPr="00221D8D">
        <w:t>»</w:t>
      </w:r>
    </w:p>
    <w:p w:rsidR="00C026AA" w:rsidRDefault="00C026AA" w:rsidP="00C026A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</w:t>
      </w:r>
      <w:r w:rsidRPr="00221D8D">
        <w:rPr>
          <w:rFonts w:ascii="Times New Roman" w:hAnsi="Times New Roman"/>
        </w:rPr>
        <w:t>«______»_______________20_____</w:t>
      </w:r>
    </w:p>
    <w:p w:rsidR="00C026AA" w:rsidRDefault="00C026AA" w:rsidP="00E87E6D">
      <w:pPr>
        <w:tabs>
          <w:tab w:val="left" w:pos="0"/>
          <w:tab w:val="left" w:pos="4111"/>
          <w:tab w:val="left" w:pos="7155"/>
        </w:tabs>
        <w:spacing w:after="0" w:line="240" w:lineRule="auto"/>
        <w:jc w:val="both"/>
        <w:rPr>
          <w:rFonts w:ascii="Times New Roman" w:hAnsi="Times New Roman"/>
        </w:rPr>
      </w:pPr>
    </w:p>
    <w:p w:rsidR="00C026AA" w:rsidRPr="00C026AA" w:rsidRDefault="00C026AA" w:rsidP="00C026AA">
      <w:pPr>
        <w:tabs>
          <w:tab w:val="left" w:pos="0"/>
          <w:tab w:val="left" w:pos="4111"/>
          <w:tab w:val="left" w:pos="7155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026AA">
        <w:rPr>
          <w:rFonts w:ascii="Times New Roman" w:hAnsi="Times New Roman"/>
          <w:b/>
          <w:sz w:val="28"/>
          <w:szCs w:val="28"/>
        </w:rPr>
        <w:t xml:space="preserve">ФОРМА решения </w:t>
      </w:r>
    </w:p>
    <w:p w:rsidR="00C026AA" w:rsidRPr="00C026AA" w:rsidRDefault="00C026AA" w:rsidP="00C026AA">
      <w:pPr>
        <w:tabs>
          <w:tab w:val="left" w:pos="167"/>
        </w:tabs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C026AA">
        <w:rPr>
          <w:rFonts w:ascii="Times New Roman" w:hAnsi="Times New Roman"/>
          <w:bCs/>
          <w:sz w:val="28"/>
          <w:szCs w:val="28"/>
        </w:rPr>
        <w:t>О разрешении на использование</w:t>
      </w:r>
      <w:r w:rsidRPr="00C026AA">
        <w:rPr>
          <w:rFonts w:ascii="Times New Roman" w:hAnsi="Times New Roman"/>
          <w:sz w:val="28"/>
          <w:szCs w:val="28"/>
        </w:rPr>
        <w:t xml:space="preserve"> земельного участка, без предоставления земельного участка и установления сервитута, расположенного по адресу: Респ</w:t>
      </w:r>
      <w:r>
        <w:rPr>
          <w:rFonts w:ascii="Times New Roman" w:hAnsi="Times New Roman"/>
          <w:sz w:val="28"/>
          <w:szCs w:val="28"/>
        </w:rPr>
        <w:t>ублика Алтай, Майминский район</w:t>
      </w:r>
    </w:p>
    <w:p w:rsidR="00C026AA" w:rsidRPr="00E87E6D" w:rsidRDefault="00C026AA" w:rsidP="00E87E6D">
      <w:pPr>
        <w:pStyle w:val="Style4"/>
        <w:widowControl/>
        <w:spacing w:line="240" w:lineRule="auto"/>
        <w:ind w:firstLine="709"/>
      </w:pPr>
      <w:r w:rsidRPr="00E87E6D">
        <w:t>В соответствии с подпунктом 1 пункта 1 статьи 39.33, подпунктом 1 пункта 1 статьи 39.34, постановлением Правительства Российской Федерации от 27 ноября 2014 года № 1244 «Об утверждении Правил выдачи разрешения на использование земель или земельного участка, находящихся в государственной или муниципальной собственности», на основании заявления ________________________:</w:t>
      </w:r>
    </w:p>
    <w:p w:rsidR="00C026AA" w:rsidRPr="00E87E6D" w:rsidRDefault="00C026AA" w:rsidP="00E87E6D">
      <w:pPr>
        <w:pStyle w:val="Style4"/>
        <w:widowControl/>
        <w:spacing w:line="240" w:lineRule="auto"/>
        <w:ind w:firstLine="709"/>
      </w:pPr>
      <w:r w:rsidRPr="00E87E6D">
        <w:t>1. Разрешить _____________________, использование части земельного участка, согласно координатам характерных точек в границах кадастрового квартала ___________, местоположение: __________, площадью – _______ кв.м., (далее – земельный участок), в соответствии с прилагаемой к настоящему распоряжению схемой координат характерных точек границ части земельного участка с кадастровым номером ___________, на кадастровом плане территории, в целях ________, сроком _______.</w:t>
      </w:r>
    </w:p>
    <w:p w:rsidR="00C026AA" w:rsidRPr="00E87E6D" w:rsidRDefault="00C026AA" w:rsidP="00E87E6D">
      <w:pPr>
        <w:pStyle w:val="Style4"/>
        <w:widowControl/>
        <w:spacing w:line="240" w:lineRule="auto"/>
        <w:ind w:firstLine="709"/>
      </w:pPr>
      <w:r w:rsidRPr="00E87E6D">
        <w:t>2. В случае, если использование земельного участка, привело к порче либо уничтожению плодородного слоя почвы в границах прилагаемой схемы, _________ обязано привести земельный участок в состояние, пригодное для их использования в соответствии с разрешенным использованием, выполнить необходимые работы по рекультивации используемой части земельного участка.</w:t>
      </w:r>
    </w:p>
    <w:p w:rsidR="00C026AA" w:rsidRPr="00E87E6D" w:rsidRDefault="00C026AA" w:rsidP="00E87E6D">
      <w:pPr>
        <w:pStyle w:val="Style4"/>
        <w:widowControl/>
        <w:spacing w:line="240" w:lineRule="auto"/>
        <w:ind w:firstLine="709"/>
      </w:pPr>
      <w:r w:rsidRPr="00E87E6D">
        <w:t>3. Строительство или реконструкция объектов капитального строительства на основании настоящего Распоряжения на используемом земельном участке запрещается.</w:t>
      </w:r>
    </w:p>
    <w:p w:rsidR="00C026AA" w:rsidRPr="00E87E6D" w:rsidRDefault="00C026AA" w:rsidP="00E87E6D">
      <w:pPr>
        <w:pStyle w:val="Style4"/>
        <w:widowControl/>
        <w:spacing w:line="240" w:lineRule="auto"/>
        <w:ind w:firstLine="709"/>
      </w:pPr>
      <w:r w:rsidRPr="00E87E6D">
        <w:t xml:space="preserve">4. Использование земельного участка для размещения объекта прекращается (в том числе досрочно) в случае, если: </w:t>
      </w:r>
    </w:p>
    <w:p w:rsidR="00C026AA" w:rsidRPr="00E87E6D" w:rsidRDefault="00C026AA" w:rsidP="00E87E6D">
      <w:pPr>
        <w:tabs>
          <w:tab w:val="left" w:pos="0"/>
          <w:tab w:val="left" w:pos="1134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а) срок, на который выдано решение о размещении объекта, истек;</w:t>
      </w:r>
    </w:p>
    <w:p w:rsidR="00C026AA" w:rsidRPr="00E87E6D" w:rsidRDefault="00C026AA" w:rsidP="00E87E6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б) объект, для размещения которого принято настоящее Распоряжение, не эксплуатируется, а также если указанный объект снесен или демонтирован;</w:t>
      </w:r>
    </w:p>
    <w:p w:rsidR="00C026AA" w:rsidRPr="00E87E6D" w:rsidRDefault="00C026AA" w:rsidP="00E87E6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в) при ненадлежащем использовании земельного участка;</w:t>
      </w:r>
    </w:p>
    <w:p w:rsidR="00C026AA" w:rsidRPr="00E87E6D" w:rsidRDefault="00C026AA" w:rsidP="00E87E6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г) при изъятии земельного участка для государственных или муниципальных нужд в соответствии с правилами, предусмотренными Земельным кодексом Российской Федерации;</w:t>
      </w:r>
    </w:p>
    <w:p w:rsidR="00C026AA" w:rsidRPr="00E87E6D" w:rsidRDefault="00C026AA" w:rsidP="00E87E6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При возникновении случаев, указанных в настоящем пункте, Администрация муниципального образования «Майминский район» принимает Распоряжение о прекращении размещения объекта.</w:t>
      </w:r>
    </w:p>
    <w:p w:rsidR="00C026AA" w:rsidRPr="00E87E6D" w:rsidRDefault="00C026AA" w:rsidP="00E87E6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5. Настоящее Распоряжение не дает право ________ на проведение земляных (вскрышных) работ на территории земельного участка в соответствии с прилагаемой схемой границ части земельного участка.</w:t>
      </w:r>
    </w:p>
    <w:p w:rsidR="00C026AA" w:rsidRPr="00E87E6D" w:rsidRDefault="00C026AA" w:rsidP="00E87E6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6. Схема расположения земельного участка на кадастровом плане территории является обязательным приложением к настоящему Распоряжению.</w:t>
      </w:r>
    </w:p>
    <w:p w:rsidR="00C026AA" w:rsidRPr="00E87E6D" w:rsidRDefault="00C026AA" w:rsidP="00E87E6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 xml:space="preserve">7. Отделу земельных и имущественных отношений Администрации муниципального образования «Майминский район» направить копию настоящего </w:t>
      </w:r>
      <w:r w:rsidRPr="00E87E6D">
        <w:rPr>
          <w:rFonts w:ascii="Times New Roman" w:hAnsi="Times New Roman"/>
          <w:sz w:val="24"/>
          <w:szCs w:val="24"/>
        </w:rPr>
        <w:lastRenderedPageBreak/>
        <w:t>Распоряжения в течение десяти дней со дня его принятия в Управление Федеральной службы государственной регистрации кадастра и картографии по Республике Алтай.</w:t>
      </w:r>
    </w:p>
    <w:p w:rsidR="00C026AA" w:rsidRPr="00E87E6D" w:rsidRDefault="00C026AA" w:rsidP="00E87E6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E87E6D">
        <w:rPr>
          <w:rFonts w:ascii="Times New Roman" w:hAnsi="Times New Roman"/>
          <w:sz w:val="24"/>
          <w:szCs w:val="24"/>
        </w:rPr>
        <w:t>8. Контроль за исполнением настоящего Распоряжения возложить на ___________.</w:t>
      </w: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Default="00E87E6D" w:rsidP="00E87E6D">
      <w:pPr>
        <w:spacing w:after="0" w:line="240" w:lineRule="auto"/>
        <w:ind w:firstLine="709"/>
      </w:pPr>
    </w:p>
    <w:p w:rsidR="00E87E6D" w:rsidRDefault="00E87E6D" w:rsidP="00E87E6D">
      <w:pPr>
        <w:spacing w:after="0" w:line="240" w:lineRule="auto"/>
        <w:ind w:firstLine="709"/>
      </w:pPr>
    </w:p>
    <w:p w:rsidR="00E87E6D" w:rsidRPr="00E87E6D" w:rsidRDefault="00E87E6D" w:rsidP="00E87E6D">
      <w:pPr>
        <w:pStyle w:val="a5"/>
        <w:ind w:left="3969" w:right="204"/>
        <w:jc w:val="center"/>
        <w:rPr>
          <w:spacing w:val="-67"/>
        </w:rPr>
      </w:pPr>
      <w:r w:rsidRPr="00221D8D">
        <w:lastRenderedPageBreak/>
        <w:t>Приложение №</w:t>
      </w:r>
      <w:r w:rsidRPr="00E87E6D">
        <w:t>2</w:t>
      </w:r>
    </w:p>
    <w:p w:rsidR="00E87E6D" w:rsidRPr="00221D8D" w:rsidRDefault="00E87E6D" w:rsidP="00E87E6D">
      <w:pPr>
        <w:pStyle w:val="a5"/>
        <w:ind w:left="3969" w:right="204"/>
        <w:jc w:val="center"/>
      </w:pPr>
      <w:r w:rsidRPr="00221D8D">
        <w:t>к</w:t>
      </w:r>
      <w:r>
        <w:t xml:space="preserve"> </w:t>
      </w:r>
      <w:r w:rsidRPr="00221D8D">
        <w:t>Административному</w:t>
      </w:r>
      <w:r>
        <w:t xml:space="preserve"> </w:t>
      </w:r>
      <w:r w:rsidRPr="00221D8D">
        <w:t>регламенту</w:t>
      </w:r>
      <w:r>
        <w:t xml:space="preserve"> </w:t>
      </w:r>
      <w:r w:rsidRPr="00221D8D">
        <w:t>предоставлени</w:t>
      </w:r>
      <w:r>
        <w:t xml:space="preserve">я </w:t>
      </w:r>
      <w:r w:rsidRPr="00221D8D">
        <w:t>муниципальной</w:t>
      </w:r>
      <w:r>
        <w:t xml:space="preserve"> </w:t>
      </w:r>
      <w:r w:rsidRPr="00221D8D">
        <w:t>услуги</w:t>
      </w:r>
    </w:p>
    <w:p w:rsidR="00E87E6D" w:rsidRPr="00221D8D" w:rsidRDefault="00E87E6D" w:rsidP="00E87E6D">
      <w:pPr>
        <w:pStyle w:val="a5"/>
        <w:ind w:left="3969" w:right="205"/>
        <w:jc w:val="center"/>
      </w:pPr>
      <w:r w:rsidRPr="00221D8D">
        <w:t>«</w:t>
      </w:r>
      <w:r w:rsidRPr="008A6FCA">
        <w:t>Выдача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 сервитута, публичного сервитута</w:t>
      </w:r>
      <w:r w:rsidRPr="00221D8D">
        <w:t>»</w:t>
      </w:r>
    </w:p>
    <w:p w:rsidR="00E87E6D" w:rsidRDefault="00E87E6D" w:rsidP="00E87E6D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  <w:r w:rsidRPr="00221D8D">
        <w:rPr>
          <w:rFonts w:ascii="Times New Roman" w:hAnsi="Times New Roman"/>
        </w:rPr>
        <w:t>«______»_______________20_____</w:t>
      </w:r>
    </w:p>
    <w:p w:rsidR="00E87E6D" w:rsidRDefault="00E87E6D" w:rsidP="00E87E6D">
      <w:pPr>
        <w:spacing w:after="0" w:line="240" w:lineRule="auto"/>
        <w:ind w:firstLine="709"/>
        <w:jc w:val="center"/>
        <w:rPr>
          <w:rFonts w:ascii="Times New Roman" w:hAnsi="Times New Roman"/>
          <w:b/>
        </w:rPr>
      </w:pPr>
    </w:p>
    <w:p w:rsidR="00E87E6D" w:rsidRPr="00E87E6D" w:rsidRDefault="00E87E6D" w:rsidP="00E87E6D">
      <w:pPr>
        <w:spacing w:after="0" w:line="240" w:lineRule="auto"/>
        <w:ind w:firstLine="709"/>
        <w:jc w:val="center"/>
        <w:rPr>
          <w:rFonts w:ascii="Times New Roman" w:hAnsi="Times New Roman"/>
          <w:b/>
        </w:rPr>
      </w:pPr>
      <w:r w:rsidRPr="00E87E6D">
        <w:rPr>
          <w:rFonts w:ascii="Times New Roman" w:hAnsi="Times New Roman"/>
          <w:b/>
        </w:rPr>
        <w:t>ФОРМА решения об отказе:</w:t>
      </w:r>
    </w:p>
    <w:p w:rsidR="00E87E6D" w:rsidRDefault="007434C2" w:rsidP="007434C2">
      <w:pPr>
        <w:spacing w:after="0" w:line="240" w:lineRule="auto"/>
        <w:ind w:firstLine="7513"/>
      </w:pPr>
      <w:r>
        <w:t>Кому:________</w:t>
      </w:r>
    </w:p>
    <w:p w:rsidR="007434C2" w:rsidRPr="00E87E6D" w:rsidRDefault="007434C2" w:rsidP="007434C2">
      <w:pPr>
        <w:spacing w:after="0" w:line="240" w:lineRule="auto"/>
        <w:ind w:firstLine="7513"/>
      </w:pPr>
      <w:r>
        <w:t>Адрес:________</w:t>
      </w:r>
    </w:p>
    <w:p w:rsidR="00E87E6D" w:rsidRDefault="00E87E6D" w:rsidP="00E87E6D">
      <w:pPr>
        <w:spacing w:after="0" w:line="240" w:lineRule="auto"/>
        <w:ind w:firstLine="709"/>
      </w:pP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  <w:i/>
        </w:rPr>
        <w:t>Решение об отказе в выдаче разрешения на использования</w:t>
      </w:r>
      <w:r w:rsidRPr="007434C2">
        <w:rPr>
          <w:rFonts w:ascii="Times New Roman" w:eastAsiaTheme="minorHAnsi" w:hAnsi="Times New Roman"/>
        </w:rPr>
        <w:t xml:space="preserve"> в соответствии с Постановлением Правительства РФ от 27.11.2014 №1244 «Об утверждении Правил выдачи разрешения на использование земель или земельного участка, находящихся в государственной или муниципальной собственности» принимается в случае, если: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 xml:space="preserve">а) заявление подано с нарушением требований, установленных </w:t>
      </w:r>
      <w:hyperlink r:id="rId37" w:history="1">
        <w:r w:rsidRPr="007434C2">
          <w:rPr>
            <w:rFonts w:ascii="Times New Roman" w:eastAsiaTheme="minorHAnsi" w:hAnsi="Times New Roman"/>
          </w:rPr>
          <w:t>пунктами 3</w:t>
        </w:r>
      </w:hyperlink>
      <w:r w:rsidRPr="007434C2">
        <w:rPr>
          <w:rFonts w:ascii="Times New Roman" w:eastAsiaTheme="minorHAnsi" w:hAnsi="Times New Roman"/>
        </w:rPr>
        <w:t xml:space="preserve"> и </w:t>
      </w:r>
      <w:hyperlink r:id="rId38" w:history="1">
        <w:r w:rsidRPr="007434C2">
          <w:rPr>
            <w:rFonts w:ascii="Times New Roman" w:eastAsiaTheme="minorHAnsi" w:hAnsi="Times New Roman"/>
          </w:rPr>
          <w:t>4</w:t>
        </w:r>
      </w:hyperlink>
      <w:r w:rsidRPr="007434C2">
        <w:rPr>
          <w:rFonts w:ascii="Times New Roman" w:eastAsiaTheme="minorHAnsi" w:hAnsi="Times New Roman"/>
        </w:rPr>
        <w:t xml:space="preserve"> настоящих Правил;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 xml:space="preserve">б) в заявлении указаны цели использования земель или земельного участка или объекты, предполагаемые к размещению, не предусмотренные </w:t>
      </w:r>
      <w:hyperlink r:id="rId39" w:history="1">
        <w:r w:rsidRPr="007434C2">
          <w:rPr>
            <w:rFonts w:ascii="Times New Roman" w:eastAsiaTheme="minorHAnsi" w:hAnsi="Times New Roman"/>
          </w:rPr>
          <w:t>пунктом 1 статьи 39.34</w:t>
        </w:r>
      </w:hyperlink>
      <w:r w:rsidRPr="007434C2">
        <w:rPr>
          <w:rFonts w:ascii="Times New Roman" w:eastAsiaTheme="minorHAnsi" w:hAnsi="Times New Roman"/>
        </w:rPr>
        <w:t xml:space="preserve"> Земельного кодекса Российской Федерации;</w:t>
      </w:r>
    </w:p>
    <w:p w:rsidR="00E87E6D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в) земельный участок, на использование которого испрашивается разрешение, предоставлен физ</w:t>
      </w:r>
      <w:r>
        <w:rPr>
          <w:rFonts w:ascii="Times New Roman" w:eastAsiaTheme="minorHAnsi" w:hAnsi="Times New Roman"/>
        </w:rPr>
        <w:t>ическому или юридическому лицу.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  <w:i/>
        </w:rPr>
        <w:t>Решение об отказе в выдаче разрешения на размещение объекта</w:t>
      </w:r>
      <w:r w:rsidRPr="007434C2">
        <w:rPr>
          <w:rFonts w:ascii="Times New Roman" w:eastAsiaTheme="minorHAnsi" w:hAnsi="Times New Roman"/>
        </w:rPr>
        <w:t xml:space="preserve"> в соответствии с Приказом Минэкономразвития РА от 28.12.2020 №301-ОД «Об утверждении Порядка и условий размещения объектов, виды которых устанавливаются федеральным законодательством,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сервитутов, публичного сервитута (за исключением объектов, указанных в пунктах 1 и 2 статьи 39.36 Земельного кодекса Российской Федерации)» принимается в случае, если: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 xml:space="preserve">а) предоставление заявления с нарушением требований, установленных </w:t>
      </w:r>
      <w:hyperlink r:id="rId40" w:history="1">
        <w:r w:rsidRPr="007434C2">
          <w:rPr>
            <w:rFonts w:ascii="Times New Roman" w:eastAsiaTheme="minorHAnsi" w:hAnsi="Times New Roman"/>
          </w:rPr>
          <w:t>пунктами 6</w:t>
        </w:r>
      </w:hyperlink>
      <w:r w:rsidRPr="007434C2">
        <w:rPr>
          <w:rFonts w:ascii="Times New Roman" w:eastAsiaTheme="minorHAnsi" w:hAnsi="Times New Roman"/>
        </w:rPr>
        <w:t xml:space="preserve">, </w:t>
      </w:r>
      <w:hyperlink r:id="rId41" w:history="1">
        <w:r w:rsidRPr="007434C2">
          <w:rPr>
            <w:rFonts w:ascii="Times New Roman" w:eastAsiaTheme="minorHAnsi" w:hAnsi="Times New Roman"/>
          </w:rPr>
          <w:t>7</w:t>
        </w:r>
      </w:hyperlink>
      <w:r w:rsidRPr="007434C2">
        <w:rPr>
          <w:rFonts w:ascii="Times New Roman" w:eastAsiaTheme="minorHAnsi" w:hAnsi="Times New Roman"/>
        </w:rPr>
        <w:t xml:space="preserve"> настоящего Порядка;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 xml:space="preserve">б) отсутствие в </w:t>
      </w:r>
      <w:hyperlink r:id="rId42" w:history="1">
        <w:r w:rsidRPr="007434C2">
          <w:rPr>
            <w:rFonts w:ascii="Times New Roman" w:eastAsiaTheme="minorHAnsi" w:hAnsi="Times New Roman"/>
          </w:rPr>
          <w:t>Перечне</w:t>
        </w:r>
      </w:hyperlink>
      <w:r w:rsidRPr="007434C2">
        <w:rPr>
          <w:rFonts w:ascii="Times New Roman" w:eastAsiaTheme="minorHAnsi" w:hAnsi="Times New Roman"/>
        </w:rPr>
        <w:t xml:space="preserve"> объектов, указанных в заявлении;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в) указание в заявлении цели использования земель или земельного участка, не соответствующей размещению и эксплуатации;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г) размещение объекта приведет к невозможности использования земель или земельных участков в соответствии с их разрешенным использованием;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д) размещаемый объект не соответствует документам территориального планирования муниципального образования в Республике Алтай;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 xml:space="preserve">е) испрашиваемый земельный участок предоставлен физическому лицу или юридическому лицу, за исключением случая, предусмотренного </w:t>
      </w:r>
      <w:hyperlink r:id="rId43" w:history="1">
        <w:r w:rsidRPr="007434C2">
          <w:rPr>
            <w:rFonts w:ascii="Times New Roman" w:eastAsiaTheme="minorHAnsi" w:hAnsi="Times New Roman"/>
          </w:rPr>
          <w:t>пунктом 4 статьи 39.36</w:t>
        </w:r>
      </w:hyperlink>
      <w:r w:rsidRPr="007434C2">
        <w:rPr>
          <w:rFonts w:ascii="Times New Roman" w:eastAsiaTheme="minorHAnsi" w:hAnsi="Times New Roman"/>
        </w:rPr>
        <w:t xml:space="preserve"> Кодекса;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ж) в отношении испрашиваемого земельного участка принято решение об утверждении схемы расположения земельного участка на кадастровом плане территории, срок действия которого не истек;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з) в отношении испрашиваемого земельного участка принято решение о проведении работ по образованию земельного участка;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и) в отношении испрашиваемого земельного участка принято решение о предварительном согласовании предоставления земельного участка;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к) в отношении испрашиваемого земельного участка принято решение о проведении аукциона по продаже земельного участка или аукциона на право заключения договора аренды земельного участка;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л) испрашиваемый земельный участок используется на основании разрешения другим физическим лицом или юридическим лицом;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lastRenderedPageBreak/>
        <w:t xml:space="preserve">м) испрашиваемый земельный участок используется физическим лицом или юридическим лицом на основании разрешения на использование земель или земельного участка, выданного в порядке, установленном в соответствии с </w:t>
      </w:r>
      <w:hyperlink r:id="rId44" w:history="1">
        <w:r w:rsidRPr="007434C2">
          <w:rPr>
            <w:rFonts w:ascii="Times New Roman" w:eastAsiaTheme="minorHAnsi" w:hAnsi="Times New Roman"/>
          </w:rPr>
          <w:t>пунктом 1 статьи 39.34</w:t>
        </w:r>
      </w:hyperlink>
      <w:r w:rsidRPr="007434C2">
        <w:rPr>
          <w:rFonts w:ascii="Times New Roman" w:eastAsiaTheme="minorHAnsi" w:hAnsi="Times New Roman"/>
        </w:rPr>
        <w:t xml:space="preserve"> Кодекса;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н) в отношении испрашиваемого земельного участка выдано разрешение иному физическому лицу или юридическому лицу, либо границы земель или части земельного участка в схеме границ земель или части земельного участка на кадастровом плане территории, приложенной к заявлению, пересекаются с границами земель или части земельного участка, в отношении которых ранее выдано разрешение иному физическому лицу или юридическому лицу;</w:t>
      </w:r>
    </w:p>
    <w:p w:rsidR="007434C2" w:rsidRPr="007434C2" w:rsidRDefault="007434C2" w:rsidP="007434C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HAnsi" w:hAnsi="Times New Roman"/>
        </w:rPr>
      </w:pPr>
      <w:r w:rsidRPr="007434C2">
        <w:rPr>
          <w:rFonts w:ascii="Times New Roman" w:eastAsiaTheme="minorHAnsi" w:hAnsi="Times New Roman"/>
        </w:rPr>
        <w:t>о) размещение объекта не соответствует правилам благоустройства территории поселения, городского округа.</w:t>
      </w:r>
    </w:p>
    <w:p w:rsidR="007434C2" w:rsidRPr="007434C2" w:rsidRDefault="007434C2" w:rsidP="007434C2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7434C2">
        <w:rPr>
          <w:rFonts w:ascii="Times New Roman" w:hAnsi="Times New Roman"/>
        </w:rPr>
        <w:t xml:space="preserve">Ввиду вышеизложенного, выдать разрешение на использование/размещения объекта не представляется возможным. </w:t>
      </w:r>
    </w:p>
    <w:p w:rsidR="00E87E6D" w:rsidRPr="007434C2" w:rsidRDefault="00E87E6D" w:rsidP="007434C2">
      <w:pPr>
        <w:tabs>
          <w:tab w:val="left" w:pos="0"/>
          <w:tab w:val="left" w:pos="4111"/>
          <w:tab w:val="left" w:pos="7155"/>
        </w:tabs>
        <w:spacing w:after="0" w:line="240" w:lineRule="auto"/>
        <w:jc w:val="both"/>
        <w:rPr>
          <w:rFonts w:ascii="Times New Roman" w:hAnsi="Times New Roman"/>
        </w:rPr>
      </w:pPr>
    </w:p>
    <w:p w:rsidR="00E87E6D" w:rsidRDefault="00E87E6D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C026AA" w:rsidRDefault="00C026AA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7434C2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</w:p>
    <w:p w:rsidR="00E87E6D" w:rsidRPr="00E87E6D" w:rsidRDefault="00E87E6D" w:rsidP="00E87E6D">
      <w:pPr>
        <w:pStyle w:val="a5"/>
        <w:ind w:left="3969" w:right="204"/>
        <w:jc w:val="center"/>
        <w:rPr>
          <w:spacing w:val="-67"/>
        </w:rPr>
      </w:pPr>
      <w:r w:rsidRPr="00221D8D">
        <w:lastRenderedPageBreak/>
        <w:t>Приложение №</w:t>
      </w:r>
      <w:r w:rsidRPr="00E87E6D">
        <w:t>3</w:t>
      </w:r>
    </w:p>
    <w:p w:rsidR="00E87E6D" w:rsidRPr="00221D8D" w:rsidRDefault="00E87E6D" w:rsidP="00E87E6D">
      <w:pPr>
        <w:pStyle w:val="a5"/>
        <w:ind w:left="3969" w:right="204"/>
        <w:jc w:val="center"/>
      </w:pPr>
      <w:r w:rsidRPr="00221D8D">
        <w:t>к</w:t>
      </w:r>
      <w:r>
        <w:t xml:space="preserve"> </w:t>
      </w:r>
      <w:r w:rsidRPr="00221D8D">
        <w:t>Административному</w:t>
      </w:r>
      <w:r>
        <w:t xml:space="preserve"> </w:t>
      </w:r>
      <w:r w:rsidRPr="00221D8D">
        <w:t>регламенту</w:t>
      </w:r>
      <w:r>
        <w:t xml:space="preserve"> </w:t>
      </w:r>
      <w:r w:rsidRPr="00221D8D">
        <w:t>предоставлени</w:t>
      </w:r>
      <w:r>
        <w:t xml:space="preserve">я </w:t>
      </w:r>
      <w:r w:rsidRPr="00221D8D">
        <w:t>муниципальной</w:t>
      </w:r>
      <w:r>
        <w:t xml:space="preserve"> </w:t>
      </w:r>
      <w:r w:rsidRPr="00221D8D">
        <w:t>услуги</w:t>
      </w:r>
    </w:p>
    <w:p w:rsidR="00E87E6D" w:rsidRPr="00221D8D" w:rsidRDefault="00E87E6D" w:rsidP="00E87E6D">
      <w:pPr>
        <w:pStyle w:val="a5"/>
        <w:ind w:left="3969" w:right="205"/>
        <w:jc w:val="center"/>
      </w:pPr>
      <w:r w:rsidRPr="00221D8D">
        <w:t>«</w:t>
      </w:r>
      <w:r w:rsidRPr="008A6FCA">
        <w:t>Выдача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 сервитута, публичного сервитута</w:t>
      </w:r>
      <w:r w:rsidRPr="00221D8D">
        <w:t>»</w:t>
      </w:r>
    </w:p>
    <w:p w:rsidR="00E87E6D" w:rsidRDefault="00E87E6D" w:rsidP="00E87E6D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</w:t>
      </w:r>
      <w:r w:rsidRPr="00221D8D">
        <w:rPr>
          <w:rFonts w:ascii="Times New Roman" w:hAnsi="Times New Roman"/>
        </w:rPr>
        <w:t>«______»_______________20_____</w:t>
      </w:r>
    </w:p>
    <w:p w:rsidR="00C026AA" w:rsidRDefault="007434C2" w:rsidP="008A6FCA">
      <w:pPr>
        <w:tabs>
          <w:tab w:val="left" w:pos="0"/>
          <w:tab w:val="left" w:pos="4111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ФОРМА ЗАЯВЛЕНИЯ 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  <w:r w:rsidRPr="00E87E6D">
        <w:rPr>
          <w:rFonts w:ascii="Times New Roman" w:hAnsi="Times New Roman"/>
        </w:rPr>
        <w:t xml:space="preserve">Главе Администрации муниципального образования </w:t>
      </w:r>
      <w:r w:rsidR="008A6FCA" w:rsidRPr="00E87E6D">
        <w:rPr>
          <w:rFonts w:ascii="Times New Roman" w:hAnsi="Times New Roman"/>
        </w:rPr>
        <w:t>«</w:t>
      </w:r>
      <w:r w:rsidRPr="00E87E6D">
        <w:rPr>
          <w:rFonts w:ascii="Times New Roman" w:hAnsi="Times New Roman"/>
        </w:rPr>
        <w:t>Майминский район</w:t>
      </w:r>
      <w:r w:rsidR="008A6FCA" w:rsidRPr="00E87E6D">
        <w:rPr>
          <w:rFonts w:ascii="Times New Roman" w:hAnsi="Times New Roman"/>
        </w:rPr>
        <w:t>»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rPr>
          <w:rFonts w:ascii="Times New Roman" w:hAnsi="Times New Roman"/>
        </w:rPr>
      </w:pPr>
      <w:r w:rsidRPr="00E87E6D">
        <w:rPr>
          <w:rFonts w:ascii="Times New Roman" w:hAnsi="Times New Roman"/>
        </w:rPr>
        <w:t>Громову П.В.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rPr>
          <w:rFonts w:ascii="Times New Roman" w:hAnsi="Times New Roman"/>
        </w:rPr>
      </w:pPr>
      <w:r w:rsidRPr="00E87E6D">
        <w:rPr>
          <w:rFonts w:ascii="Times New Roman" w:hAnsi="Times New Roman"/>
        </w:rPr>
        <w:t>от:______________________________________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rPr>
          <w:rFonts w:ascii="Times New Roman" w:hAnsi="Times New Roman"/>
        </w:rPr>
      </w:pPr>
      <w:r w:rsidRPr="00E87E6D">
        <w:rPr>
          <w:rFonts w:ascii="Times New Roman" w:hAnsi="Times New Roman"/>
        </w:rPr>
        <w:t>зарегистрированного по адресу: ____________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rPr>
          <w:rFonts w:ascii="Times New Roman" w:hAnsi="Times New Roman"/>
        </w:rPr>
      </w:pPr>
      <w:r w:rsidRPr="00E87E6D">
        <w:rPr>
          <w:rFonts w:ascii="Times New Roman" w:hAnsi="Times New Roman"/>
        </w:rPr>
        <w:t>паспорт:   серия _____ № __________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rPr>
          <w:rFonts w:ascii="Times New Roman" w:hAnsi="Times New Roman"/>
        </w:rPr>
      </w:pPr>
      <w:r w:rsidRPr="00E87E6D">
        <w:rPr>
          <w:rFonts w:ascii="Times New Roman" w:hAnsi="Times New Roman"/>
        </w:rPr>
        <w:t xml:space="preserve">выдан: </w:t>
      </w:r>
      <w:r w:rsidR="008A6FCA" w:rsidRPr="00E87E6D">
        <w:rPr>
          <w:rFonts w:ascii="Times New Roman" w:hAnsi="Times New Roman"/>
        </w:rPr>
        <w:t>«</w:t>
      </w:r>
      <w:r w:rsidRPr="00E87E6D">
        <w:rPr>
          <w:rFonts w:ascii="Times New Roman" w:hAnsi="Times New Roman"/>
        </w:rPr>
        <w:t>__</w:t>
      </w:r>
      <w:r w:rsidR="008A6FCA" w:rsidRPr="00E87E6D">
        <w:rPr>
          <w:rFonts w:ascii="Times New Roman" w:hAnsi="Times New Roman"/>
        </w:rPr>
        <w:t>»</w:t>
      </w:r>
      <w:r w:rsidRPr="00E87E6D">
        <w:rPr>
          <w:rFonts w:ascii="Times New Roman" w:hAnsi="Times New Roman"/>
        </w:rPr>
        <w:t>__________ ____ г.______________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  <w:r w:rsidRPr="00E87E6D">
        <w:rPr>
          <w:rFonts w:ascii="Times New Roman" w:hAnsi="Times New Roman"/>
        </w:rPr>
        <w:t>(для юридических лиц - полное наименование, организационно-правовая форма, место нахождения, сведения о государственной регистрации, ИНН, для физических лиц - фамилия, имя, отчество, реквизиты документа, удостоверяющего личность, место жительства)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jc w:val="both"/>
        <w:rPr>
          <w:rFonts w:ascii="Times New Roman" w:hAnsi="Times New Roman"/>
        </w:rPr>
      </w:pPr>
      <w:r w:rsidRPr="00E87E6D">
        <w:rPr>
          <w:rFonts w:ascii="Times New Roman" w:hAnsi="Times New Roman"/>
        </w:rPr>
        <w:t>представитель: ___________________________</w:t>
      </w:r>
    </w:p>
    <w:p w:rsidR="0051054D" w:rsidRPr="00E87E6D" w:rsidRDefault="0051054D" w:rsidP="005C69A1">
      <w:pPr>
        <w:tabs>
          <w:tab w:val="left" w:pos="4111"/>
          <w:tab w:val="left" w:pos="4395"/>
        </w:tabs>
        <w:spacing w:after="0" w:line="240" w:lineRule="auto"/>
        <w:ind w:left="3969"/>
        <w:jc w:val="both"/>
        <w:rPr>
          <w:rFonts w:ascii="Times New Roman" w:hAnsi="Times New Roman"/>
        </w:rPr>
      </w:pPr>
      <w:r w:rsidRPr="00E87E6D">
        <w:rPr>
          <w:rFonts w:ascii="Times New Roman" w:hAnsi="Times New Roman"/>
        </w:rPr>
        <w:t>адрес:____________________________________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rPr>
          <w:rFonts w:ascii="Times New Roman" w:hAnsi="Times New Roman"/>
        </w:rPr>
      </w:pPr>
      <w:r w:rsidRPr="00E87E6D">
        <w:rPr>
          <w:rFonts w:ascii="Times New Roman" w:hAnsi="Times New Roman"/>
        </w:rPr>
        <w:t>телефон:_________________________________</w:t>
      </w:r>
    </w:p>
    <w:p w:rsidR="0051054D" w:rsidRPr="00E87E6D" w:rsidRDefault="0051054D" w:rsidP="005C69A1">
      <w:pPr>
        <w:tabs>
          <w:tab w:val="left" w:pos="4111"/>
          <w:tab w:val="left" w:pos="4395"/>
          <w:tab w:val="left" w:pos="7155"/>
        </w:tabs>
        <w:spacing w:after="0" w:line="240" w:lineRule="auto"/>
        <w:ind w:left="3969"/>
        <w:rPr>
          <w:rFonts w:ascii="Times New Roman" w:hAnsi="Times New Roman"/>
        </w:rPr>
      </w:pPr>
      <w:r w:rsidRPr="00E87E6D">
        <w:rPr>
          <w:rFonts w:ascii="Times New Roman" w:hAnsi="Times New Roman"/>
        </w:rPr>
        <w:t>адрес электронной почты: __________________</w:t>
      </w:r>
    </w:p>
    <w:p w:rsidR="0051054D" w:rsidRPr="00E87E6D" w:rsidRDefault="0051054D" w:rsidP="008A6FCA">
      <w:pPr>
        <w:spacing w:after="0" w:line="240" w:lineRule="auto"/>
        <w:ind w:firstLine="709"/>
        <w:jc w:val="center"/>
        <w:rPr>
          <w:rFonts w:ascii="Times New Roman" w:hAnsi="Times New Roman"/>
        </w:rPr>
      </w:pPr>
    </w:p>
    <w:p w:rsidR="0051054D" w:rsidRPr="00E87E6D" w:rsidRDefault="0051054D" w:rsidP="008A6FCA">
      <w:pPr>
        <w:spacing w:after="0" w:line="240" w:lineRule="auto"/>
        <w:ind w:firstLine="709"/>
        <w:jc w:val="center"/>
        <w:rPr>
          <w:rFonts w:ascii="Times New Roman" w:hAnsi="Times New Roman"/>
        </w:rPr>
      </w:pPr>
      <w:r w:rsidRPr="00E87E6D">
        <w:rPr>
          <w:rFonts w:ascii="Times New Roman" w:hAnsi="Times New Roman"/>
        </w:rPr>
        <w:t>ЗАЯВЛЕНИЕ</w:t>
      </w:r>
    </w:p>
    <w:p w:rsidR="0051054D" w:rsidRPr="00E87E6D" w:rsidRDefault="0051054D" w:rsidP="008A6FCA">
      <w:pPr>
        <w:spacing w:after="0" w:line="240" w:lineRule="auto"/>
        <w:ind w:firstLine="709"/>
        <w:jc w:val="center"/>
        <w:rPr>
          <w:rFonts w:ascii="Times New Roman" w:hAnsi="Times New Roman"/>
          <w:b/>
        </w:rPr>
      </w:pPr>
      <w:r w:rsidRPr="00E87E6D">
        <w:rPr>
          <w:rFonts w:ascii="Times New Roman" w:hAnsi="Times New Roman"/>
          <w:b/>
        </w:rPr>
        <w:t>о выдаче разрешения на использование</w:t>
      </w:r>
      <w:r w:rsidR="00966D5B">
        <w:rPr>
          <w:rFonts w:ascii="Times New Roman" w:hAnsi="Times New Roman"/>
          <w:b/>
        </w:rPr>
        <w:t>/(размещения объекта)</w:t>
      </w:r>
      <w:r w:rsidRPr="00E87E6D">
        <w:rPr>
          <w:rFonts w:ascii="Times New Roman" w:hAnsi="Times New Roman"/>
          <w:b/>
        </w:rPr>
        <w:t xml:space="preserve"> земель или земельных участков без предоставления земельных участков и установления сервитута</w:t>
      </w:r>
    </w:p>
    <w:p w:rsidR="0051054D" w:rsidRPr="00E87E6D" w:rsidRDefault="0051054D" w:rsidP="008A6FCA">
      <w:pPr>
        <w:spacing w:after="0" w:line="240" w:lineRule="auto"/>
        <w:ind w:firstLine="709"/>
        <w:jc w:val="center"/>
        <w:rPr>
          <w:rFonts w:ascii="Times New Roman" w:hAnsi="Times New Roman"/>
        </w:rPr>
      </w:pPr>
    </w:p>
    <w:p w:rsidR="0051054D" w:rsidRDefault="0051054D" w:rsidP="008A6FCA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E87E6D">
        <w:rPr>
          <w:rFonts w:ascii="Times New Roman" w:hAnsi="Times New Roman"/>
        </w:rPr>
        <w:t xml:space="preserve">Прошу выдать разрешение на использование </w:t>
      </w:r>
      <w:r w:rsidR="00966D5B" w:rsidRPr="00966D5B">
        <w:rPr>
          <w:rFonts w:ascii="Times New Roman" w:hAnsi="Times New Roman"/>
        </w:rPr>
        <w:t>(размещения объекта)</w:t>
      </w:r>
      <w:r w:rsidR="00966D5B">
        <w:rPr>
          <w:rFonts w:ascii="Times New Roman" w:hAnsi="Times New Roman"/>
        </w:rPr>
        <w:t xml:space="preserve"> </w:t>
      </w:r>
      <w:r w:rsidRPr="00E87E6D">
        <w:rPr>
          <w:rFonts w:ascii="Times New Roman" w:hAnsi="Times New Roman"/>
        </w:rPr>
        <w:t xml:space="preserve">земельного участка (земель), без предоставления участка и установления сервитута площадью _______ квадратных метров, расположенного относительно адресного ориентира:_____________________________________________________________________________________________________________ с кадастровым номером:_________________ (в случае если планируется использование всего земельного участка или его части), на срок: __________________________________. Цель_использования_земельного_участка_(земель):_________________________________ </w:t>
      </w:r>
    </w:p>
    <w:p w:rsidR="00966D5B" w:rsidRPr="00E87E6D" w:rsidRDefault="00966D5B" w:rsidP="008A6FCA">
      <w:pPr>
        <w:spacing w:after="0" w:line="240" w:lineRule="auto"/>
        <w:ind w:firstLine="709"/>
        <w:jc w:val="both"/>
        <w:rPr>
          <w:rFonts w:ascii="Times New Roman" w:hAnsi="Times New Roman"/>
        </w:rPr>
      </w:pPr>
    </w:p>
    <w:p w:rsidR="0051054D" w:rsidRPr="00E87E6D" w:rsidRDefault="0051054D" w:rsidP="008A6FCA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bCs/>
          <w:kern w:val="36"/>
          <w:lang w:eastAsia="ru-RU"/>
        </w:rPr>
      </w:pPr>
      <w:r w:rsidRPr="00E87E6D">
        <w:rPr>
          <w:rFonts w:ascii="Times New Roman" w:hAnsi="Times New Roman"/>
          <w:bCs/>
          <w:kern w:val="36"/>
          <w:lang w:eastAsia="ru-RU"/>
        </w:rPr>
        <w:t xml:space="preserve">В соответствии с Федеральным законом от 27 июля 2006 года № 152-ФЗ </w:t>
      </w:r>
      <w:r w:rsidR="008A6FCA" w:rsidRPr="00E87E6D">
        <w:rPr>
          <w:rFonts w:ascii="Times New Roman" w:hAnsi="Times New Roman"/>
          <w:bCs/>
          <w:kern w:val="36"/>
          <w:lang w:eastAsia="ru-RU"/>
        </w:rPr>
        <w:t>«</w:t>
      </w:r>
      <w:r w:rsidRPr="00E87E6D">
        <w:rPr>
          <w:rFonts w:ascii="Times New Roman" w:hAnsi="Times New Roman"/>
          <w:bCs/>
          <w:kern w:val="36"/>
          <w:lang w:eastAsia="ru-RU"/>
        </w:rPr>
        <w:t>О персональных данных</w:t>
      </w:r>
      <w:r w:rsidR="008A6FCA" w:rsidRPr="00E87E6D">
        <w:rPr>
          <w:rFonts w:ascii="Times New Roman" w:hAnsi="Times New Roman"/>
          <w:bCs/>
          <w:kern w:val="36"/>
          <w:lang w:eastAsia="ru-RU"/>
        </w:rPr>
        <w:t>»</w:t>
      </w:r>
      <w:r w:rsidRPr="00E87E6D">
        <w:rPr>
          <w:rFonts w:ascii="Times New Roman" w:hAnsi="Times New Roman"/>
          <w:bCs/>
          <w:kern w:val="36"/>
          <w:lang w:eastAsia="ru-RU"/>
        </w:rPr>
        <w:t xml:space="preserve"> в</w:t>
      </w:r>
      <w:r w:rsidRPr="00E87E6D">
        <w:rPr>
          <w:rFonts w:ascii="Times New Roman" w:hAnsi="Times New Roman"/>
          <w:lang w:eastAsia="ru-RU"/>
        </w:rPr>
        <w:t xml:space="preserve"> целях предоставления мне муниципальной услуги, я даю свое согласие на:</w:t>
      </w:r>
    </w:p>
    <w:p w:rsidR="0051054D" w:rsidRPr="00E87E6D" w:rsidRDefault="0051054D" w:rsidP="008A6FCA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/>
          <w:lang w:eastAsia="ru-RU"/>
        </w:rPr>
      </w:pPr>
      <w:r w:rsidRPr="00E87E6D">
        <w:rPr>
          <w:rFonts w:ascii="Times New Roman" w:hAnsi="Times New Roman"/>
          <w:lang w:eastAsia="ru-RU"/>
        </w:rPr>
        <w:t>сбор, систематизацию, накопление, хранение, использование, обновление, изменение, передачу, блокирование, уничтожение указанных сведений с использованием средств автоматизации;</w:t>
      </w:r>
    </w:p>
    <w:p w:rsidR="0051054D" w:rsidRPr="00E87E6D" w:rsidRDefault="0051054D" w:rsidP="008A6FCA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/>
          <w:lang w:eastAsia="ru-RU"/>
        </w:rPr>
      </w:pPr>
      <w:r w:rsidRPr="00E87E6D">
        <w:rPr>
          <w:rFonts w:ascii="Times New Roman" w:hAnsi="Times New Roman"/>
          <w:lang w:eastAsia="ru-RU"/>
        </w:rPr>
        <w:t>обработку персональных данных посредством внесения их в электронную базу данных, включения в списки (реестры) и отчетные формы, предусмотренные регламентирующими документами.</w:t>
      </w:r>
    </w:p>
    <w:p w:rsidR="0051054D" w:rsidRPr="00E87E6D" w:rsidRDefault="0051054D" w:rsidP="008A6FCA">
      <w:pPr>
        <w:spacing w:after="0" w:line="240" w:lineRule="auto"/>
        <w:ind w:firstLine="709"/>
        <w:jc w:val="both"/>
        <w:rPr>
          <w:rFonts w:ascii="Times New Roman" w:hAnsi="Times New Roman"/>
          <w:lang w:eastAsia="ru-RU"/>
        </w:rPr>
      </w:pPr>
      <w:r w:rsidRPr="00E87E6D">
        <w:rPr>
          <w:rFonts w:ascii="Times New Roman" w:hAnsi="Times New Roman"/>
          <w:lang w:eastAsia="ru-RU"/>
        </w:rPr>
        <w:t>Достоверность и полноту сведений, предоставленных в документах, подтверждаю.</w:t>
      </w:r>
    </w:p>
    <w:p w:rsidR="0051054D" w:rsidRPr="00E87E6D" w:rsidRDefault="0051054D" w:rsidP="008A6FCA">
      <w:pPr>
        <w:spacing w:after="0" w:line="240" w:lineRule="auto"/>
        <w:ind w:firstLine="709"/>
        <w:jc w:val="both"/>
        <w:rPr>
          <w:rFonts w:ascii="Times New Roman" w:hAnsi="Times New Roman"/>
          <w:lang w:eastAsia="ru-RU"/>
        </w:rPr>
      </w:pPr>
    </w:p>
    <w:p w:rsidR="0051054D" w:rsidRPr="00E87E6D" w:rsidRDefault="0051054D" w:rsidP="008A6FCA">
      <w:pPr>
        <w:spacing w:after="0" w:line="240" w:lineRule="auto"/>
        <w:ind w:firstLine="709"/>
        <w:jc w:val="both"/>
        <w:rPr>
          <w:rFonts w:ascii="Times New Roman" w:hAnsi="Times New Roman"/>
          <w:lang w:eastAsia="ru-RU"/>
        </w:rPr>
      </w:pPr>
      <w:r w:rsidRPr="00E87E6D">
        <w:rPr>
          <w:rFonts w:ascii="Times New Roman" w:hAnsi="Times New Roman"/>
          <w:lang w:eastAsia="ru-RU"/>
        </w:rPr>
        <w:t xml:space="preserve">Приложение: </w:t>
      </w:r>
    </w:p>
    <w:p w:rsidR="0051054D" w:rsidRPr="00E87E6D" w:rsidRDefault="0051054D" w:rsidP="008A6FCA">
      <w:pPr>
        <w:spacing w:after="0" w:line="240" w:lineRule="auto"/>
        <w:ind w:firstLine="709"/>
        <w:rPr>
          <w:rFonts w:ascii="Times New Roman" w:hAnsi="Times New Roman"/>
        </w:rPr>
      </w:pPr>
      <w:r w:rsidRPr="00E87E6D">
        <w:rPr>
          <w:rFonts w:ascii="Times New Roman" w:hAnsi="Times New Roman"/>
        </w:rPr>
        <w:t>1._________________________________________________________________</w:t>
      </w:r>
    </w:p>
    <w:p w:rsidR="0051054D" w:rsidRPr="00E87E6D" w:rsidRDefault="0051054D" w:rsidP="008A6FCA">
      <w:pPr>
        <w:spacing w:after="0" w:line="240" w:lineRule="auto"/>
        <w:ind w:firstLine="709"/>
        <w:rPr>
          <w:rFonts w:ascii="Times New Roman" w:hAnsi="Times New Roman"/>
        </w:rPr>
      </w:pPr>
      <w:r w:rsidRPr="00E87E6D">
        <w:rPr>
          <w:rFonts w:ascii="Times New Roman" w:hAnsi="Times New Roman"/>
        </w:rPr>
        <w:t>2._________________________________________________________________</w:t>
      </w:r>
    </w:p>
    <w:p w:rsidR="0051054D" w:rsidRPr="00E87E6D" w:rsidRDefault="0051054D" w:rsidP="008A6FCA">
      <w:pPr>
        <w:spacing w:after="0" w:line="240" w:lineRule="auto"/>
        <w:ind w:firstLine="709"/>
        <w:rPr>
          <w:rFonts w:ascii="Times New Roman" w:hAnsi="Times New Roman"/>
          <w:lang w:eastAsia="ru-RU"/>
        </w:rPr>
      </w:pPr>
      <w:r w:rsidRPr="00E87E6D">
        <w:rPr>
          <w:rFonts w:ascii="Times New Roman" w:hAnsi="Times New Roman"/>
          <w:lang w:eastAsia="ru-RU"/>
        </w:rPr>
        <w:t>Дата ______ ____________ 202</w:t>
      </w:r>
      <w:r w:rsidR="00C026AA" w:rsidRPr="00E87E6D">
        <w:rPr>
          <w:rFonts w:ascii="Times New Roman" w:hAnsi="Times New Roman"/>
          <w:lang w:eastAsia="ru-RU"/>
        </w:rPr>
        <w:t>__</w:t>
      </w:r>
      <w:r w:rsidRPr="00E87E6D">
        <w:rPr>
          <w:rFonts w:ascii="Times New Roman" w:hAnsi="Times New Roman"/>
          <w:lang w:eastAsia="ru-RU"/>
        </w:rPr>
        <w:t xml:space="preserve"> г.                          ________________________________</w:t>
      </w:r>
    </w:p>
    <w:p w:rsidR="00F3394C" w:rsidRDefault="0051054D" w:rsidP="008A6FCA">
      <w:pPr>
        <w:spacing w:after="0" w:line="240" w:lineRule="auto"/>
        <w:ind w:firstLine="709"/>
        <w:rPr>
          <w:rFonts w:ascii="Times New Roman" w:hAnsi="Times New Roman"/>
          <w:lang w:eastAsia="ru-RU"/>
        </w:rPr>
      </w:pPr>
      <w:r w:rsidRPr="00E87E6D">
        <w:rPr>
          <w:rFonts w:ascii="Times New Roman" w:hAnsi="Times New Roman"/>
          <w:lang w:eastAsia="ru-RU"/>
        </w:rPr>
        <w:t xml:space="preserve"> (подпись) (расшифровка подписи)</w:t>
      </w:r>
    </w:p>
    <w:p w:rsidR="00077333" w:rsidRDefault="00077333" w:rsidP="00AE45E9">
      <w:pPr>
        <w:pStyle w:val="a5"/>
        <w:ind w:left="3969" w:right="204"/>
        <w:jc w:val="center"/>
        <w:sectPr w:rsidR="00077333" w:rsidSect="008A6FCA">
          <w:headerReference w:type="even" r:id="rId45"/>
          <w:headerReference w:type="default" r:id="rId46"/>
          <w:footerReference w:type="even" r:id="rId47"/>
          <w:footerReference w:type="default" r:id="rId48"/>
          <w:headerReference w:type="first" r:id="rId49"/>
          <w:footerReference w:type="first" r:id="rId50"/>
          <w:pgSz w:w="11906" w:h="16838"/>
          <w:pgMar w:top="1134" w:right="850" w:bottom="1134" w:left="1701" w:header="708" w:footer="708" w:gutter="0"/>
          <w:pgNumType w:start="3"/>
          <w:cols w:space="708"/>
          <w:docGrid w:linePitch="360"/>
        </w:sectPr>
      </w:pPr>
    </w:p>
    <w:p w:rsidR="00AE45E9" w:rsidRPr="00221D8D" w:rsidRDefault="00AE45E9" w:rsidP="00077333">
      <w:pPr>
        <w:pStyle w:val="a5"/>
        <w:ind w:left="8222" w:right="204"/>
        <w:jc w:val="center"/>
        <w:rPr>
          <w:spacing w:val="-67"/>
        </w:rPr>
      </w:pPr>
      <w:r w:rsidRPr="00221D8D">
        <w:lastRenderedPageBreak/>
        <w:t>Приложение №</w:t>
      </w:r>
      <w:r>
        <w:t>4</w:t>
      </w:r>
    </w:p>
    <w:p w:rsidR="00AE45E9" w:rsidRPr="00221D8D" w:rsidRDefault="00AE45E9" w:rsidP="00077333">
      <w:pPr>
        <w:pStyle w:val="a5"/>
        <w:ind w:left="8222" w:right="204"/>
        <w:jc w:val="center"/>
      </w:pPr>
      <w:r w:rsidRPr="00221D8D">
        <w:t>к</w:t>
      </w:r>
      <w:r w:rsidR="00A378CD">
        <w:t xml:space="preserve"> </w:t>
      </w:r>
      <w:r w:rsidRPr="00221D8D">
        <w:t>Административному</w:t>
      </w:r>
      <w:r w:rsidR="00A378CD">
        <w:t xml:space="preserve"> </w:t>
      </w:r>
      <w:r w:rsidRPr="00221D8D">
        <w:t>регламенту</w:t>
      </w:r>
      <w:r w:rsidR="00A378CD">
        <w:t xml:space="preserve"> </w:t>
      </w:r>
      <w:r w:rsidRPr="00221D8D">
        <w:t>предоставлени</w:t>
      </w:r>
      <w:r>
        <w:t xml:space="preserve">я </w:t>
      </w:r>
      <w:r w:rsidRPr="00221D8D">
        <w:t>муниципальной</w:t>
      </w:r>
      <w:r w:rsidR="00A378CD">
        <w:t xml:space="preserve"> </w:t>
      </w:r>
      <w:r w:rsidRPr="00221D8D">
        <w:t>услуги</w:t>
      </w:r>
    </w:p>
    <w:p w:rsidR="00AE45E9" w:rsidRPr="00221D8D" w:rsidRDefault="00AE45E9" w:rsidP="00077333">
      <w:pPr>
        <w:pStyle w:val="a5"/>
        <w:ind w:left="8222" w:right="205"/>
        <w:jc w:val="center"/>
      </w:pPr>
      <w:r w:rsidRPr="00221D8D">
        <w:t>«</w:t>
      </w:r>
      <w:r w:rsidRPr="008A6FCA">
        <w:t>Выдача разрешения на использование земель или земельного участка, которые находятся в государственной или муниципальной собственности, без предоставления земельных участков и установления сервитута, публичного сервитута</w:t>
      </w:r>
      <w:r w:rsidRPr="00221D8D">
        <w:t>»</w:t>
      </w:r>
    </w:p>
    <w:p w:rsidR="00AE45E9" w:rsidRDefault="00A378CD" w:rsidP="00077333">
      <w:pPr>
        <w:tabs>
          <w:tab w:val="left" w:pos="0"/>
          <w:tab w:val="left" w:pos="4111"/>
          <w:tab w:val="left" w:pos="7155"/>
        </w:tabs>
        <w:spacing w:after="0" w:line="240" w:lineRule="auto"/>
        <w:ind w:left="822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</w:t>
      </w:r>
      <w:r w:rsidR="00AE45E9" w:rsidRPr="00221D8D">
        <w:rPr>
          <w:rFonts w:ascii="Times New Roman" w:hAnsi="Times New Roman"/>
        </w:rPr>
        <w:t>«______»_______________20_____</w:t>
      </w:r>
    </w:p>
    <w:p w:rsidR="00AE45E9" w:rsidRDefault="00AE45E9" w:rsidP="008A6FCA">
      <w:pPr>
        <w:spacing w:after="0" w:line="240" w:lineRule="auto"/>
        <w:ind w:firstLine="709"/>
      </w:pPr>
    </w:p>
    <w:p w:rsidR="00AE45E9" w:rsidRDefault="00AE45E9" w:rsidP="008A6FCA">
      <w:pPr>
        <w:spacing w:after="0" w:line="240" w:lineRule="auto"/>
        <w:ind w:firstLine="709"/>
      </w:pPr>
      <w:r>
        <w:rPr>
          <w:noProof/>
          <w:lang w:eastAsia="ru-RU"/>
        </w:rPr>
        <w:drawing>
          <wp:inline distT="0" distB="0" distL="0" distR="0">
            <wp:extent cx="8734425" cy="4186864"/>
            <wp:effectExtent l="1905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 l="14591" t="36182" r="32796" b="190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7078" cy="4192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333" w:rsidRDefault="00077333" w:rsidP="008A6FCA">
      <w:pPr>
        <w:spacing w:after="0" w:line="240" w:lineRule="auto"/>
        <w:ind w:firstLine="709"/>
      </w:pPr>
      <w:r>
        <w:rPr>
          <w:noProof/>
          <w:lang w:eastAsia="ru-RU"/>
        </w:rPr>
        <w:lastRenderedPageBreak/>
        <w:drawing>
          <wp:inline distT="0" distB="0" distL="0" distR="0">
            <wp:extent cx="8791575" cy="55910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 l="14310" t="21978" r="33014" b="202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3517" cy="5598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333" w:rsidRDefault="00077333" w:rsidP="008A6FCA">
      <w:pPr>
        <w:spacing w:after="0" w:line="240" w:lineRule="auto"/>
        <w:ind w:firstLine="709"/>
      </w:pPr>
      <w:r>
        <w:rPr>
          <w:noProof/>
          <w:lang w:eastAsia="ru-RU"/>
        </w:rPr>
        <w:lastRenderedPageBreak/>
        <w:drawing>
          <wp:inline distT="0" distB="0" distL="0" distR="0">
            <wp:extent cx="8743950" cy="5162363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14413" t="27656" r="33288" b="206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3373" cy="5167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333" w:rsidRDefault="00077333" w:rsidP="008A6FCA">
      <w:pPr>
        <w:spacing w:after="0" w:line="240" w:lineRule="auto"/>
        <w:ind w:firstLine="709"/>
      </w:pPr>
    </w:p>
    <w:p w:rsidR="00077333" w:rsidRDefault="00077333" w:rsidP="008A6FCA">
      <w:pPr>
        <w:spacing w:after="0" w:line="240" w:lineRule="auto"/>
        <w:ind w:firstLine="709"/>
      </w:pPr>
    </w:p>
    <w:p w:rsidR="00077333" w:rsidRDefault="00077333" w:rsidP="008A6FCA">
      <w:pPr>
        <w:spacing w:after="0" w:line="240" w:lineRule="auto"/>
        <w:ind w:firstLine="709"/>
      </w:pPr>
      <w:r>
        <w:rPr>
          <w:noProof/>
          <w:lang w:eastAsia="ru-RU"/>
        </w:rPr>
        <w:lastRenderedPageBreak/>
        <w:drawing>
          <wp:inline distT="0" distB="0" distL="0" distR="0">
            <wp:extent cx="8772525" cy="580032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l="21311" t="31319" r="33886" b="177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654" cy="5802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333" w:rsidRDefault="00077333" w:rsidP="008A6FCA">
      <w:pPr>
        <w:spacing w:after="0" w:line="240" w:lineRule="auto"/>
        <w:ind w:firstLine="709"/>
      </w:pPr>
      <w:r>
        <w:rPr>
          <w:noProof/>
          <w:lang w:eastAsia="ru-RU"/>
        </w:rPr>
        <w:lastRenderedPageBreak/>
        <w:drawing>
          <wp:inline distT="0" distB="0" distL="0" distR="0">
            <wp:extent cx="8782050" cy="5314646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 l="14310" t="22344" r="33164" b="24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2945" cy="5321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333" w:rsidRDefault="00077333" w:rsidP="008A6FCA">
      <w:pPr>
        <w:spacing w:after="0" w:line="240" w:lineRule="auto"/>
        <w:ind w:firstLine="709"/>
      </w:pPr>
    </w:p>
    <w:p w:rsidR="00077333" w:rsidRPr="008A6FCA" w:rsidRDefault="00077333" w:rsidP="008A6FCA">
      <w:pPr>
        <w:spacing w:after="0" w:line="240" w:lineRule="auto"/>
        <w:ind w:firstLine="709"/>
      </w:pPr>
      <w:r>
        <w:rPr>
          <w:noProof/>
          <w:lang w:eastAsia="ru-RU"/>
        </w:rPr>
        <w:lastRenderedPageBreak/>
        <w:drawing>
          <wp:inline distT="0" distB="0" distL="0" distR="0">
            <wp:extent cx="8610600" cy="31432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 l="14516" t="36996" r="33267" b="32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333" w:rsidRPr="008A6FCA" w:rsidSect="00077333">
      <w:pgSz w:w="16838" w:h="11906" w:orient="landscape"/>
      <w:pgMar w:top="851" w:right="1134" w:bottom="1701" w:left="1134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5D52" w:rsidRDefault="00FC5D52" w:rsidP="008A6FCA">
      <w:pPr>
        <w:spacing w:after="0" w:line="240" w:lineRule="auto"/>
      </w:pPr>
      <w:r>
        <w:separator/>
      </w:r>
    </w:p>
  </w:endnote>
  <w:endnote w:type="continuationSeparator" w:id="0">
    <w:p w:rsidR="00FC5D52" w:rsidRDefault="00FC5D52" w:rsidP="008A6F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AB" w:rsidRDefault="00FE36AB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AB" w:rsidRDefault="00FE36AB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AB" w:rsidRDefault="00FE36A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5D52" w:rsidRDefault="00FC5D52" w:rsidP="008A6FCA">
      <w:pPr>
        <w:spacing w:after="0" w:line="240" w:lineRule="auto"/>
      </w:pPr>
      <w:r>
        <w:separator/>
      </w:r>
    </w:p>
  </w:footnote>
  <w:footnote w:type="continuationSeparator" w:id="0">
    <w:p w:rsidR="00FC5D52" w:rsidRDefault="00FC5D52" w:rsidP="008A6F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AB" w:rsidRDefault="00FE36AB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30608961"/>
      <w:docPartObj>
        <w:docPartGallery w:val="Page Numbers (Top of Page)"/>
        <w:docPartUnique/>
      </w:docPartObj>
    </w:sdtPr>
    <w:sdtEndPr>
      <w:rPr>
        <w:rFonts w:ascii="Times New Roman" w:hAnsi="Times New Roman"/>
        <w:sz w:val="28"/>
        <w:szCs w:val="28"/>
      </w:rPr>
    </w:sdtEndPr>
    <w:sdtContent>
      <w:p w:rsidR="00FE36AB" w:rsidRPr="008A6FCA" w:rsidRDefault="00FE36AB">
        <w:pPr>
          <w:pStyle w:val="a7"/>
          <w:jc w:val="center"/>
          <w:rPr>
            <w:rFonts w:ascii="Times New Roman" w:hAnsi="Times New Roman"/>
            <w:sz w:val="28"/>
            <w:szCs w:val="28"/>
          </w:rPr>
        </w:pPr>
        <w:r w:rsidRPr="008A6FCA">
          <w:rPr>
            <w:rFonts w:ascii="Times New Roman" w:hAnsi="Times New Roman"/>
            <w:sz w:val="28"/>
            <w:szCs w:val="28"/>
          </w:rPr>
          <w:fldChar w:fldCharType="begin"/>
        </w:r>
        <w:r w:rsidRPr="008A6FCA">
          <w:rPr>
            <w:rFonts w:ascii="Times New Roman" w:hAnsi="Times New Roman"/>
            <w:sz w:val="28"/>
            <w:szCs w:val="28"/>
          </w:rPr>
          <w:instrText>PAGE   \* MERGEFORMAT</w:instrText>
        </w:r>
        <w:r w:rsidRPr="008A6FCA">
          <w:rPr>
            <w:rFonts w:ascii="Times New Roman" w:hAnsi="Times New Roman"/>
            <w:sz w:val="28"/>
            <w:szCs w:val="28"/>
          </w:rPr>
          <w:fldChar w:fldCharType="separate"/>
        </w:r>
        <w:r w:rsidR="00002AA0">
          <w:rPr>
            <w:rFonts w:ascii="Times New Roman" w:hAnsi="Times New Roman"/>
            <w:noProof/>
            <w:sz w:val="28"/>
            <w:szCs w:val="28"/>
          </w:rPr>
          <w:t>25</w:t>
        </w:r>
        <w:r w:rsidRPr="008A6FCA">
          <w:rPr>
            <w:rFonts w:ascii="Times New Roman" w:hAnsi="Times New Roman"/>
            <w:sz w:val="28"/>
            <w:szCs w:val="28"/>
          </w:rPr>
          <w:fldChar w:fldCharType="end"/>
        </w:r>
      </w:p>
    </w:sdtContent>
  </w:sdt>
  <w:p w:rsidR="00FE36AB" w:rsidRDefault="00FE36AB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AB" w:rsidRDefault="00FE36AB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1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2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3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4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5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6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7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8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</w:abstractNum>
  <w:abstractNum w:abstractNumId="1" w15:restartNumberingAfterBreak="0">
    <w:nsid w:val="5B6630A5"/>
    <w:multiLevelType w:val="multilevel"/>
    <w:tmpl w:val="6074DE90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  <w:b w:val="0"/>
      </w:rPr>
    </w:lvl>
    <w:lvl w:ilvl="1">
      <w:start w:val="8"/>
      <w:numFmt w:val="decimal"/>
      <w:lvlText w:val="%1.%2."/>
      <w:lvlJc w:val="left"/>
      <w:pPr>
        <w:ind w:left="344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-32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-48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-424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-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-456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-832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-848" w:hanging="2160"/>
      </w:pPr>
      <w:rPr>
        <w:rFonts w:hint="default"/>
        <w:b w:val="0"/>
      </w:rPr>
    </w:lvl>
  </w:abstractNum>
  <w:abstractNum w:abstractNumId="2" w15:restartNumberingAfterBreak="0">
    <w:nsid w:val="6BBA0994"/>
    <w:multiLevelType w:val="hybridMultilevel"/>
    <w:tmpl w:val="23582AEA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CD60B2"/>
    <w:multiLevelType w:val="hybridMultilevel"/>
    <w:tmpl w:val="884E8E80"/>
    <w:lvl w:ilvl="0" w:tplc="66B6C7B8">
      <w:start w:val="10"/>
      <w:numFmt w:val="decimal"/>
      <w:lvlText w:val="%1."/>
      <w:lvlJc w:val="left"/>
      <w:pPr>
        <w:ind w:left="2502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ind w:left="8247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41BAA"/>
    <w:rsid w:val="00002AA0"/>
    <w:rsid w:val="00036A3D"/>
    <w:rsid w:val="0005284D"/>
    <w:rsid w:val="00077333"/>
    <w:rsid w:val="00084E3C"/>
    <w:rsid w:val="000A26E8"/>
    <w:rsid w:val="00174031"/>
    <w:rsid w:val="002052D5"/>
    <w:rsid w:val="002531AC"/>
    <w:rsid w:val="002A5EFF"/>
    <w:rsid w:val="00353F1E"/>
    <w:rsid w:val="003D0358"/>
    <w:rsid w:val="00456F00"/>
    <w:rsid w:val="004F409F"/>
    <w:rsid w:val="004F7F93"/>
    <w:rsid w:val="0051054D"/>
    <w:rsid w:val="00525A20"/>
    <w:rsid w:val="00534665"/>
    <w:rsid w:val="00541442"/>
    <w:rsid w:val="00545967"/>
    <w:rsid w:val="00550497"/>
    <w:rsid w:val="005954DB"/>
    <w:rsid w:val="005C69A1"/>
    <w:rsid w:val="006156FE"/>
    <w:rsid w:val="00683BAE"/>
    <w:rsid w:val="00695528"/>
    <w:rsid w:val="006B67BC"/>
    <w:rsid w:val="006E37D8"/>
    <w:rsid w:val="00742236"/>
    <w:rsid w:val="007434C2"/>
    <w:rsid w:val="007530C5"/>
    <w:rsid w:val="008407FE"/>
    <w:rsid w:val="00864F4F"/>
    <w:rsid w:val="008A6FCA"/>
    <w:rsid w:val="0093101D"/>
    <w:rsid w:val="00956F6E"/>
    <w:rsid w:val="00966D5B"/>
    <w:rsid w:val="00A349B0"/>
    <w:rsid w:val="00A378CD"/>
    <w:rsid w:val="00AE45E9"/>
    <w:rsid w:val="00B1592C"/>
    <w:rsid w:val="00B21126"/>
    <w:rsid w:val="00B46C09"/>
    <w:rsid w:val="00B9562B"/>
    <w:rsid w:val="00BA25BF"/>
    <w:rsid w:val="00C026AA"/>
    <w:rsid w:val="00C442EB"/>
    <w:rsid w:val="00C72DA8"/>
    <w:rsid w:val="00CD3A26"/>
    <w:rsid w:val="00D41BAA"/>
    <w:rsid w:val="00DE5D83"/>
    <w:rsid w:val="00E03150"/>
    <w:rsid w:val="00E7555D"/>
    <w:rsid w:val="00E87E6D"/>
    <w:rsid w:val="00EF7A2A"/>
    <w:rsid w:val="00F04FF0"/>
    <w:rsid w:val="00F16EBC"/>
    <w:rsid w:val="00F3394C"/>
    <w:rsid w:val="00F5711C"/>
    <w:rsid w:val="00F81C42"/>
    <w:rsid w:val="00FC5D52"/>
    <w:rsid w:val="00FD035E"/>
    <w:rsid w:val="00FD3FB1"/>
    <w:rsid w:val="00FE36AB"/>
    <w:rsid w:val="00FE6DD7"/>
    <w:rsid w:val="00FF6B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62B2DC0"/>
  <w15:docId w15:val="{1B2A7465-9A52-41DA-9C0F-88B57436C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1054D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D41BAA"/>
    <w:pPr>
      <w:widowControl w:val="0"/>
      <w:autoSpaceDE w:val="0"/>
      <w:autoSpaceDN w:val="0"/>
      <w:spacing w:after="0" w:line="240" w:lineRule="auto"/>
    </w:pPr>
    <w:rPr>
      <w:rFonts w:ascii="Arial" w:eastAsiaTheme="minorEastAsia" w:hAnsi="Arial" w:cs="Arial"/>
      <w:sz w:val="20"/>
      <w:lang w:eastAsia="ru-RU"/>
    </w:rPr>
  </w:style>
  <w:style w:type="paragraph" w:customStyle="1" w:styleId="ConsPlusTitle">
    <w:name w:val="ConsPlusTitle"/>
    <w:rsid w:val="00D41BAA"/>
    <w:pPr>
      <w:widowControl w:val="0"/>
      <w:autoSpaceDE w:val="0"/>
      <w:autoSpaceDN w:val="0"/>
      <w:spacing w:after="0" w:line="240" w:lineRule="auto"/>
    </w:pPr>
    <w:rPr>
      <w:rFonts w:ascii="Arial" w:eastAsiaTheme="minorEastAsia" w:hAnsi="Arial" w:cs="Arial"/>
      <w:b/>
      <w:sz w:val="20"/>
      <w:lang w:eastAsia="ru-RU"/>
    </w:rPr>
  </w:style>
  <w:style w:type="paragraph" w:customStyle="1" w:styleId="ConsPlusNonformat">
    <w:name w:val="ConsPlusNonformat"/>
    <w:rsid w:val="00D41BAA"/>
    <w:pPr>
      <w:widowControl w:val="0"/>
      <w:autoSpaceDE w:val="0"/>
      <w:autoSpaceDN w:val="0"/>
      <w:spacing w:after="0" w:line="240" w:lineRule="auto"/>
    </w:pPr>
    <w:rPr>
      <w:rFonts w:ascii="Courier New" w:eastAsiaTheme="minorEastAsia" w:hAnsi="Courier New" w:cs="Courier New"/>
      <w:sz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105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054D"/>
    <w:rPr>
      <w:rFonts w:ascii="Tahoma" w:eastAsia="Times New Roman" w:hAnsi="Tahoma" w:cs="Tahoma"/>
      <w:sz w:val="16"/>
      <w:szCs w:val="16"/>
    </w:rPr>
  </w:style>
  <w:style w:type="paragraph" w:styleId="a5">
    <w:name w:val="Body Text"/>
    <w:basedOn w:val="a"/>
    <w:link w:val="a6"/>
    <w:qFormat/>
    <w:rsid w:val="008A6FCA"/>
    <w:pPr>
      <w:widowControl w:val="0"/>
      <w:spacing w:after="0" w:line="240" w:lineRule="auto"/>
      <w:ind w:right="6"/>
    </w:pPr>
    <w:rPr>
      <w:rFonts w:ascii="Times New Roman" w:hAnsi="Times New Roman"/>
      <w:snapToGrid w:val="0"/>
      <w:szCs w:val="20"/>
      <w:lang w:eastAsia="ru-RU"/>
    </w:rPr>
  </w:style>
  <w:style w:type="character" w:customStyle="1" w:styleId="a6">
    <w:name w:val="Основной текст Знак"/>
    <w:basedOn w:val="a0"/>
    <w:link w:val="a5"/>
    <w:rsid w:val="008A6FCA"/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styleId="a7">
    <w:name w:val="header"/>
    <w:basedOn w:val="a"/>
    <w:link w:val="a8"/>
    <w:uiPriority w:val="99"/>
    <w:unhideWhenUsed/>
    <w:rsid w:val="008A6F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8A6FCA"/>
    <w:rPr>
      <w:rFonts w:ascii="Calibri" w:eastAsia="Times New Roman" w:hAnsi="Calibri" w:cs="Times New Roman"/>
    </w:rPr>
  </w:style>
  <w:style w:type="paragraph" w:styleId="a9">
    <w:name w:val="footer"/>
    <w:basedOn w:val="a"/>
    <w:link w:val="aa"/>
    <w:uiPriority w:val="99"/>
    <w:unhideWhenUsed/>
    <w:rsid w:val="008A6F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A6FCA"/>
    <w:rPr>
      <w:rFonts w:ascii="Calibri" w:eastAsia="Times New Roman" w:hAnsi="Calibri" w:cs="Times New Roman"/>
    </w:rPr>
  </w:style>
  <w:style w:type="paragraph" w:styleId="ab">
    <w:name w:val="List Paragraph"/>
    <w:basedOn w:val="a"/>
    <w:uiPriority w:val="34"/>
    <w:qFormat/>
    <w:rsid w:val="00534665"/>
    <w:pPr>
      <w:ind w:left="720"/>
      <w:contextualSpacing/>
    </w:pPr>
    <w:rPr>
      <w:rFonts w:eastAsia="Calibri"/>
    </w:rPr>
  </w:style>
  <w:style w:type="paragraph" w:customStyle="1" w:styleId="Style4">
    <w:name w:val="Style4"/>
    <w:basedOn w:val="a"/>
    <w:uiPriority w:val="99"/>
    <w:rsid w:val="00C026AA"/>
    <w:pPr>
      <w:widowControl w:val="0"/>
      <w:autoSpaceDE w:val="0"/>
      <w:autoSpaceDN w:val="0"/>
      <w:adjustRightInd w:val="0"/>
      <w:spacing w:after="0" w:line="324" w:lineRule="exact"/>
      <w:jc w:val="both"/>
    </w:pPr>
    <w:rPr>
      <w:rFonts w:ascii="Times New Roman" w:hAnsi="Times New Roman"/>
      <w:sz w:val="24"/>
      <w:szCs w:val="24"/>
      <w:lang w:eastAsia="ru-RU"/>
    </w:rPr>
  </w:style>
  <w:style w:type="character" w:customStyle="1" w:styleId="FontStyle17">
    <w:name w:val="Font Style17"/>
    <w:uiPriority w:val="99"/>
    <w:rsid w:val="00C026AA"/>
    <w:rPr>
      <w:rFonts w:ascii="Times New Roman" w:hAnsi="Times New Roman" w:cs="Times New Roman"/>
      <w:sz w:val="26"/>
      <w:szCs w:val="26"/>
    </w:rPr>
  </w:style>
  <w:style w:type="paragraph" w:styleId="ac">
    <w:name w:val="No Spacing"/>
    <w:uiPriority w:val="1"/>
    <w:qFormat/>
    <w:rsid w:val="00C026AA"/>
    <w:pPr>
      <w:widowControl w:val="0"/>
      <w:suppressAutoHyphens/>
      <w:spacing w:after="0" w:line="240" w:lineRule="auto"/>
      <w:ind w:left="1160" w:right="1000"/>
      <w:jc w:val="center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msonormalmrcssattr">
    <w:name w:val="msonormal_mr_css_attr"/>
    <w:basedOn w:val="a"/>
    <w:rsid w:val="007434C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login.consultant.ru/link/?req=doc&amp;base=LAW&amp;n=479826&amp;dst=2" TargetMode="External"/><Relationship Id="rId18" Type="http://schemas.openxmlformats.org/officeDocument/2006/relationships/hyperlink" Target="consultantplus://offline/ref=B8E4E895E113EBB097BF5F36D637253522519F793A62EB226E84B829E88BC15CBBBDDF4A23440A1306F8C9DC79D37F605146C6409306N2Z0D" TargetMode="External"/><Relationship Id="rId26" Type="http://schemas.openxmlformats.org/officeDocument/2006/relationships/hyperlink" Target="consultantplus://offline/ref=B8E4E895E113EBB097BF5F36D637253522519F793A62EB226E84B829E88BC15CBBBDDF49234D0C1306F8C9DC79D37F605146C6409306N2Z0D" TargetMode="External"/><Relationship Id="rId39" Type="http://schemas.openxmlformats.org/officeDocument/2006/relationships/hyperlink" Target="https://login.consultant.ru/link/?req=doc&amp;base=LAW&amp;n=483141&amp;dst=1084" TargetMode="External"/><Relationship Id="rId21" Type="http://schemas.openxmlformats.org/officeDocument/2006/relationships/hyperlink" Target="consultantplus://offline/ref=B8E4E895E113EBB097BF5F36D63725352557957F3E67EB226E84B829E88BC15CA9BD87452245161853B78F8976NDZ1D" TargetMode="External"/><Relationship Id="rId34" Type="http://schemas.openxmlformats.org/officeDocument/2006/relationships/hyperlink" Target="consultantplus://offline/ref=B8E4E895E113EBB097BF5F36D637253522539B743D6EEB226E84B829E88BC15CBBBDDF4A2741034C03EDD88475D2617E5059DA4291N0Z7D" TargetMode="External"/><Relationship Id="rId42" Type="http://schemas.openxmlformats.org/officeDocument/2006/relationships/hyperlink" Target="https://login.consultant.ru/link/?req=doc&amp;base=LAW&amp;n=479826&amp;dst=100009" TargetMode="External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55" Type="http://schemas.openxmlformats.org/officeDocument/2006/relationships/image" Target="media/image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B8E4E895E113EBB097BF5F36D637253522519F793A62EB226E84B829E88BC15CBBBDDF4A23440A1306F8C9DC79D37F605146C6409306N2Z0D" TargetMode="External"/><Relationship Id="rId29" Type="http://schemas.openxmlformats.org/officeDocument/2006/relationships/hyperlink" Target="consultantplus://offline/ref=B8E4E895E113EBB097BF5F36D637253522519C7C3F61EB226E84B829E88BC15CBBBDDF492345081B53A2D9D83087727F5159D8438D0623D4N2Z8D" TargetMode="External"/><Relationship Id="rId11" Type="http://schemas.openxmlformats.org/officeDocument/2006/relationships/hyperlink" Target="https://login.consultant.ru/link/?req=doc&amp;base=LAW&amp;n=483141&amp;dst=1084" TargetMode="External"/><Relationship Id="rId24" Type="http://schemas.openxmlformats.org/officeDocument/2006/relationships/hyperlink" Target="consultantplus://offline/ref=B8E4E895E113EBB097BF5F36D637253522519F793A62EB226E84B829E88BC15CBBBDDF4A2344091306F8C9DC79D37F605146C6409306N2Z0D" TargetMode="External"/><Relationship Id="rId32" Type="http://schemas.openxmlformats.org/officeDocument/2006/relationships/hyperlink" Target="consultantplus://offline/ref=B8E4E895E113EBB097BF5F36D637253522519C7C3F61EB226E84B829E88BC15CBBBDDF492345081B55A2D9D83087727F5159D8438D0623D4N2Z8D" TargetMode="External"/><Relationship Id="rId37" Type="http://schemas.openxmlformats.org/officeDocument/2006/relationships/hyperlink" Target="https://login.consultant.ru/link/?req=doc&amp;base=LAW&amp;n=359261&amp;dst=100012" TargetMode="External"/><Relationship Id="rId40" Type="http://schemas.openxmlformats.org/officeDocument/2006/relationships/hyperlink" Target="https://login.consultant.ru/link/?req=doc&amp;base=RLAW916&amp;n=54320&amp;dst=100024" TargetMode="External"/><Relationship Id="rId45" Type="http://schemas.openxmlformats.org/officeDocument/2006/relationships/header" Target="header1.xml"/><Relationship Id="rId53" Type="http://schemas.openxmlformats.org/officeDocument/2006/relationships/image" Target="media/image3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hyperlink" Target="consultantplus://offline/ref=B8E4E895E113EBB097BF5F36D637253522519C7C3F61EB226E84B829E88BC15CA9BD87452245161853B78F8976NDZ1D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login.consultant.ru/link/?req=doc&amp;base=LAW&amp;n=479826" TargetMode="External"/><Relationship Id="rId14" Type="http://schemas.openxmlformats.org/officeDocument/2006/relationships/hyperlink" Target="https://login.consultant.ru/link/?req=doc&amp;base=LAW&amp;n=479826&amp;dst=100015" TargetMode="External"/><Relationship Id="rId22" Type="http://schemas.openxmlformats.org/officeDocument/2006/relationships/hyperlink" Target="consultantplus://offline/ref=B8E4E895E113EBB097BF5F36D637253522519F793A62EB226E84B829E88BC15CBBBDDF49234D0C1306F8C9DC79D37F605146C6409306N2Z0D" TargetMode="External"/><Relationship Id="rId27" Type="http://schemas.openxmlformats.org/officeDocument/2006/relationships/hyperlink" Target="consultantplus://offline/ref=B8E4E895E113EBB097BF5F36D637253522519F793A62EB226E84B829E88BC15CBBBDDF49234D0C1306F8C9DC79D37F605146C6409306N2Z0D" TargetMode="External"/><Relationship Id="rId30" Type="http://schemas.openxmlformats.org/officeDocument/2006/relationships/hyperlink" Target="consultantplus://offline/ref=B8E4E895E113EBB097BF5F36D637253522519C7C3F61EB226E84B829E88BC15CBBBDDF492345081B57A2D9D83087727F5159D8438D0623D4N2Z8D" TargetMode="External"/><Relationship Id="rId35" Type="http://schemas.openxmlformats.org/officeDocument/2006/relationships/hyperlink" Target="consultantplus://offline/ref=B8E4E895E113EBB097BF5F36D637253522539B743D6EEB226E84B829E88BC15CBBBDDF4A2346034C03EDD88475D2617E5059DA4291N0Z7D" TargetMode="External"/><Relationship Id="rId43" Type="http://schemas.openxmlformats.org/officeDocument/2006/relationships/hyperlink" Target="https://login.consultant.ru/link/?req=doc&amp;base=LAW&amp;n=483141&amp;dst=1099" TargetMode="External"/><Relationship Id="rId48" Type="http://schemas.openxmlformats.org/officeDocument/2006/relationships/footer" Target="footer2.xml"/><Relationship Id="rId56" Type="http://schemas.openxmlformats.org/officeDocument/2006/relationships/image" Target="media/image6.png"/><Relationship Id="rId8" Type="http://schemas.openxmlformats.org/officeDocument/2006/relationships/hyperlink" Target="https://login.consultant.ru/link/?req=doc&amp;base=LAW&amp;n=483141&amp;dst=1084" TargetMode="External"/><Relationship Id="rId51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hyperlink" Target="https://login.consultant.ru/link/?req=doc&amp;base=LAW&amp;n=479826&amp;dst=100010" TargetMode="External"/><Relationship Id="rId17" Type="http://schemas.openxmlformats.org/officeDocument/2006/relationships/hyperlink" Target="consultantplus://offline/ref=B8E4E895E113EBB097BF5F36D637253522519F793A62EB226E84B829E88BC15CBBBDDF49234D0C1306F8C9DC79D37F605146C6409306N2Z0D" TargetMode="External"/><Relationship Id="rId25" Type="http://schemas.openxmlformats.org/officeDocument/2006/relationships/hyperlink" Target="consultantplus://offline/ref=B8E4E895E113EBB097BF5F36D637253522519F793A62EB226E84B829E88BC15CBBBDDF49234C011306F8C9DC79D37F605146C6409306N2Z0D" TargetMode="External"/><Relationship Id="rId33" Type="http://schemas.openxmlformats.org/officeDocument/2006/relationships/hyperlink" Target="consultantplus://offline/ref=B8E4E895E113EBB097BF413BC05B72392059C2703D67E4753BDBE374BF82CB0BFCF286196710051952B78D886AD07F7CN5Z2D" TargetMode="External"/><Relationship Id="rId38" Type="http://schemas.openxmlformats.org/officeDocument/2006/relationships/hyperlink" Target="https://login.consultant.ru/link/?req=doc&amp;base=LAW&amp;n=359261&amp;dst=100020" TargetMode="External"/><Relationship Id="rId46" Type="http://schemas.openxmlformats.org/officeDocument/2006/relationships/header" Target="header2.xml"/><Relationship Id="rId20" Type="http://schemas.openxmlformats.org/officeDocument/2006/relationships/hyperlink" Target="consultantplus://offline/ref=B8E4E895E113EBB097BF5F36D637253522519F793A62EB226E84B829E88BC15CBBBDDF49234D0C1306F8C9DC79D37F605146C6409306N2Z0D" TargetMode="External"/><Relationship Id="rId41" Type="http://schemas.openxmlformats.org/officeDocument/2006/relationships/hyperlink" Target="https://login.consultant.ru/link/?req=doc&amp;base=RLAW916&amp;n=54320&amp;dst=100033" TargetMode="External"/><Relationship Id="rId54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login.consultant.ru/link/?req=doc&amp;base=LAW&amp;n=479826&amp;dst=15" TargetMode="External"/><Relationship Id="rId23" Type="http://schemas.openxmlformats.org/officeDocument/2006/relationships/hyperlink" Target="consultantplus://offline/ref=B8E4E895E113EBB097BF5F36D6372535225199753061EB226E84B829E88BC15CBBBDDF49234508105AA2D9D83087727F5159D8438D0623D4N2Z8D" TargetMode="External"/><Relationship Id="rId28" Type="http://schemas.openxmlformats.org/officeDocument/2006/relationships/hyperlink" Target="consultantplus://offline/ref=B8E4E895E113EBB097BF5F36D637253522519F793A62EB226E84B829E88BC15CBBBDDF49234D0C1306F8C9DC79D37F605146C6409306N2Z0D" TargetMode="External"/><Relationship Id="rId36" Type="http://schemas.openxmlformats.org/officeDocument/2006/relationships/hyperlink" Target="consultantplus://offline/ref=B8E4E895E113EBB097BF5F36D637253522539B743D6EEB226E84B829E88BC15CBBBDDF4A2741034C03EDD88475D2617E5059DA4291N0Z7D" TargetMode="External"/><Relationship Id="rId49" Type="http://schemas.openxmlformats.org/officeDocument/2006/relationships/header" Target="header3.xml"/><Relationship Id="rId57" Type="http://schemas.openxmlformats.org/officeDocument/2006/relationships/fontTable" Target="fontTable.xml"/><Relationship Id="rId10" Type="http://schemas.openxmlformats.org/officeDocument/2006/relationships/hyperlink" Target="https://login.consultant.ru/link/?req=doc&amp;base=LAW&amp;n=479826&amp;dst=100014" TargetMode="External"/><Relationship Id="rId31" Type="http://schemas.openxmlformats.org/officeDocument/2006/relationships/hyperlink" Target="consultantplus://offline/ref=B8E4E895E113EBB097BF5F36D637253522519C7C3F61EB226E84B829E88BC15CBBBDDF4D2811595C07A48C896AD27E605347DAN4Z1D" TargetMode="External"/><Relationship Id="rId44" Type="http://schemas.openxmlformats.org/officeDocument/2006/relationships/hyperlink" Target="https://login.consultant.ru/link/?req=doc&amp;base=LAW&amp;n=483141&amp;dst=1084" TargetMode="External"/><Relationship Id="rId5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0D8F5A-44FE-44A6-A5F7-25CFDA804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</TotalTime>
  <Pages>1</Pages>
  <Words>12069</Words>
  <Characters>68798</Characters>
  <Application>Microsoft Office Word</Application>
  <DocSecurity>0</DocSecurity>
  <Lines>573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0102Ugrumova3</dc:creator>
  <cp:lastModifiedBy>0215Bazai</cp:lastModifiedBy>
  <cp:revision>14</cp:revision>
  <cp:lastPrinted>2023-02-21T05:42:00Z</cp:lastPrinted>
  <dcterms:created xsi:type="dcterms:W3CDTF">2023-01-10T03:25:00Z</dcterms:created>
  <dcterms:modified xsi:type="dcterms:W3CDTF">2025-03-11T01:54:00Z</dcterms:modified>
</cp:coreProperties>
</file>