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A17" w:rsidRDefault="00DE1A17" w:rsidP="00DE1A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DE1A17" w:rsidRDefault="00DE1A17" w:rsidP="00DE1A1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проведения оценки регулирующего воздействия</w:t>
      </w:r>
    </w:p>
    <w:p w:rsidR="00DE1A17" w:rsidRDefault="00DE1A17" w:rsidP="00DE1A1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проекта нормативного правового акта администрации муниципального образования «Майминский район»</w:t>
      </w:r>
    </w:p>
    <w:p w:rsidR="002F2EC6" w:rsidRPr="0072279F" w:rsidRDefault="002F2EC6" w:rsidP="0072279F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Ind w:w="1" w:type="dxa"/>
        <w:tblLook w:val="04A0"/>
      </w:tblPr>
      <w:tblGrid>
        <w:gridCol w:w="3615"/>
        <w:gridCol w:w="1594"/>
        <w:gridCol w:w="5473"/>
      </w:tblGrid>
      <w:tr w:rsidR="0020278C" w:rsidRPr="000B49CC" w:rsidTr="00FB5C56">
        <w:trPr>
          <w:trHeight w:val="158"/>
        </w:trPr>
        <w:tc>
          <w:tcPr>
            <w:tcW w:w="1692" w:type="pct"/>
            <w:vMerge w:val="restart"/>
          </w:tcPr>
          <w:tbl>
            <w:tblPr>
              <w:tblStyle w:val="a3"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322"/>
              <w:gridCol w:w="3077"/>
            </w:tblGrid>
            <w:tr w:rsidR="00C56C8E" w:rsidTr="00FB5C56">
              <w:tc>
                <w:tcPr>
                  <w:tcW w:w="47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6C8E" w:rsidRPr="00EB6BE3" w:rsidRDefault="00C56C8E" w:rsidP="00C56C8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EB6BE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№</w:t>
                  </w:r>
                </w:p>
              </w:tc>
              <w:tc>
                <w:tcPr>
                  <w:tcW w:w="452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6C8E" w:rsidRPr="00BC255B" w:rsidRDefault="00C56C8E" w:rsidP="00C56C8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B6BE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01/02/08-18/00008354</w:t>
                  </w:r>
                </w:p>
              </w:tc>
            </w:tr>
            <w:tr w:rsidR="00C56C8E" w:rsidTr="00FB5C56"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6C8E" w:rsidRPr="000B49CC" w:rsidRDefault="00C56C8E" w:rsidP="00C56C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09B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(присваивается системой автоматически)</w:t>
                  </w:r>
                </w:p>
              </w:tc>
            </w:tr>
          </w:tbl>
          <w:p w:rsidR="0020278C" w:rsidRPr="00BC255B" w:rsidRDefault="0020278C" w:rsidP="00C56C8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8" w:type="pct"/>
            <w:gridSpan w:val="2"/>
          </w:tcPr>
          <w:p w:rsidR="0020278C" w:rsidRPr="000B49CC" w:rsidRDefault="00363293" w:rsidP="003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публичной консультации </w:t>
            </w:r>
            <w:r w:rsidR="0020278C" w:rsidRPr="00FD3A27">
              <w:rPr>
                <w:rFonts w:ascii="Times New Roman" w:hAnsi="Times New Roman" w:cs="Times New Roman"/>
                <w:sz w:val="28"/>
                <w:szCs w:val="28"/>
              </w:rPr>
              <w:t>проекта акта:</w:t>
            </w:r>
          </w:p>
        </w:tc>
      </w:tr>
      <w:tr w:rsidR="0020278C" w:rsidRPr="000B49CC" w:rsidTr="00FB5C56">
        <w:trPr>
          <w:trHeight w:val="158"/>
        </w:trPr>
        <w:tc>
          <w:tcPr>
            <w:tcW w:w="1692" w:type="pct"/>
            <w:vMerge/>
          </w:tcPr>
          <w:p w:rsidR="0020278C" w:rsidRPr="000B49CC" w:rsidRDefault="0020278C" w:rsidP="00202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</w:tcPr>
          <w:p w:rsidR="0020278C" w:rsidRPr="00112232" w:rsidRDefault="0020278C" w:rsidP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223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563" w:type="pct"/>
          </w:tcPr>
          <w:p w:rsidR="0020278C" w:rsidRPr="008B3017" w:rsidRDefault="0020278C" w:rsidP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17.08.2018</w:t>
            </w:r>
          </w:p>
        </w:tc>
      </w:tr>
      <w:tr w:rsidR="0020278C" w:rsidRPr="000B49CC" w:rsidTr="00FB5C56">
        <w:trPr>
          <w:trHeight w:val="157"/>
        </w:trPr>
        <w:tc>
          <w:tcPr>
            <w:tcW w:w="1692" w:type="pct"/>
            <w:vMerge/>
          </w:tcPr>
          <w:p w:rsidR="0020278C" w:rsidRPr="000B49CC" w:rsidRDefault="0020278C" w:rsidP="00202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</w:tcPr>
          <w:p w:rsidR="0020278C" w:rsidRPr="00112232" w:rsidRDefault="0020278C" w:rsidP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2563" w:type="pct"/>
          </w:tcPr>
          <w:p w:rsidR="0020278C" w:rsidRPr="00B2089D" w:rsidRDefault="0020278C" w:rsidP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31.08.2018</w:t>
            </w:r>
          </w:p>
        </w:tc>
      </w:tr>
    </w:tbl>
    <w:p w:rsidR="003319D0" w:rsidRPr="001D1C05" w:rsidRDefault="003319D0" w:rsidP="001D1C05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C05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tbl>
      <w:tblPr>
        <w:tblStyle w:val="a3"/>
        <w:tblW w:w="4917" w:type="pct"/>
        <w:tblLook w:val="04A0"/>
      </w:tblPr>
      <w:tblGrid>
        <w:gridCol w:w="865"/>
        <w:gridCol w:w="3620"/>
        <w:gridCol w:w="122"/>
        <w:gridCol w:w="5898"/>
      </w:tblGrid>
      <w:tr w:rsidR="00B83F21" w:rsidTr="009503E5">
        <w:tc>
          <w:tcPr>
            <w:tcW w:w="412" w:type="pct"/>
          </w:tcPr>
          <w:p w:rsidR="00B83F21" w:rsidRDefault="00573A89" w:rsidP="003319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8" w:type="pct"/>
            <w:gridSpan w:val="3"/>
          </w:tcPr>
          <w:p w:rsidR="00DA1379" w:rsidRPr="00FB6E41" w:rsidRDefault="00DA1379" w:rsidP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Исполнительный орган государственной власти Республики Алтай:</w:t>
            </w:r>
          </w:p>
          <w:p w:rsidR="00E2558A" w:rsidRPr="00253EAD" w:rsidRDefault="007E3921" w:rsidP="00DA1379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"Майминский район"</w:t>
            </w:r>
          </w:p>
          <w:p w:rsidR="00E316A9" w:rsidRPr="00016EE4" w:rsidRDefault="00E2558A" w:rsidP="00E316A9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2181E"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(указываются полное и краткое наименования</w:t>
            </w:r>
            <w:r w:rsidR="0032181E"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83F21" w:rsidTr="009503E5">
        <w:tc>
          <w:tcPr>
            <w:tcW w:w="412" w:type="pct"/>
          </w:tcPr>
          <w:p w:rsidR="00B83F21" w:rsidRDefault="00573A89" w:rsidP="003319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8" w:type="pct"/>
            <w:gridSpan w:val="3"/>
          </w:tcPr>
          <w:p w:rsidR="00706833" w:rsidRPr="006C39AA" w:rsidRDefault="00DA1379" w:rsidP="000215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Вид  и  наименование проекта нормативного правового акта Республики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Алтай:</w:t>
            </w:r>
          </w:p>
          <w:p w:rsidR="00C47EB9" w:rsidRPr="00253EAD" w:rsidRDefault="007E3921" w:rsidP="0070683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Администрации муниципального образования "Майминский район" "О внесении изменений в Административный регламент предоставления муниципальной услуги "Выдача разрешения на вскрышные (земляные) работы", утвержденный постановлением Администрации муниципального образования "Майминский район" от 6 октября 2017 года № 144"</w:t>
            </w:r>
          </w:p>
          <w:p w:rsidR="00AC38D6" w:rsidRDefault="006E6500" w:rsidP="00016E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16EE4"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DA1379" w:rsidRPr="00DA1379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="00016EE4"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83F21" w:rsidTr="009503E5">
        <w:tc>
          <w:tcPr>
            <w:tcW w:w="412" w:type="pct"/>
          </w:tcPr>
          <w:p w:rsidR="00B83F21" w:rsidRDefault="00573A89" w:rsidP="003319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8" w:type="pct"/>
            <w:gridSpan w:val="3"/>
          </w:tcPr>
          <w:p w:rsidR="00DA1379" w:rsidRPr="00FB6E41" w:rsidRDefault="00DA1379" w:rsidP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Предполагаемая  дата  вступления в силу нормативного правового акта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Республики Алтай:</w:t>
            </w:r>
          </w:p>
          <w:p w:rsidR="00A8482F" w:rsidRPr="00253EAD" w:rsidRDefault="007E3921" w:rsidP="00DA1379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сентябрь 2018 года</w:t>
            </w:r>
          </w:p>
          <w:p w:rsidR="00573A89" w:rsidRPr="00573A89" w:rsidRDefault="006E6500" w:rsidP="00573A89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2181E">
              <w:rPr>
                <w:i/>
              </w:rPr>
              <w:t xml:space="preserve"> </w:t>
            </w:r>
            <w:r w:rsidR="00016EE4" w:rsidRPr="00573A8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r w:rsidR="00573A89" w:rsidRPr="00573A8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указывается дата; если положения вводятся в действие в разное время,</w:t>
            </w:r>
          </w:p>
          <w:p w:rsidR="00AA462F" w:rsidRPr="00573A89" w:rsidRDefault="00573A89" w:rsidP="00573A89">
            <w:pPr>
              <w:rPr>
                <w:color w:val="0000FF"/>
              </w:rPr>
            </w:pPr>
            <w:r w:rsidRPr="00573A8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                    то это указывается в разделе 11</w:t>
            </w:r>
            <w:r w:rsidR="00016EE4" w:rsidRPr="00573A8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</w:tc>
      </w:tr>
      <w:tr w:rsidR="00B83F21" w:rsidTr="009503E5">
        <w:tc>
          <w:tcPr>
            <w:tcW w:w="412" w:type="pct"/>
          </w:tcPr>
          <w:p w:rsidR="00B83F21" w:rsidRDefault="00573A89" w:rsidP="003319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88" w:type="pct"/>
            <w:gridSpan w:val="3"/>
          </w:tcPr>
          <w:p w:rsidR="00DA1379" w:rsidRPr="00FB6E41" w:rsidRDefault="00DA1379" w:rsidP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Краткое   описание   проблемы,   на   решение  которой  направлено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предлагаемое правовое регулирование:</w:t>
            </w:r>
          </w:p>
          <w:p w:rsidR="00A8482F" w:rsidRPr="00253EAD" w:rsidRDefault="007E3921" w:rsidP="00DA1379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административный регламент необходимо для приведения в соответствие, согласно требованиям, предъявляемым к административным регламентам, процесса предоставления муниципальной услуги</w:t>
            </w:r>
          </w:p>
          <w:p w:rsidR="0077190A" w:rsidRDefault="006E6500" w:rsidP="00016E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16EE4"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016EE4"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="00016EE4"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83F21" w:rsidTr="009503E5">
        <w:tc>
          <w:tcPr>
            <w:tcW w:w="412" w:type="pct"/>
          </w:tcPr>
          <w:p w:rsidR="00B83F21" w:rsidRDefault="00573A89" w:rsidP="003319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88" w:type="pct"/>
            <w:gridSpan w:val="3"/>
          </w:tcPr>
          <w:p w:rsidR="00DA1379" w:rsidRPr="00FB6E41" w:rsidRDefault="00DA1379" w:rsidP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Краткое описание целей предлагаемого правового регулирования:</w:t>
            </w:r>
          </w:p>
          <w:p w:rsidR="00A8482F" w:rsidRPr="00253EAD" w:rsidRDefault="007E3921" w:rsidP="00DA1379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Проектом постановления Администрации МО "Майминский район" предлагается внести изменения в Административный регламент предоставления муниципальной услуги в сфере градостроительства</w:t>
            </w:r>
          </w:p>
          <w:p w:rsidR="0077190A" w:rsidRDefault="006E6500" w:rsidP="00016E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16EE4"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016EE4"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="00016EE4"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316A9" w:rsidTr="009503E5">
        <w:tc>
          <w:tcPr>
            <w:tcW w:w="412" w:type="pct"/>
          </w:tcPr>
          <w:p w:rsidR="00E316A9" w:rsidRDefault="00573A89" w:rsidP="00E316A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88" w:type="pct"/>
            <w:gridSpan w:val="3"/>
          </w:tcPr>
          <w:p w:rsidR="00DA1379" w:rsidRDefault="00DA1379" w:rsidP="00DA1379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Краткое описание содержания предлагаемого правового регулирования: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482F" w:rsidRPr="00253EAD" w:rsidRDefault="007E3921" w:rsidP="00A8482F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В административный регламент "Выдача разрешения на вскрышные (земляные) работы" вносятся изменения в части описания процесса предоставления муниципальной услуги, уточняется перечень документов, 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необходимый для предоставления муниципальной услуги, уточняется раздел по досудебному (внесудебному) обжалованию заявителем решений и действий (бездействия) органов местного самоуправления пр предоставлении муниципальной услуги</w:t>
            </w:r>
          </w:p>
          <w:p w:rsidR="00E316A9" w:rsidRDefault="006E6500" w:rsidP="00016E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16EE4"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016EE4"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="00016EE4"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06833" w:rsidTr="009503E5">
        <w:tc>
          <w:tcPr>
            <w:tcW w:w="412" w:type="pct"/>
            <w:vMerge w:val="restart"/>
          </w:tcPr>
          <w:p w:rsidR="00706833" w:rsidRPr="00E316A9" w:rsidRDefault="00706833" w:rsidP="00E316A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588" w:type="pct"/>
            <w:gridSpan w:val="3"/>
          </w:tcPr>
          <w:p w:rsidR="00706833" w:rsidRPr="00706833" w:rsidRDefault="00706833" w:rsidP="0036329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Срок,  в  течение  которого  принимались  предложения  в  связи  с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размещением уведомления </w:t>
            </w:r>
            <w:r w:rsidR="00363293">
              <w:rPr>
                <w:rFonts w:ascii="Times New Roman" w:hAnsi="Times New Roman" w:cs="Times New Roman"/>
                <w:sz w:val="28"/>
                <w:szCs w:val="28"/>
              </w:rPr>
              <w:t>об обсуждении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предлагаемого правового регулирования:</w:t>
            </w:r>
          </w:p>
        </w:tc>
      </w:tr>
      <w:tr w:rsidR="00706833" w:rsidTr="009503E5">
        <w:tc>
          <w:tcPr>
            <w:tcW w:w="412" w:type="pct"/>
            <w:vMerge/>
          </w:tcPr>
          <w:p w:rsidR="00706833" w:rsidRDefault="00706833" w:rsidP="00E316A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</w:tcPr>
          <w:p w:rsidR="00706833" w:rsidRPr="00706833" w:rsidRDefault="00706833" w:rsidP="007068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379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ачало: "день".месяц.год</w:t>
            </w:r>
          </w:p>
        </w:tc>
        <w:tc>
          <w:tcPr>
            <w:tcW w:w="2807" w:type="pct"/>
          </w:tcPr>
          <w:p w:rsidR="00706833" w:rsidRPr="00253EAD" w:rsidRDefault="00706833" w:rsidP="0070683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06.08.2018</w:t>
            </w:r>
          </w:p>
          <w:p w:rsidR="00706833" w:rsidRPr="00706833" w:rsidRDefault="00706833" w:rsidP="007068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706833" w:rsidTr="009503E5">
        <w:tc>
          <w:tcPr>
            <w:tcW w:w="412" w:type="pct"/>
            <w:vMerge/>
          </w:tcPr>
          <w:p w:rsidR="00706833" w:rsidRDefault="00706833" w:rsidP="00E316A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</w:tcPr>
          <w:p w:rsidR="00706833" w:rsidRPr="00706833" w:rsidRDefault="00706833" w:rsidP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3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окончание: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"день".месяц.год</w:t>
            </w:r>
          </w:p>
        </w:tc>
        <w:tc>
          <w:tcPr>
            <w:tcW w:w="2807" w:type="pct"/>
          </w:tcPr>
          <w:p w:rsidR="00706833" w:rsidRPr="00253EAD" w:rsidRDefault="00706833" w:rsidP="0070683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16.08.2018</w:t>
            </w:r>
          </w:p>
          <w:p w:rsidR="00706833" w:rsidRPr="00706833" w:rsidRDefault="00706833" w:rsidP="007068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E316A9" w:rsidTr="009503E5">
        <w:tc>
          <w:tcPr>
            <w:tcW w:w="412" w:type="pct"/>
            <w:vMerge w:val="restart"/>
          </w:tcPr>
          <w:p w:rsidR="00E316A9" w:rsidRDefault="00573A89" w:rsidP="00E316A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88" w:type="pct"/>
            <w:gridSpan w:val="3"/>
          </w:tcPr>
          <w:p w:rsidR="00E316A9" w:rsidRPr="00E316A9" w:rsidRDefault="001B2EBA" w:rsidP="00E316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Контактная информация исполнителя разработчика:</w:t>
            </w:r>
          </w:p>
        </w:tc>
      </w:tr>
      <w:tr w:rsidR="00E316A9" w:rsidTr="009503E5">
        <w:tc>
          <w:tcPr>
            <w:tcW w:w="412" w:type="pct"/>
            <w:vMerge/>
          </w:tcPr>
          <w:p w:rsidR="00E316A9" w:rsidRDefault="00E316A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  <w:tcBorders>
              <w:right w:val="single" w:sz="4" w:space="0" w:color="auto"/>
            </w:tcBorders>
          </w:tcPr>
          <w:p w:rsidR="00E316A9" w:rsidRDefault="007C4424" w:rsidP="007C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Ф.И.О.: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Pr="0032181E" w:rsidRDefault="007E3921" w:rsidP="009503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Чадина Олеся Николаевна</w:t>
            </w:r>
          </w:p>
        </w:tc>
      </w:tr>
      <w:tr w:rsidR="00E316A9" w:rsidTr="009503E5">
        <w:tc>
          <w:tcPr>
            <w:tcW w:w="412" w:type="pct"/>
            <w:vMerge/>
          </w:tcPr>
          <w:p w:rsidR="00E316A9" w:rsidRDefault="00E316A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  <w:tcBorders>
              <w:right w:val="single" w:sz="4" w:space="0" w:color="auto"/>
            </w:tcBorders>
          </w:tcPr>
          <w:p w:rsidR="00E316A9" w:rsidRDefault="007C4424" w:rsidP="007C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Pr="00EE5F2C" w:rsidRDefault="007E3921" w:rsidP="0095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F2C">
              <w:rPr>
                <w:rFonts w:ascii="Times New Roman" w:hAnsi="Times New Roman" w:cs="Times New Roman"/>
                <w:sz w:val="28"/>
                <w:szCs w:val="28"/>
              </w:rPr>
              <w:t>Специалист отдела архитектуры и градостроительства администрации</w:t>
            </w:r>
          </w:p>
        </w:tc>
      </w:tr>
      <w:tr w:rsidR="00E316A9" w:rsidTr="009503E5">
        <w:trPr>
          <w:trHeight w:val="249"/>
        </w:trPr>
        <w:tc>
          <w:tcPr>
            <w:tcW w:w="412" w:type="pct"/>
            <w:vMerge/>
          </w:tcPr>
          <w:p w:rsidR="00E316A9" w:rsidRDefault="00E316A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  <w:tcBorders>
              <w:right w:val="single" w:sz="4" w:space="0" w:color="auto"/>
            </w:tcBorders>
          </w:tcPr>
          <w:p w:rsidR="00E316A9" w:rsidRDefault="007C4424" w:rsidP="007C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Тел: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Pr="0032181E" w:rsidRDefault="007E3921" w:rsidP="009503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(388-44) 22-2-36</w:t>
            </w:r>
          </w:p>
        </w:tc>
      </w:tr>
      <w:tr w:rsidR="00E316A9" w:rsidTr="009503E5">
        <w:trPr>
          <w:trHeight w:val="249"/>
        </w:trPr>
        <w:tc>
          <w:tcPr>
            <w:tcW w:w="412" w:type="pct"/>
            <w:vMerge/>
          </w:tcPr>
          <w:p w:rsidR="00E316A9" w:rsidRDefault="00E316A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  <w:tcBorders>
              <w:right w:val="single" w:sz="4" w:space="0" w:color="auto"/>
            </w:tcBorders>
          </w:tcPr>
          <w:p w:rsidR="00E316A9" w:rsidRDefault="007C4424" w:rsidP="007C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почты: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Pr="0032181E" w:rsidRDefault="007E3921" w:rsidP="009503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archmo@mail.ru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  <w:vMerge w:val="restart"/>
          </w:tcPr>
          <w:p w:rsidR="00573A89" w:rsidRDefault="00573A89" w:rsidP="00573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88" w:type="pct"/>
            <w:gridSpan w:val="3"/>
            <w:tcBorders>
              <w:right w:val="single" w:sz="4" w:space="0" w:color="auto"/>
            </w:tcBorders>
          </w:tcPr>
          <w:p w:rsidR="00573A89" w:rsidRPr="00573A89" w:rsidRDefault="00573A89" w:rsidP="0036329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 замечаний   и   предложений,  </w:t>
            </w:r>
            <w:r w:rsidR="00363293">
              <w:rPr>
                <w:rFonts w:ascii="Times New Roman" w:hAnsi="Times New Roman" w:cs="Times New Roman"/>
                <w:sz w:val="28"/>
                <w:szCs w:val="28"/>
              </w:rPr>
              <w:t>поступивших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 в  связи  с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размещением уведомления о</w:t>
            </w:r>
            <w:r w:rsidR="003632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3293">
              <w:rPr>
                <w:rFonts w:ascii="Times New Roman" w:hAnsi="Times New Roman" w:cs="Times New Roman"/>
                <w:sz w:val="28"/>
                <w:szCs w:val="28"/>
              </w:rPr>
              <w:t>обсуждении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предлагаемого правового регулирования: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  <w:vMerge/>
          </w:tcPr>
          <w:p w:rsidR="00573A89" w:rsidRDefault="00573A8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sz="4" w:space="0" w:color="auto"/>
            </w:tcBorders>
          </w:tcPr>
          <w:p w:rsidR="00573A89" w:rsidRPr="00FF30C4" w:rsidRDefault="00573A89" w:rsidP="009503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89" w:rsidRPr="00573A89" w:rsidRDefault="00573A89" w:rsidP="00F56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из них учтено: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  <w:vMerge/>
          </w:tcPr>
          <w:p w:rsidR="00573A89" w:rsidRDefault="00573A8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sz="4" w:space="0" w:color="auto"/>
            </w:tcBorders>
          </w:tcPr>
          <w:p w:rsidR="00573A89" w:rsidRPr="00FF30C4" w:rsidRDefault="00573A89" w:rsidP="007C44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полностью:</w:t>
            </w:r>
          </w:p>
        </w:tc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89" w:rsidRPr="00573A89" w:rsidRDefault="00573A89" w:rsidP="0095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  <w:vMerge/>
          </w:tcPr>
          <w:p w:rsidR="00573A89" w:rsidRDefault="00573A8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sz="4" w:space="0" w:color="auto"/>
            </w:tcBorders>
          </w:tcPr>
          <w:p w:rsidR="00573A89" w:rsidRPr="00FF30C4" w:rsidRDefault="00573A89" w:rsidP="007C44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частично:</w:t>
            </w:r>
          </w:p>
        </w:tc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89" w:rsidRDefault="00573A89" w:rsidP="009503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</w:tcPr>
          <w:p w:rsidR="00573A89" w:rsidRDefault="00573A8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88" w:type="pct"/>
            <w:gridSpan w:val="3"/>
            <w:tcBorders>
              <w:right w:val="single" w:sz="4" w:space="0" w:color="auto"/>
            </w:tcBorders>
          </w:tcPr>
          <w:p w:rsidR="00573A89" w:rsidRPr="00FB6E41" w:rsidRDefault="00573A89" w:rsidP="00573A8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сводки предложений, поступивших</w:t>
            </w:r>
            <w:r w:rsidR="006C39AA" w:rsidRPr="006C3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15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связи  с  размещением  уведомления  о разработке предлагаемого правового</w:t>
            </w:r>
          </w:p>
          <w:p w:rsidR="00573A89" w:rsidRDefault="00573A89" w:rsidP="00573A89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регулирования:</w:t>
            </w:r>
          </w:p>
          <w:p w:rsidR="00573A89" w:rsidRPr="00FB6E41" w:rsidRDefault="00573A89" w:rsidP="00573A89">
            <w:pPr>
              <w:pStyle w:val="ConsPlusNonformat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89">
              <w:rPr>
                <w:rFonts w:ascii="Times New Roman" w:hAnsi="Times New Roman" w:cs="Times New Roman"/>
                <w:sz w:val="28"/>
                <w:szCs w:val="28"/>
              </w:rPr>
              <w:t>economai@mail.ru</w:t>
            </w:r>
          </w:p>
          <w:p w:rsidR="00573A89" w:rsidRPr="00573A89" w:rsidRDefault="00573A89" w:rsidP="00C9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4D12DE" w:rsidRDefault="004D12DE" w:rsidP="004D12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370" w:rsidRPr="004D12DE" w:rsidRDefault="00E77370" w:rsidP="004D12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2D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D12DE" w:rsidRPr="004D12DE">
        <w:rPr>
          <w:rFonts w:ascii="Times New Roman" w:hAnsi="Times New Roman" w:cs="Times New Roman"/>
          <w:b/>
          <w:sz w:val="28"/>
          <w:szCs w:val="28"/>
        </w:rPr>
        <w:t>Описание проблемы, на решение которой направлено предлагаемое правовое регулирование</w:t>
      </w:r>
    </w:p>
    <w:tbl>
      <w:tblPr>
        <w:tblStyle w:val="a3"/>
        <w:tblW w:w="5000" w:type="pct"/>
        <w:tblLook w:val="04A0"/>
      </w:tblPr>
      <w:tblGrid>
        <w:gridCol w:w="865"/>
        <w:gridCol w:w="9817"/>
      </w:tblGrid>
      <w:tr w:rsidR="004D12DE" w:rsidTr="004D12DE">
        <w:tc>
          <w:tcPr>
            <w:tcW w:w="405" w:type="pct"/>
          </w:tcPr>
          <w:p w:rsidR="004D12DE" w:rsidRPr="004D12DE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95" w:type="pct"/>
          </w:tcPr>
          <w:p w:rsidR="004D12DE" w:rsidRDefault="004D12DE" w:rsidP="000215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Формулировка проблемы: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Административный регламент обусловлено необходимостью привидения в соответствие с требованиями Федерального закона от 27.07.2010 года №210-ФЗ "Об организации предоставления государственных и муниципальных услуг"</w:t>
            </w:r>
          </w:p>
          <w:p w:rsidR="004D12DE" w:rsidRPr="004D369A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77370" w:rsidTr="00E57FA6">
        <w:tc>
          <w:tcPr>
            <w:tcW w:w="405" w:type="pct"/>
          </w:tcPr>
          <w:p w:rsidR="00E77370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95" w:type="pct"/>
          </w:tcPr>
          <w:p w:rsidR="004D12DE" w:rsidRDefault="004D12DE" w:rsidP="0002150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Информация  о  возникновении, выявлении проблемы и мерах, принятых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150B">
              <w:rPr>
                <w:rFonts w:ascii="Times New Roman" w:hAnsi="Times New Roman" w:cs="Times New Roman"/>
                <w:sz w:val="28"/>
                <w:szCs w:val="28"/>
              </w:rPr>
              <w:t>ранее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для ее решения, достигнутых результатах и затраченных ресурсах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Представление прокуратуры Майминского района</w:t>
            </w:r>
          </w:p>
          <w:p w:rsidR="00E77370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95" w:type="pct"/>
          </w:tcPr>
          <w:p w:rsidR="004D12DE" w:rsidRPr="00FB6E41" w:rsidRDefault="004D12DE" w:rsidP="000215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Сведения   о   потенциальных  адресатах  предлагаемого  правового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регулирования, их количественная оценка: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юридические и физические лица, индивидуальные предприниматели</w:t>
            </w:r>
          </w:p>
          <w:p w:rsidR="004D12DE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595" w:type="pct"/>
          </w:tcPr>
          <w:p w:rsidR="004D12DE" w:rsidRDefault="004D12DE" w:rsidP="0002150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Характеристика негативных эффектов, возникающих в связи с наличием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проблемы, их количественная оценка: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95" w:type="pct"/>
          </w:tcPr>
          <w:p w:rsidR="004D12DE" w:rsidRDefault="004D12DE" w:rsidP="0002150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Причины  возникновения  проблемы  и  факторы,  поддерживающие  ее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существование: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95" w:type="pct"/>
          </w:tcPr>
          <w:p w:rsidR="004D12DE" w:rsidRDefault="004D12DE" w:rsidP="0002150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Причины невозможности решения проблемы участниками соответствующих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отношений самостоятельно, без вмешательства государства: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95" w:type="pct"/>
          </w:tcPr>
          <w:p w:rsidR="004D12DE" w:rsidRDefault="004D12DE" w:rsidP="0002150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Опыт  решения  аналогичных  проблем  в других субъектах Российской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Федерации, иностранных государствах: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95" w:type="pct"/>
          </w:tcPr>
          <w:p w:rsidR="004D12DE" w:rsidRDefault="004D12DE" w:rsidP="0002150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95" w:type="pct"/>
          </w:tcPr>
          <w:p w:rsidR="004D12DE" w:rsidRDefault="004D12DE" w:rsidP="0002150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проблеме: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56A9D" w:rsidRPr="00EE5F2C" w:rsidRDefault="00F56A9D" w:rsidP="00F56A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A9D" w:rsidRPr="00F56A9D" w:rsidRDefault="00CB4454" w:rsidP="00F56A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2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56A9D" w:rsidRPr="00F56A9D">
        <w:rPr>
          <w:rFonts w:ascii="Times New Roman" w:hAnsi="Times New Roman" w:cs="Times New Roman"/>
          <w:b/>
          <w:sz w:val="28"/>
          <w:szCs w:val="28"/>
        </w:rPr>
        <w:t>Определение целей предлагаемого правового регулирования и</w:t>
      </w:r>
    </w:p>
    <w:p w:rsidR="00F56A9D" w:rsidRDefault="00F56A9D" w:rsidP="00F56A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56A9D">
        <w:rPr>
          <w:rFonts w:ascii="Times New Roman" w:hAnsi="Times New Roman" w:cs="Times New Roman"/>
          <w:b/>
          <w:sz w:val="28"/>
          <w:szCs w:val="28"/>
        </w:rPr>
        <w:t>индикаторов для оценки их достижения</w:t>
      </w:r>
    </w:p>
    <w:tbl>
      <w:tblPr>
        <w:tblStyle w:val="a3"/>
        <w:tblW w:w="5000" w:type="pct"/>
        <w:tblLayout w:type="fixed"/>
        <w:tblLook w:val="04A0"/>
      </w:tblPr>
      <w:tblGrid>
        <w:gridCol w:w="816"/>
        <w:gridCol w:w="2410"/>
        <w:gridCol w:w="566"/>
        <w:gridCol w:w="2801"/>
        <w:gridCol w:w="632"/>
        <w:gridCol w:w="3457"/>
      </w:tblGrid>
      <w:tr w:rsidR="00F56A9D" w:rsidTr="006401F3">
        <w:trPr>
          <w:trHeight w:val="55"/>
        </w:trPr>
        <w:tc>
          <w:tcPr>
            <w:tcW w:w="382" w:type="pct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128" w:type="pct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Цели предлагаемого правового регулирования</w:t>
            </w:r>
          </w:p>
        </w:tc>
        <w:tc>
          <w:tcPr>
            <w:tcW w:w="265" w:type="pct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311" w:type="pct"/>
          </w:tcPr>
          <w:p w:rsidR="00F56A9D" w:rsidRP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достижения целей</w:t>
            </w:r>
            <w:r w:rsidRPr="00F56A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предлагаемого правового регулирования</w:t>
            </w:r>
          </w:p>
        </w:tc>
        <w:tc>
          <w:tcPr>
            <w:tcW w:w="296" w:type="pct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618" w:type="pct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Периодичность мониторинга достижения целей предлагаемого правового регулирования</w:t>
            </w:r>
          </w:p>
        </w:tc>
      </w:tr>
      <w:tr w:rsidR="00F56A9D" w:rsidTr="00F56A9D">
        <w:trPr>
          <w:trHeight w:val="52"/>
        </w:trPr>
        <w:tc>
          <w:tcPr>
            <w:tcW w:w="1510" w:type="pct"/>
            <w:gridSpan w:val="2"/>
          </w:tcPr>
          <w:p w:rsidR="00F56A9D" w:rsidRPr="00EE5F2C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5F2C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муниципальной услуги "Выдача разрешения на вскрышные (земляные) работы"</w:t>
            </w:r>
          </w:p>
        </w:tc>
        <w:tc>
          <w:tcPr>
            <w:tcW w:w="1576" w:type="pct"/>
            <w:gridSpan w:val="2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Постоянно</w:t>
            </w:r>
          </w:p>
        </w:tc>
        <w:tc>
          <w:tcPr>
            <w:tcW w:w="1914" w:type="pct"/>
            <w:gridSpan w:val="2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Постоянно</w:t>
            </w:r>
          </w:p>
        </w:tc>
      </w:tr>
      <w:tr w:rsidR="00F56A9D" w:rsidTr="00F56A9D">
        <w:trPr>
          <w:trHeight w:val="52"/>
        </w:trPr>
        <w:tc>
          <w:tcPr>
            <w:tcW w:w="1510" w:type="pct"/>
            <w:gridSpan w:val="2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pct"/>
            <w:gridSpan w:val="2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pct"/>
            <w:gridSpan w:val="2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A9D" w:rsidTr="006401F3">
        <w:trPr>
          <w:trHeight w:val="52"/>
        </w:trPr>
        <w:tc>
          <w:tcPr>
            <w:tcW w:w="382" w:type="pct"/>
          </w:tcPr>
          <w:p w:rsidR="00F56A9D" w:rsidRP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4618" w:type="pct"/>
            <w:gridSpan w:val="5"/>
          </w:tcPr>
          <w:p w:rsidR="00F56A9D" w:rsidRPr="00F56A9D" w:rsidRDefault="00F56A9D" w:rsidP="00F56A9D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Нормативные  правовые акты Российской Федерации, поручения, другие</w:t>
            </w:r>
            <w:r w:rsidR="006401F3" w:rsidRPr="0064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решения,   из   которых  вытекает  необходимость  разработки  предлагаемого</w:t>
            </w:r>
            <w:r w:rsidR="006401F3" w:rsidRPr="0064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правового  регулирования в данной области, которые определяют необходимость</w:t>
            </w:r>
            <w:r w:rsidR="006401F3" w:rsidRPr="0064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постановки указанных целей: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6A9D" w:rsidRPr="00253EAD" w:rsidRDefault="00F56A9D" w:rsidP="00F56A9D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27.07.2010 года №210-ФЗ "Об организации предоставления государственных и муниципальных услуг"</w:t>
            </w:r>
          </w:p>
          <w:p w:rsidR="00F56A9D" w:rsidRPr="00F56A9D" w:rsidRDefault="00F56A9D" w:rsidP="00363293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6A9D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(указывается нормативный правовой акт Российской Федерации более высокого</w:t>
            </w:r>
            <w:r w:rsidR="003632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либо инициативного порядка разработки)</w:t>
            </w:r>
          </w:p>
        </w:tc>
      </w:tr>
    </w:tbl>
    <w:p w:rsidR="00F56A9D" w:rsidRPr="00F56A9D" w:rsidRDefault="00F56A9D" w:rsidP="00F56A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32" w:type="pct"/>
        <w:tblLayout w:type="fixed"/>
        <w:tblLook w:val="04A0"/>
      </w:tblPr>
      <w:tblGrid>
        <w:gridCol w:w="816"/>
        <w:gridCol w:w="1843"/>
        <w:gridCol w:w="568"/>
        <w:gridCol w:w="2053"/>
        <w:gridCol w:w="499"/>
        <w:gridCol w:w="2058"/>
        <w:gridCol w:w="565"/>
        <w:gridCol w:w="2348"/>
      </w:tblGrid>
      <w:tr w:rsidR="00F56A9D" w:rsidRPr="001D3F35" w:rsidTr="006401F3">
        <w:trPr>
          <w:trHeight w:val="55"/>
        </w:trPr>
        <w:tc>
          <w:tcPr>
            <w:tcW w:w="380" w:type="pct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857" w:type="pct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Цели предлагаемого правового регулирования</w:t>
            </w:r>
          </w:p>
        </w:tc>
        <w:tc>
          <w:tcPr>
            <w:tcW w:w="264" w:type="pct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955" w:type="pct"/>
          </w:tcPr>
          <w:p w:rsidR="00F56A9D" w:rsidRP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целей предлагаемого правового регулирования</w:t>
            </w:r>
          </w:p>
        </w:tc>
        <w:tc>
          <w:tcPr>
            <w:tcW w:w="232" w:type="pct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957" w:type="pct"/>
          </w:tcPr>
          <w:p w:rsidR="00F56A9D" w:rsidRPr="00F56A9D" w:rsidRDefault="00363293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Еденицы </w:t>
            </w:r>
            <w:r w:rsidR="00A15F0F">
              <w:rPr>
                <w:rFonts w:ascii="Times New Roman" w:hAnsi="Times New Roman" w:cs="Times New Roman"/>
                <w:sz w:val="28"/>
                <w:szCs w:val="28"/>
              </w:rPr>
              <w:t>измерения индикаторов</w:t>
            </w:r>
          </w:p>
        </w:tc>
        <w:tc>
          <w:tcPr>
            <w:tcW w:w="263" w:type="pct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092" w:type="pct"/>
          </w:tcPr>
          <w:p w:rsidR="00F56A9D" w:rsidRPr="001D3F35" w:rsidRDefault="00A15F0F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назначения индикаторов по годам</w:t>
            </w:r>
          </w:p>
        </w:tc>
      </w:tr>
      <w:tr w:rsidR="00F56A9D" w:rsidRPr="001D3F35" w:rsidTr="00F56A9D">
        <w:trPr>
          <w:trHeight w:val="52"/>
        </w:trPr>
        <w:tc>
          <w:tcPr>
            <w:tcW w:w="1237" w:type="pct"/>
            <w:gridSpan w:val="2"/>
          </w:tcPr>
          <w:p w:rsidR="00F56A9D" w:rsidRPr="00471D4A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19" w:type="pct"/>
            <w:gridSpan w:val="2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89" w:type="pct"/>
            <w:gridSpan w:val="2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355" w:type="pct"/>
            <w:gridSpan w:val="2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F56A9D" w:rsidRPr="001D3F35" w:rsidTr="00F56A9D">
        <w:trPr>
          <w:trHeight w:val="52"/>
        </w:trPr>
        <w:tc>
          <w:tcPr>
            <w:tcW w:w="1237" w:type="pct"/>
            <w:gridSpan w:val="2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pct"/>
            <w:gridSpan w:val="2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9" w:type="pct"/>
            <w:gridSpan w:val="2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5" w:type="pct"/>
            <w:gridSpan w:val="2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A9D" w:rsidRPr="001D3F35" w:rsidTr="006401F3">
        <w:trPr>
          <w:trHeight w:val="52"/>
        </w:trPr>
        <w:tc>
          <w:tcPr>
            <w:tcW w:w="380" w:type="pct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4620" w:type="pct"/>
            <w:gridSpan w:val="7"/>
          </w:tcPr>
          <w:p w:rsidR="007E13F3" w:rsidRPr="00FB6E41" w:rsidRDefault="007E13F3" w:rsidP="007E13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Методы   расчета   индикаторов   достижения  целей  предлагаемого</w:t>
            </w:r>
            <w:r w:rsidRPr="007E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правового регулирования, источники информации для расчетов:</w:t>
            </w:r>
          </w:p>
          <w:p w:rsidR="00F56A9D" w:rsidRPr="00253EAD" w:rsidRDefault="00F56A9D" w:rsidP="007E13F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56A9D" w:rsidRPr="00F56A9D" w:rsidRDefault="007E13F3" w:rsidP="007E13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F56A9D" w:rsidRPr="001D3F35" w:rsidTr="006401F3">
        <w:trPr>
          <w:trHeight w:val="52"/>
        </w:trPr>
        <w:tc>
          <w:tcPr>
            <w:tcW w:w="380" w:type="pct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4620" w:type="pct"/>
            <w:gridSpan w:val="7"/>
          </w:tcPr>
          <w:p w:rsidR="007E13F3" w:rsidRPr="00FB6E41" w:rsidRDefault="007E13F3" w:rsidP="007E13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  затрат   на   проведение  мониторинга  достижения  целей</w:t>
            </w:r>
            <w:r w:rsidRPr="007E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предлагаемого правового регулирования:</w:t>
            </w:r>
          </w:p>
          <w:p w:rsidR="00F56A9D" w:rsidRPr="00253EAD" w:rsidRDefault="00F56A9D" w:rsidP="007E13F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56A9D" w:rsidRPr="00F56A9D" w:rsidRDefault="007E13F3" w:rsidP="007E13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56A9D" w:rsidRPr="00F56A9D" w:rsidRDefault="00F56A9D" w:rsidP="00F56A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3F3" w:rsidRPr="006401F3" w:rsidRDefault="00473026" w:rsidP="007E13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2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E13F3" w:rsidRPr="007E13F3">
        <w:rPr>
          <w:rFonts w:ascii="Times New Roman" w:hAnsi="Times New Roman" w:cs="Times New Roman"/>
          <w:b/>
          <w:sz w:val="28"/>
          <w:szCs w:val="28"/>
        </w:rPr>
        <w:t>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7E13F3" w:rsidRPr="006401F3" w:rsidRDefault="007E13F3" w:rsidP="007E13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817"/>
        <w:gridCol w:w="3260"/>
        <w:gridCol w:w="566"/>
        <w:gridCol w:w="2696"/>
        <w:gridCol w:w="566"/>
        <w:gridCol w:w="2777"/>
      </w:tblGrid>
      <w:tr w:rsidR="007E13F3" w:rsidRPr="001D3F35" w:rsidTr="006401F3">
        <w:trPr>
          <w:trHeight w:val="55"/>
        </w:trPr>
        <w:tc>
          <w:tcPr>
            <w:tcW w:w="382" w:type="pct"/>
          </w:tcPr>
          <w:p w:rsidR="007E13F3" w:rsidRPr="001D3F35" w:rsidRDefault="007E13F3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526" w:type="pct"/>
          </w:tcPr>
          <w:p w:rsidR="007E13F3" w:rsidRPr="001D3F35" w:rsidRDefault="007E13F3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65" w:type="pct"/>
          </w:tcPr>
          <w:p w:rsidR="007E13F3" w:rsidRDefault="007E13F3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262" w:type="pct"/>
          </w:tcPr>
          <w:p w:rsidR="007E13F3" w:rsidRPr="00F56A9D" w:rsidRDefault="007E13F3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группы</w:t>
            </w:r>
          </w:p>
        </w:tc>
        <w:tc>
          <w:tcPr>
            <w:tcW w:w="265" w:type="pct"/>
          </w:tcPr>
          <w:p w:rsidR="007E13F3" w:rsidRPr="001D3F35" w:rsidRDefault="007E13F3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300" w:type="pct"/>
          </w:tcPr>
          <w:p w:rsidR="007E13F3" w:rsidRPr="001D3F35" w:rsidRDefault="007E13F3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="007E13F3" w:rsidRPr="001D3F35" w:rsidTr="007E13F3">
        <w:trPr>
          <w:trHeight w:val="52"/>
        </w:trPr>
        <w:tc>
          <w:tcPr>
            <w:tcW w:w="1908" w:type="pct"/>
            <w:gridSpan w:val="2"/>
          </w:tcPr>
          <w:p w:rsidR="007E13F3" w:rsidRPr="00EE5F2C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5F2C">
              <w:rPr>
                <w:rFonts w:ascii="Times New Roman" w:hAnsi="Times New Roman" w:cs="Times New Roman"/>
                <w:sz w:val="28"/>
                <w:szCs w:val="28"/>
              </w:rPr>
              <w:t>все категории физических и юридических лиц, независимо от организационно-правовой формы, индивидуальные предприниматели</w:t>
            </w:r>
          </w:p>
        </w:tc>
        <w:tc>
          <w:tcPr>
            <w:tcW w:w="1527" w:type="pct"/>
            <w:gridSpan w:val="2"/>
          </w:tcPr>
          <w:p w:rsidR="007E13F3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 тыс. чел.</w:t>
            </w:r>
          </w:p>
        </w:tc>
        <w:tc>
          <w:tcPr>
            <w:tcW w:w="1565" w:type="pct"/>
            <w:gridSpan w:val="2"/>
          </w:tcPr>
          <w:p w:rsidR="007E13F3" w:rsidRPr="001D3F35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Алтайкрайстат</w:t>
            </w:r>
          </w:p>
        </w:tc>
      </w:tr>
      <w:tr w:rsidR="007E13F3" w:rsidRPr="001D3F35" w:rsidTr="007E13F3">
        <w:trPr>
          <w:trHeight w:val="52"/>
        </w:trPr>
        <w:tc>
          <w:tcPr>
            <w:tcW w:w="1908" w:type="pct"/>
            <w:gridSpan w:val="2"/>
          </w:tcPr>
          <w:p w:rsidR="007E13F3" w:rsidRPr="001D3F35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pct"/>
            <w:gridSpan w:val="2"/>
          </w:tcPr>
          <w:p w:rsidR="007E13F3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5" w:type="pct"/>
            <w:gridSpan w:val="2"/>
          </w:tcPr>
          <w:p w:rsidR="007E13F3" w:rsidRPr="001D3F35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3F3" w:rsidRPr="001D3F35" w:rsidTr="007E13F3">
        <w:trPr>
          <w:trHeight w:val="52"/>
        </w:trPr>
        <w:tc>
          <w:tcPr>
            <w:tcW w:w="1908" w:type="pct"/>
            <w:gridSpan w:val="2"/>
          </w:tcPr>
          <w:p w:rsidR="007E13F3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27" w:type="pct"/>
            <w:gridSpan w:val="2"/>
          </w:tcPr>
          <w:p w:rsidR="007E13F3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5" w:type="pct"/>
            <w:gridSpan w:val="2"/>
          </w:tcPr>
          <w:p w:rsidR="007E13F3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E13F3" w:rsidRDefault="007E13F3" w:rsidP="007E13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E13F3" w:rsidRPr="00FB6E41" w:rsidRDefault="00E31B2D" w:rsidP="007E13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1B2D">
        <w:rPr>
          <w:rFonts w:ascii="Times New Roman" w:hAnsi="Times New Roman" w:cs="Times New Roman"/>
          <w:b/>
          <w:sz w:val="28"/>
          <w:szCs w:val="28"/>
        </w:rPr>
        <w:t>5</w:t>
      </w:r>
      <w:r w:rsidR="0089208D" w:rsidRPr="00473026">
        <w:rPr>
          <w:rFonts w:ascii="Times New Roman" w:hAnsi="Times New Roman" w:cs="Times New Roman"/>
          <w:b/>
          <w:sz w:val="28"/>
          <w:szCs w:val="28"/>
        </w:rPr>
        <w:t>.</w:t>
      </w:r>
      <w:r w:rsidR="007E13F3" w:rsidRPr="007E13F3">
        <w:t xml:space="preserve"> </w:t>
      </w:r>
      <w:r w:rsidR="007E13F3" w:rsidRPr="007E13F3">
        <w:rPr>
          <w:rFonts w:ascii="Times New Roman" w:hAnsi="Times New Roman" w:cs="Times New Roman"/>
          <w:b/>
          <w:sz w:val="28"/>
          <w:szCs w:val="28"/>
        </w:rPr>
        <w:t>Изменение функций (полномочий, обязанностей, прав) органов государственной власти Республики Алтай (органов местного самоуправления в Республике Алтай), а также порядка их реализации в связи с введением предлагаемого правового регулирования</w:t>
      </w:r>
    </w:p>
    <w:tbl>
      <w:tblPr>
        <w:tblStyle w:val="a3"/>
        <w:tblW w:w="5000" w:type="pct"/>
        <w:tblLook w:val="04A0"/>
      </w:tblPr>
      <w:tblGrid>
        <w:gridCol w:w="458"/>
        <w:gridCol w:w="1732"/>
        <w:gridCol w:w="459"/>
        <w:gridCol w:w="1509"/>
        <w:gridCol w:w="459"/>
        <w:gridCol w:w="1986"/>
        <w:gridCol w:w="459"/>
        <w:gridCol w:w="1532"/>
        <w:gridCol w:w="459"/>
        <w:gridCol w:w="1629"/>
      </w:tblGrid>
      <w:tr w:rsidR="007951E7" w:rsidTr="007951E7">
        <w:trPr>
          <w:trHeight w:val="55"/>
        </w:trPr>
        <w:tc>
          <w:tcPr>
            <w:tcW w:w="214" w:type="pct"/>
          </w:tcPr>
          <w:p w:rsidR="007951E7" w:rsidRPr="007951E7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811" w:type="pct"/>
          </w:tcPr>
          <w:p w:rsidR="007951E7" w:rsidRPr="001D3F35" w:rsidRDefault="00A15F0F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функции (полномочие</w:t>
            </w:r>
            <w:r w:rsidR="007951E7"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, обязанности </w:t>
            </w:r>
            <w:r w:rsidR="007951E7" w:rsidRPr="00FB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права)</w:t>
            </w:r>
          </w:p>
        </w:tc>
        <w:tc>
          <w:tcPr>
            <w:tcW w:w="215" w:type="pct"/>
          </w:tcPr>
          <w:p w:rsidR="007951E7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34</w:t>
            </w:r>
          </w:p>
        </w:tc>
        <w:tc>
          <w:tcPr>
            <w:tcW w:w="706" w:type="pct"/>
          </w:tcPr>
          <w:p w:rsidR="007951E7" w:rsidRPr="007951E7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Характер функции (новая / изменяемая /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отменяемая)</w:t>
            </w:r>
          </w:p>
        </w:tc>
        <w:tc>
          <w:tcPr>
            <w:tcW w:w="215" w:type="pct"/>
          </w:tcPr>
          <w:p w:rsidR="007951E7" w:rsidRPr="007951E7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35</w:t>
            </w:r>
          </w:p>
        </w:tc>
        <w:tc>
          <w:tcPr>
            <w:tcW w:w="930" w:type="pct"/>
          </w:tcPr>
          <w:p w:rsidR="007951E7" w:rsidRPr="001D3F35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Предполагаемый порядок реализации</w:t>
            </w:r>
          </w:p>
        </w:tc>
        <w:tc>
          <w:tcPr>
            <w:tcW w:w="215" w:type="pct"/>
          </w:tcPr>
          <w:p w:rsidR="007951E7" w:rsidRPr="007951E7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717" w:type="pct"/>
          </w:tcPr>
          <w:p w:rsidR="007951E7" w:rsidRPr="001D3F35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Оценка изменения трудовых затрат (чел./час в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год), изменения численности сотрудников (чел.)</w:t>
            </w:r>
          </w:p>
        </w:tc>
        <w:tc>
          <w:tcPr>
            <w:tcW w:w="215" w:type="pct"/>
          </w:tcPr>
          <w:p w:rsidR="007951E7" w:rsidRPr="007951E7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37</w:t>
            </w:r>
          </w:p>
        </w:tc>
        <w:tc>
          <w:tcPr>
            <w:tcW w:w="762" w:type="pct"/>
          </w:tcPr>
          <w:p w:rsidR="007951E7" w:rsidRPr="001D3F35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изменения потребностей в других ресурсах</w:t>
            </w:r>
          </w:p>
        </w:tc>
      </w:tr>
      <w:tr w:rsidR="007951E7" w:rsidTr="007951E7">
        <w:trPr>
          <w:trHeight w:val="52"/>
        </w:trPr>
        <w:tc>
          <w:tcPr>
            <w:tcW w:w="5000" w:type="pct"/>
            <w:gridSpan w:val="10"/>
          </w:tcPr>
          <w:p w:rsidR="007951E7" w:rsidRPr="007E13F3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органа государственной власти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спублики Алтай (органа местного</w:t>
            </w:r>
            <w:r w:rsidRPr="00795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самоуправления в Республике Алтай):</w:t>
            </w:r>
          </w:p>
        </w:tc>
      </w:tr>
      <w:tr w:rsidR="007951E7" w:rsidTr="007951E7">
        <w:trPr>
          <w:trHeight w:val="52"/>
        </w:trPr>
        <w:tc>
          <w:tcPr>
            <w:tcW w:w="1025" w:type="pct"/>
            <w:gridSpan w:val="2"/>
          </w:tcPr>
          <w:p w:rsidR="007951E7" w:rsidRPr="001D3F35" w:rsidRDefault="00A15F0F" w:rsidP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921" w:type="pct"/>
            <w:gridSpan w:val="2"/>
          </w:tcPr>
          <w:p w:rsidR="007951E7" w:rsidRPr="001D3F35" w:rsidRDefault="007951E7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44" w:type="pct"/>
            <w:gridSpan w:val="2"/>
          </w:tcPr>
          <w:p w:rsidR="007951E7" w:rsidRDefault="007951E7" w:rsidP="007951E7">
            <w:r w:rsidRPr="00FE1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32" w:type="pct"/>
            <w:gridSpan w:val="2"/>
          </w:tcPr>
          <w:p w:rsidR="007951E7" w:rsidRDefault="007951E7" w:rsidP="007951E7">
            <w:r w:rsidRPr="00FE1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77" w:type="pct"/>
            <w:gridSpan w:val="2"/>
          </w:tcPr>
          <w:p w:rsidR="007951E7" w:rsidRDefault="007951E7" w:rsidP="00795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1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7951E7" w:rsidRDefault="007951E7" w:rsidP="007951E7"/>
        </w:tc>
      </w:tr>
      <w:tr w:rsidR="007951E7" w:rsidTr="007951E7">
        <w:trPr>
          <w:trHeight w:val="52"/>
        </w:trPr>
        <w:tc>
          <w:tcPr>
            <w:tcW w:w="1025" w:type="pct"/>
            <w:gridSpan w:val="2"/>
          </w:tcPr>
          <w:p w:rsidR="007951E7" w:rsidRPr="001D3F35" w:rsidRDefault="00A15F0F" w:rsidP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921" w:type="pct"/>
            <w:gridSpan w:val="2"/>
          </w:tcPr>
          <w:p w:rsidR="007951E7" w:rsidRPr="001D3F35" w:rsidRDefault="007951E7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gridSpan w:val="2"/>
          </w:tcPr>
          <w:p w:rsidR="007951E7" w:rsidRDefault="007951E7" w:rsidP="007951E7"/>
        </w:tc>
        <w:tc>
          <w:tcPr>
            <w:tcW w:w="932" w:type="pct"/>
            <w:gridSpan w:val="2"/>
          </w:tcPr>
          <w:p w:rsidR="007951E7" w:rsidRDefault="007951E7" w:rsidP="007951E7"/>
        </w:tc>
        <w:tc>
          <w:tcPr>
            <w:tcW w:w="977" w:type="pct"/>
            <w:gridSpan w:val="2"/>
          </w:tcPr>
          <w:p w:rsidR="007951E7" w:rsidRPr="00EE5F2C" w:rsidRDefault="007951E7" w:rsidP="00795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1E7" w:rsidRDefault="007951E7" w:rsidP="007951E7"/>
        </w:tc>
      </w:tr>
      <w:tr w:rsidR="007951E7" w:rsidTr="007951E7">
        <w:trPr>
          <w:trHeight w:val="52"/>
        </w:trPr>
        <w:tc>
          <w:tcPr>
            <w:tcW w:w="5000" w:type="pct"/>
            <w:gridSpan w:val="10"/>
          </w:tcPr>
          <w:p w:rsidR="007951E7" w:rsidRDefault="007951E7" w:rsidP="007951E7">
            <w:pPr>
              <w:pStyle w:val="a4"/>
              <w:tabs>
                <w:tab w:val="left" w:pos="444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государственного органа:</w:t>
            </w:r>
          </w:p>
        </w:tc>
      </w:tr>
      <w:tr w:rsidR="007951E7" w:rsidTr="007951E7">
        <w:trPr>
          <w:trHeight w:val="52"/>
        </w:trPr>
        <w:tc>
          <w:tcPr>
            <w:tcW w:w="1025" w:type="pct"/>
            <w:gridSpan w:val="2"/>
          </w:tcPr>
          <w:p w:rsidR="007951E7" w:rsidRPr="001D3F35" w:rsidRDefault="00A15F0F" w:rsidP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921" w:type="pct"/>
            <w:gridSpan w:val="2"/>
          </w:tcPr>
          <w:p w:rsidR="007951E7" w:rsidRPr="001D3F35" w:rsidRDefault="007951E7" w:rsidP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gridSpan w:val="2"/>
          </w:tcPr>
          <w:p w:rsidR="007951E7" w:rsidRDefault="007951E7" w:rsidP="007951E7"/>
        </w:tc>
        <w:tc>
          <w:tcPr>
            <w:tcW w:w="932" w:type="pct"/>
            <w:gridSpan w:val="2"/>
          </w:tcPr>
          <w:p w:rsidR="007951E7" w:rsidRDefault="007951E7" w:rsidP="007951E7"/>
        </w:tc>
        <w:tc>
          <w:tcPr>
            <w:tcW w:w="977" w:type="pct"/>
            <w:gridSpan w:val="2"/>
          </w:tcPr>
          <w:p w:rsidR="007951E7" w:rsidRPr="00EE5F2C" w:rsidRDefault="007951E7" w:rsidP="00795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1E7" w:rsidRDefault="007951E7" w:rsidP="007951E7"/>
        </w:tc>
      </w:tr>
      <w:tr w:rsidR="007951E7" w:rsidTr="007951E7">
        <w:trPr>
          <w:trHeight w:val="52"/>
        </w:trPr>
        <w:tc>
          <w:tcPr>
            <w:tcW w:w="1025" w:type="pct"/>
            <w:gridSpan w:val="2"/>
          </w:tcPr>
          <w:p w:rsidR="007951E7" w:rsidRPr="00A15F0F" w:rsidRDefault="00A15F0F" w:rsidP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921" w:type="pct"/>
            <w:gridSpan w:val="2"/>
          </w:tcPr>
          <w:p w:rsidR="007951E7" w:rsidRPr="00EE5F2C" w:rsidRDefault="007951E7" w:rsidP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gridSpan w:val="2"/>
          </w:tcPr>
          <w:p w:rsidR="007951E7" w:rsidRDefault="007951E7" w:rsidP="007951E7"/>
        </w:tc>
        <w:tc>
          <w:tcPr>
            <w:tcW w:w="932" w:type="pct"/>
            <w:gridSpan w:val="2"/>
          </w:tcPr>
          <w:p w:rsidR="007951E7" w:rsidRDefault="007951E7" w:rsidP="007951E7"/>
        </w:tc>
        <w:tc>
          <w:tcPr>
            <w:tcW w:w="977" w:type="pct"/>
            <w:gridSpan w:val="2"/>
          </w:tcPr>
          <w:p w:rsidR="007951E7" w:rsidRPr="00EE5F2C" w:rsidRDefault="007951E7" w:rsidP="00795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1E7" w:rsidRDefault="007951E7" w:rsidP="007951E7"/>
        </w:tc>
      </w:tr>
    </w:tbl>
    <w:p w:rsidR="00116C0B" w:rsidRPr="00EE5F2C" w:rsidRDefault="00116C0B" w:rsidP="00860F03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C0B" w:rsidRPr="00FB6E41" w:rsidRDefault="00860F03" w:rsidP="00116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0F03">
        <w:rPr>
          <w:rFonts w:ascii="Times New Roman" w:hAnsi="Times New Roman" w:cs="Times New Roman"/>
          <w:b/>
          <w:sz w:val="28"/>
          <w:szCs w:val="28"/>
        </w:rPr>
        <w:t>6</w:t>
      </w:r>
      <w:r w:rsidRPr="004730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16C0B" w:rsidRPr="00116C0B">
        <w:rPr>
          <w:rFonts w:ascii="Times New Roman" w:hAnsi="Times New Roman" w:cs="Times New Roman"/>
          <w:b/>
          <w:sz w:val="28"/>
          <w:szCs w:val="28"/>
        </w:rPr>
        <w:t>Оценка дополнительных расходов (доходов) республиканского бюджета Республики Алтай (местных бюджетов), связанных с введением предлагаемого правового регулирования</w:t>
      </w:r>
    </w:p>
    <w:tbl>
      <w:tblPr>
        <w:tblStyle w:val="a3"/>
        <w:tblW w:w="5000" w:type="pct"/>
        <w:tblLayout w:type="fixed"/>
        <w:tblLook w:val="04A0"/>
      </w:tblPr>
      <w:tblGrid>
        <w:gridCol w:w="633"/>
        <w:gridCol w:w="233"/>
        <w:gridCol w:w="2929"/>
        <w:gridCol w:w="566"/>
        <w:gridCol w:w="3403"/>
        <w:gridCol w:w="566"/>
        <w:gridCol w:w="2352"/>
      </w:tblGrid>
      <w:tr w:rsidR="00F20B14" w:rsidRPr="001D3F35" w:rsidTr="00F20B14">
        <w:trPr>
          <w:trHeight w:val="55"/>
        </w:trPr>
        <w:tc>
          <w:tcPr>
            <w:tcW w:w="296" w:type="pct"/>
          </w:tcPr>
          <w:p w:rsidR="00F20B14" w:rsidRPr="001D3F35" w:rsidRDefault="00F20B14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1480" w:type="pct"/>
            <w:gridSpan w:val="2"/>
          </w:tcPr>
          <w:p w:rsidR="00F20B14" w:rsidRPr="001D3F35" w:rsidRDefault="00F20B14" w:rsidP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функции (полномочия, обязанности или права) (в соответствии с пунктом </w:t>
            </w:r>
            <w:r w:rsidR="00A15F0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265" w:type="pct"/>
          </w:tcPr>
          <w:p w:rsidR="00F20B14" w:rsidRDefault="00F20B14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1593" w:type="pct"/>
          </w:tcPr>
          <w:p w:rsidR="00F20B14" w:rsidRPr="00F56A9D" w:rsidRDefault="00F20B14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Виды расходов (возможных поступлений) республиканского бюджета Республики Алтай (местных бюджетов)</w:t>
            </w:r>
          </w:p>
        </w:tc>
        <w:tc>
          <w:tcPr>
            <w:tcW w:w="265" w:type="pct"/>
          </w:tcPr>
          <w:p w:rsidR="00F20B14" w:rsidRPr="001D3F35" w:rsidRDefault="00F20B14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101" w:type="pct"/>
          </w:tcPr>
          <w:p w:rsidR="00F20B14" w:rsidRPr="001D3F35" w:rsidRDefault="00F20B14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 расходов и возможных поступлений, млн рублей</w:t>
            </w:r>
          </w:p>
        </w:tc>
      </w:tr>
      <w:tr w:rsidR="00F20B14" w:rsidRPr="001D3F35" w:rsidTr="00F20B14">
        <w:trPr>
          <w:trHeight w:val="52"/>
        </w:trPr>
        <w:tc>
          <w:tcPr>
            <w:tcW w:w="5000" w:type="pct"/>
            <w:gridSpan w:val="7"/>
          </w:tcPr>
          <w:p w:rsidR="00F20B14" w:rsidRPr="001D3F35" w:rsidRDefault="00F20B14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государственного органа (органа местного самоуправления) (от 1 до N):</w:t>
            </w:r>
          </w:p>
        </w:tc>
      </w:tr>
      <w:tr w:rsidR="00F9683F" w:rsidRPr="001D3F35" w:rsidTr="00DD6AD1">
        <w:trPr>
          <w:trHeight w:val="405"/>
        </w:trPr>
        <w:tc>
          <w:tcPr>
            <w:tcW w:w="1776" w:type="pct"/>
            <w:gridSpan w:val="3"/>
            <w:vMerge w:val="restart"/>
          </w:tcPr>
          <w:p w:rsidR="00F9683F" w:rsidRPr="001D3F35" w:rsidRDefault="00F9683F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1858" w:type="pct"/>
            <w:gridSpan w:val="2"/>
          </w:tcPr>
          <w:p w:rsidR="00F9683F" w:rsidRPr="00253EAD" w:rsidRDefault="00F9683F" w:rsidP="00D16D58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9683F" w:rsidRPr="00F9683F" w:rsidRDefault="00F9683F" w:rsidP="00D16D5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(Единовременные расходы (от 1 до N) в_______________ гг.:)</w:t>
            </w:r>
          </w:p>
        </w:tc>
        <w:tc>
          <w:tcPr>
            <w:tcW w:w="1366" w:type="pct"/>
            <w:gridSpan w:val="2"/>
            <w:vMerge w:val="restart"/>
          </w:tcPr>
          <w:p w:rsidR="00F9683F" w:rsidRPr="001D3F35" w:rsidRDefault="00F9683F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F9683F" w:rsidRPr="001D3F35" w:rsidTr="00DD6AD1">
        <w:trPr>
          <w:trHeight w:val="142"/>
        </w:trPr>
        <w:tc>
          <w:tcPr>
            <w:tcW w:w="1776" w:type="pct"/>
            <w:gridSpan w:val="3"/>
            <w:vMerge/>
          </w:tcPr>
          <w:p w:rsidR="00F9683F" w:rsidRPr="00FB6E41" w:rsidRDefault="00F9683F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pct"/>
            <w:gridSpan w:val="2"/>
          </w:tcPr>
          <w:p w:rsidR="00F9683F" w:rsidRPr="00253EAD" w:rsidRDefault="00F9683F" w:rsidP="00D16D58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83F" w:rsidRPr="00F9683F" w:rsidRDefault="00F9683F" w:rsidP="00D16D5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(Периодические расходы (от 1 до N) за период_________гг.:)</w:t>
            </w:r>
          </w:p>
        </w:tc>
        <w:tc>
          <w:tcPr>
            <w:tcW w:w="1366" w:type="pct"/>
            <w:gridSpan w:val="2"/>
            <w:vMerge/>
          </w:tcPr>
          <w:p w:rsidR="00F9683F" w:rsidRPr="00DD6AD1" w:rsidRDefault="00F9683F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83F" w:rsidRPr="001D3F35" w:rsidTr="00F20B14">
        <w:trPr>
          <w:trHeight w:val="165"/>
        </w:trPr>
        <w:tc>
          <w:tcPr>
            <w:tcW w:w="1776" w:type="pct"/>
            <w:gridSpan w:val="3"/>
            <w:vMerge/>
          </w:tcPr>
          <w:p w:rsidR="00F9683F" w:rsidRPr="00FB6E41" w:rsidRDefault="00F9683F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pct"/>
            <w:gridSpan w:val="2"/>
          </w:tcPr>
          <w:p w:rsidR="00F9683F" w:rsidRPr="00253EAD" w:rsidRDefault="00F9683F" w:rsidP="00D16D58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83F" w:rsidRPr="00F9683F" w:rsidRDefault="00F9683F" w:rsidP="00D16D5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(Возможные доходы (от 1 до 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N) за период____________гг.:)</w:t>
            </w:r>
          </w:p>
        </w:tc>
        <w:tc>
          <w:tcPr>
            <w:tcW w:w="1366" w:type="pct"/>
            <w:gridSpan w:val="2"/>
            <w:vMerge/>
          </w:tcPr>
          <w:p w:rsidR="00F9683F" w:rsidRPr="00DD6AD1" w:rsidRDefault="00F9683F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AD1" w:rsidRPr="001D3F35" w:rsidTr="00DD6AD1">
        <w:trPr>
          <w:trHeight w:val="450"/>
        </w:trPr>
        <w:tc>
          <w:tcPr>
            <w:tcW w:w="1776" w:type="pct"/>
            <w:gridSpan w:val="3"/>
            <w:vMerge w:val="restart"/>
          </w:tcPr>
          <w:p w:rsidR="00DD6AD1" w:rsidRPr="00A15F0F" w:rsidRDefault="00DD6AD1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Функция (полномочие, обязанность или право)</w:t>
            </w:r>
          </w:p>
        </w:tc>
        <w:tc>
          <w:tcPr>
            <w:tcW w:w="1858" w:type="pct"/>
            <w:gridSpan w:val="2"/>
          </w:tcPr>
          <w:p w:rsidR="00F9683F" w:rsidRPr="00253EAD" w:rsidRDefault="00F9683F" w:rsidP="00F9683F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AD1" w:rsidRPr="00F9683F" w:rsidRDefault="00F9683F" w:rsidP="00F968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DD6AD1"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Единовременные расходы (от 1 до N) в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</w:t>
            </w:r>
            <w:r w:rsidR="00DD6AD1"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r w:rsidR="00DD6AD1"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366" w:type="pct"/>
            <w:gridSpan w:val="2"/>
            <w:vMerge w:val="restart"/>
          </w:tcPr>
          <w:p w:rsidR="00DD6AD1" w:rsidRPr="00EE5F2C" w:rsidRDefault="00DD6AD1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AD1" w:rsidRPr="001D3F35" w:rsidTr="00DD6AD1">
        <w:trPr>
          <w:trHeight w:val="142"/>
        </w:trPr>
        <w:tc>
          <w:tcPr>
            <w:tcW w:w="1776" w:type="pct"/>
            <w:gridSpan w:val="3"/>
            <w:vMerge/>
          </w:tcPr>
          <w:p w:rsidR="00DD6AD1" w:rsidRPr="00FB6E41" w:rsidRDefault="00DD6AD1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pct"/>
            <w:gridSpan w:val="2"/>
          </w:tcPr>
          <w:p w:rsidR="00F9683F" w:rsidRPr="00253EAD" w:rsidRDefault="00F9683F" w:rsidP="00F9683F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AD1" w:rsidRPr="00F9683F" w:rsidRDefault="00F9683F" w:rsidP="00F968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DD6AD1"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Периодические расходы (от 1 до N) за период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_________</w:t>
            </w:r>
            <w:r w:rsidR="00DD6AD1"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гг.: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366" w:type="pct"/>
            <w:gridSpan w:val="2"/>
            <w:vMerge/>
          </w:tcPr>
          <w:p w:rsidR="00DD6AD1" w:rsidRPr="00DD6AD1" w:rsidRDefault="00DD6AD1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AD1" w:rsidRPr="001D3F35" w:rsidTr="00F20B14">
        <w:trPr>
          <w:trHeight w:val="165"/>
        </w:trPr>
        <w:tc>
          <w:tcPr>
            <w:tcW w:w="1776" w:type="pct"/>
            <w:gridSpan w:val="3"/>
            <w:vMerge/>
          </w:tcPr>
          <w:p w:rsidR="00DD6AD1" w:rsidRPr="00FB6E41" w:rsidRDefault="00DD6AD1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pct"/>
            <w:gridSpan w:val="2"/>
          </w:tcPr>
          <w:p w:rsidR="00F9683F" w:rsidRPr="00253EAD" w:rsidRDefault="00F9683F" w:rsidP="00F9683F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AD1" w:rsidRPr="00F9683F" w:rsidRDefault="00F9683F" w:rsidP="00F968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DD6AD1"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Возможные доходы (от 1 до N) за период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____________</w:t>
            </w:r>
            <w:r w:rsidR="00DD6AD1"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гг.: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366" w:type="pct"/>
            <w:gridSpan w:val="2"/>
            <w:vMerge/>
          </w:tcPr>
          <w:p w:rsidR="00DD6AD1" w:rsidRPr="00DD6AD1" w:rsidRDefault="00DD6AD1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B14" w:rsidRPr="001D3F35" w:rsidTr="00F20B14">
        <w:trPr>
          <w:trHeight w:val="52"/>
        </w:trPr>
        <w:tc>
          <w:tcPr>
            <w:tcW w:w="3634" w:type="pct"/>
            <w:gridSpan w:val="5"/>
          </w:tcPr>
          <w:p w:rsidR="00F20B14" w:rsidRPr="00253EAD" w:rsidRDefault="00F20B14" w:rsidP="00F20B14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20B14" w:rsidRPr="008C4F27" w:rsidRDefault="008C4F27" w:rsidP="008C4F27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F20B14"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Итого единовременные расходы за период _________ гг.:</w:t>
            </w: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366" w:type="pct"/>
            <w:gridSpan w:val="2"/>
          </w:tcPr>
          <w:p w:rsidR="00F20B14" w:rsidRDefault="00F20B14" w:rsidP="00F20B14"/>
        </w:tc>
      </w:tr>
      <w:tr w:rsidR="00F20B14" w:rsidRPr="001D3F35" w:rsidTr="00F20B14">
        <w:trPr>
          <w:trHeight w:val="52"/>
        </w:trPr>
        <w:tc>
          <w:tcPr>
            <w:tcW w:w="3634" w:type="pct"/>
            <w:gridSpan w:val="5"/>
          </w:tcPr>
          <w:p w:rsidR="00F20B14" w:rsidRPr="00253EAD" w:rsidRDefault="00F20B14" w:rsidP="00F20B14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14" w:rsidRPr="008C4F27" w:rsidRDefault="008C4F27" w:rsidP="008C4F27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F20B14"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Итого периодические расходы за период _________ гг.:</w:t>
            </w: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366" w:type="pct"/>
            <w:gridSpan w:val="2"/>
          </w:tcPr>
          <w:p w:rsidR="00F20B14" w:rsidRDefault="00F20B14" w:rsidP="00F20B14"/>
        </w:tc>
      </w:tr>
      <w:tr w:rsidR="00F20B14" w:rsidRPr="001D3F35" w:rsidTr="00F20B14">
        <w:trPr>
          <w:trHeight w:val="52"/>
        </w:trPr>
        <w:tc>
          <w:tcPr>
            <w:tcW w:w="3634" w:type="pct"/>
            <w:gridSpan w:val="5"/>
          </w:tcPr>
          <w:p w:rsidR="00F20B14" w:rsidRPr="00253EAD" w:rsidRDefault="00F20B14" w:rsidP="00F20B14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14" w:rsidRPr="008C4F27" w:rsidRDefault="008C4F27" w:rsidP="008C4F27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F20B14"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Итого возможные доходы за период _________ гг.:</w:t>
            </w: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366" w:type="pct"/>
            <w:gridSpan w:val="2"/>
          </w:tcPr>
          <w:p w:rsidR="00F20B14" w:rsidRDefault="00F20B14" w:rsidP="00F20B14"/>
        </w:tc>
      </w:tr>
      <w:tr w:rsidR="00860F03" w:rsidTr="00E57FA6">
        <w:tc>
          <w:tcPr>
            <w:tcW w:w="405" w:type="pct"/>
            <w:gridSpan w:val="2"/>
          </w:tcPr>
          <w:p w:rsidR="00860F03" w:rsidRDefault="00F20B14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4595" w:type="pct"/>
            <w:gridSpan w:val="5"/>
          </w:tcPr>
          <w:p w:rsidR="00F20B14" w:rsidRPr="00FB6E41" w:rsidRDefault="00F20B14" w:rsidP="00F20B1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Другие    сведения    о    дополнительных   расходах   (доходах)</w:t>
            </w:r>
            <w:r w:rsidRPr="00F20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республиканского бюджета Республики Алтай (местных бюджетов), возникающих в</w:t>
            </w:r>
            <w:r w:rsidRPr="00EE2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связи с введением предлагаемого правового регулирования:</w:t>
            </w:r>
          </w:p>
          <w:p w:rsidR="00860F03" w:rsidRPr="00253EAD" w:rsidRDefault="00860F03" w:rsidP="00F20B14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60F03" w:rsidRPr="00016EE4" w:rsidRDefault="00860F03" w:rsidP="0020278C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60F03" w:rsidTr="00E57FA6">
        <w:tc>
          <w:tcPr>
            <w:tcW w:w="405" w:type="pct"/>
            <w:gridSpan w:val="2"/>
          </w:tcPr>
          <w:p w:rsidR="00860F03" w:rsidRDefault="00F20B14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4595" w:type="pct"/>
            <w:gridSpan w:val="5"/>
          </w:tcPr>
          <w:p w:rsidR="00860F03" w:rsidRDefault="00F20B14" w:rsidP="0020278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:rsidR="00860F03" w:rsidRPr="00253EAD" w:rsidRDefault="00860F03" w:rsidP="0020278C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60F03" w:rsidRDefault="00860F03" w:rsidP="002027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20B14" w:rsidRPr="006401F3" w:rsidRDefault="00F20B14" w:rsidP="005B7270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B14" w:rsidRPr="006401F3" w:rsidRDefault="00F20B14" w:rsidP="00F20B1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F20B14">
        <w:rPr>
          <w:rFonts w:ascii="Times New Roman" w:hAnsi="Times New Roman" w:cs="Times New Roman"/>
          <w:b/>
          <w:sz w:val="28"/>
          <w:szCs w:val="28"/>
        </w:rPr>
        <w:t xml:space="preserve">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Style w:val="a3"/>
        <w:tblW w:w="5032" w:type="pct"/>
        <w:tblLayout w:type="fixed"/>
        <w:tblLook w:val="04A0"/>
      </w:tblPr>
      <w:tblGrid>
        <w:gridCol w:w="555"/>
        <w:gridCol w:w="9"/>
        <w:gridCol w:w="2096"/>
        <w:gridCol w:w="568"/>
        <w:gridCol w:w="2410"/>
        <w:gridCol w:w="568"/>
        <w:gridCol w:w="2126"/>
        <w:gridCol w:w="565"/>
        <w:gridCol w:w="1853"/>
      </w:tblGrid>
      <w:tr w:rsidR="00F575DB" w:rsidRPr="001D3F35" w:rsidTr="00F575DB">
        <w:trPr>
          <w:trHeight w:val="55"/>
        </w:trPr>
        <w:tc>
          <w:tcPr>
            <w:tcW w:w="262" w:type="pct"/>
            <w:gridSpan w:val="2"/>
          </w:tcPr>
          <w:p w:rsidR="00F575DB" w:rsidRPr="001D3F35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975" w:type="pct"/>
          </w:tcPr>
          <w:p w:rsidR="00F575DB" w:rsidRPr="001D3F35" w:rsidRDefault="00F575DB" w:rsidP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Группы потенциальных адресатов предлагаемого правового регулирования (в соответствии с </w:t>
            </w:r>
            <w:r w:rsidR="00A15F0F">
              <w:rPr>
                <w:rFonts w:ascii="Times New Roman" w:hAnsi="Times New Roman" w:cs="Times New Roman"/>
                <w:sz w:val="28"/>
                <w:szCs w:val="28"/>
              </w:rPr>
              <w:t>пунктом</w:t>
            </w:r>
            <w:r w:rsidRPr="00F575DB"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сводного отчета)</w:t>
            </w:r>
          </w:p>
        </w:tc>
        <w:tc>
          <w:tcPr>
            <w:tcW w:w="264" w:type="pct"/>
          </w:tcPr>
          <w:p w:rsidR="00F575DB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1121" w:type="pct"/>
          </w:tcPr>
          <w:p w:rsidR="00F575DB" w:rsidRPr="00F56A9D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правового акта)</w:t>
            </w:r>
          </w:p>
        </w:tc>
        <w:tc>
          <w:tcPr>
            <w:tcW w:w="264" w:type="pct"/>
          </w:tcPr>
          <w:p w:rsidR="00F575DB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45</w:t>
            </w:r>
          </w:p>
        </w:tc>
        <w:tc>
          <w:tcPr>
            <w:tcW w:w="989" w:type="pct"/>
          </w:tcPr>
          <w:p w:rsidR="00F575DB" w:rsidRPr="00F56A9D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3" w:type="pct"/>
          </w:tcPr>
          <w:p w:rsidR="00F575DB" w:rsidRPr="001D3F35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862" w:type="pct"/>
          </w:tcPr>
          <w:p w:rsidR="00F575DB" w:rsidRPr="001D3F35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оценка, млн рублей</w:t>
            </w:r>
          </w:p>
        </w:tc>
      </w:tr>
      <w:tr w:rsidR="00F575DB" w:rsidRPr="001D3F35" w:rsidTr="00F575DB">
        <w:trPr>
          <w:trHeight w:val="52"/>
        </w:trPr>
        <w:tc>
          <w:tcPr>
            <w:tcW w:w="1237" w:type="pct"/>
            <w:gridSpan w:val="3"/>
            <w:vMerge w:val="restart"/>
          </w:tcPr>
          <w:p w:rsidR="00F575DB" w:rsidRPr="00471D4A" w:rsidRDefault="00A15F0F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1</w:t>
            </w:r>
          </w:p>
        </w:tc>
        <w:tc>
          <w:tcPr>
            <w:tcW w:w="1385" w:type="pct"/>
            <w:gridSpan w:val="2"/>
          </w:tcPr>
          <w:p w:rsidR="00F575DB" w:rsidRDefault="00F575DB" w:rsidP="00F575DB">
            <w:r w:rsidRPr="009B76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53" w:type="pct"/>
            <w:gridSpan w:val="2"/>
          </w:tcPr>
          <w:p w:rsidR="00F575DB" w:rsidRDefault="00F575DB" w:rsidP="00F575DB">
            <w:r w:rsidRPr="00C2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25" w:type="pct"/>
            <w:gridSpan w:val="2"/>
          </w:tcPr>
          <w:p w:rsidR="00F575DB" w:rsidRDefault="00F575DB" w:rsidP="00F575DB">
            <w:r w:rsidRPr="00345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F575DB" w:rsidRPr="001D3F35" w:rsidTr="00F575DB">
        <w:trPr>
          <w:trHeight w:val="52"/>
        </w:trPr>
        <w:tc>
          <w:tcPr>
            <w:tcW w:w="1237" w:type="pct"/>
            <w:gridSpan w:val="3"/>
            <w:vMerge/>
          </w:tcPr>
          <w:p w:rsidR="00F575DB" w:rsidRPr="001D3F35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pct"/>
            <w:gridSpan w:val="2"/>
          </w:tcPr>
          <w:p w:rsidR="00F575DB" w:rsidRDefault="00F575DB" w:rsidP="00F575DB"/>
        </w:tc>
        <w:tc>
          <w:tcPr>
            <w:tcW w:w="1253" w:type="pct"/>
            <w:gridSpan w:val="2"/>
          </w:tcPr>
          <w:p w:rsidR="00F575DB" w:rsidRDefault="00F575DB" w:rsidP="00F575DB"/>
        </w:tc>
        <w:tc>
          <w:tcPr>
            <w:tcW w:w="1125" w:type="pct"/>
            <w:gridSpan w:val="2"/>
          </w:tcPr>
          <w:p w:rsidR="00F575DB" w:rsidRDefault="00F575DB" w:rsidP="00F575DB"/>
        </w:tc>
      </w:tr>
      <w:tr w:rsidR="00F575DB" w:rsidRPr="001D3F35" w:rsidTr="00F575DB">
        <w:trPr>
          <w:trHeight w:val="52"/>
        </w:trPr>
        <w:tc>
          <w:tcPr>
            <w:tcW w:w="1237" w:type="pct"/>
            <w:gridSpan w:val="3"/>
            <w:vMerge w:val="restart"/>
          </w:tcPr>
          <w:p w:rsidR="00F575DB" w:rsidRDefault="00A15F0F" w:rsidP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2</w:t>
            </w:r>
          </w:p>
        </w:tc>
        <w:tc>
          <w:tcPr>
            <w:tcW w:w="1385" w:type="pct"/>
            <w:gridSpan w:val="2"/>
          </w:tcPr>
          <w:p w:rsidR="00F575DB" w:rsidRDefault="00F575DB" w:rsidP="00F575DB"/>
        </w:tc>
        <w:tc>
          <w:tcPr>
            <w:tcW w:w="1253" w:type="pct"/>
            <w:gridSpan w:val="2"/>
          </w:tcPr>
          <w:p w:rsidR="00F575DB" w:rsidRDefault="00F575DB" w:rsidP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5" w:type="pct"/>
            <w:gridSpan w:val="2"/>
          </w:tcPr>
          <w:p w:rsidR="00F575DB" w:rsidRDefault="00F575DB" w:rsidP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575DB" w:rsidRPr="001D3F35" w:rsidTr="00F575DB">
        <w:trPr>
          <w:trHeight w:val="52"/>
        </w:trPr>
        <w:tc>
          <w:tcPr>
            <w:tcW w:w="1237" w:type="pct"/>
            <w:gridSpan w:val="3"/>
            <w:vMerge/>
          </w:tcPr>
          <w:p w:rsidR="00F575DB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85" w:type="pct"/>
            <w:gridSpan w:val="2"/>
          </w:tcPr>
          <w:p w:rsidR="00F575DB" w:rsidRDefault="00F575DB" w:rsidP="00F575DB"/>
        </w:tc>
        <w:tc>
          <w:tcPr>
            <w:tcW w:w="1253" w:type="pct"/>
            <w:gridSpan w:val="2"/>
          </w:tcPr>
          <w:p w:rsidR="00F575DB" w:rsidRDefault="00F575DB" w:rsidP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5" w:type="pct"/>
            <w:gridSpan w:val="2"/>
          </w:tcPr>
          <w:p w:rsidR="00F575DB" w:rsidRDefault="00F575DB" w:rsidP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575DB" w:rsidRPr="001D3F35" w:rsidTr="00D54F06">
        <w:trPr>
          <w:trHeight w:val="52"/>
        </w:trPr>
        <w:tc>
          <w:tcPr>
            <w:tcW w:w="258" w:type="pct"/>
          </w:tcPr>
          <w:p w:rsidR="00F575DB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4742" w:type="pct"/>
            <w:gridSpan w:val="8"/>
          </w:tcPr>
          <w:p w:rsidR="00F575DB" w:rsidRPr="00F575DB" w:rsidRDefault="00F575DB" w:rsidP="00F575D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Издержки и выгоды адресатов предлагаемого правового регулирования,</w:t>
            </w:r>
            <w:r w:rsidRPr="00D60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F57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поддающиеся количественной оценке:</w:t>
            </w:r>
          </w:p>
          <w:p w:rsidR="00F575DB" w:rsidRPr="006401F3" w:rsidRDefault="00F575DB" w:rsidP="00D54F0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575DB" w:rsidRPr="00F56A9D" w:rsidRDefault="00F575DB" w:rsidP="00D54F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F575DB" w:rsidRPr="001D3F35" w:rsidTr="00D54F06">
        <w:trPr>
          <w:trHeight w:val="52"/>
        </w:trPr>
        <w:tc>
          <w:tcPr>
            <w:tcW w:w="258" w:type="pct"/>
          </w:tcPr>
          <w:p w:rsidR="00F575DB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4742" w:type="pct"/>
            <w:gridSpan w:val="8"/>
          </w:tcPr>
          <w:p w:rsidR="00F575DB" w:rsidRPr="006401F3" w:rsidRDefault="00F575DB" w:rsidP="00F575D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:rsidR="00F575DB" w:rsidRPr="00253EAD" w:rsidRDefault="00F575DB" w:rsidP="00D54F0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575DB" w:rsidRPr="00F56A9D" w:rsidRDefault="00F575DB" w:rsidP="00D54F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575DB" w:rsidRPr="00F575DB" w:rsidRDefault="00F575DB" w:rsidP="00F20B1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5DB" w:rsidRPr="00F575DB" w:rsidRDefault="00F575DB" w:rsidP="00F20B1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5DB" w:rsidRPr="00F575DB" w:rsidRDefault="00556780" w:rsidP="00F575DB">
      <w:pPr>
        <w:pStyle w:val="ConsPlusNonformat"/>
        <w:tabs>
          <w:tab w:val="left" w:pos="12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5DB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F575DB" w:rsidRPr="00F575DB">
        <w:rPr>
          <w:rFonts w:ascii="Times New Roman" w:hAnsi="Times New Roman" w:cs="Times New Roman"/>
          <w:b/>
          <w:sz w:val="28"/>
          <w:szCs w:val="28"/>
        </w:rPr>
        <w:t>Оценка рисков неблагоприятных последствий применения предлагаемого правового регулирования</w:t>
      </w:r>
    </w:p>
    <w:tbl>
      <w:tblPr>
        <w:tblStyle w:val="a3"/>
        <w:tblW w:w="5000" w:type="pct"/>
        <w:tblLook w:val="04A0"/>
      </w:tblPr>
      <w:tblGrid>
        <w:gridCol w:w="612"/>
        <w:gridCol w:w="43"/>
        <w:gridCol w:w="1893"/>
        <w:gridCol w:w="615"/>
        <w:gridCol w:w="2459"/>
        <w:gridCol w:w="551"/>
        <w:gridCol w:w="2062"/>
        <w:gridCol w:w="511"/>
        <w:gridCol w:w="1936"/>
      </w:tblGrid>
      <w:tr w:rsidR="00F575DB" w:rsidRPr="001D3F35" w:rsidTr="00C36372">
        <w:trPr>
          <w:trHeight w:val="55"/>
        </w:trPr>
        <w:tc>
          <w:tcPr>
            <w:tcW w:w="287" w:type="pct"/>
          </w:tcPr>
          <w:p w:rsidR="00F575DB" w:rsidRDefault="00F575DB" w:rsidP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905" w:type="pct"/>
            <w:gridSpan w:val="2"/>
          </w:tcPr>
          <w:p w:rsidR="00F575DB" w:rsidRPr="00F56A9D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Виды рисков</w:t>
            </w:r>
          </w:p>
        </w:tc>
        <w:tc>
          <w:tcPr>
            <w:tcW w:w="288" w:type="pct"/>
          </w:tcPr>
          <w:p w:rsidR="00F575DB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151" w:type="pct"/>
          </w:tcPr>
          <w:p w:rsidR="00F575DB" w:rsidRPr="00F56A9D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вероятности наступления неблагоприятных последствий</w:t>
            </w:r>
          </w:p>
        </w:tc>
        <w:tc>
          <w:tcPr>
            <w:tcW w:w="258" w:type="pct"/>
          </w:tcPr>
          <w:p w:rsidR="00F575DB" w:rsidRPr="001D3F35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965" w:type="pct"/>
          </w:tcPr>
          <w:p w:rsidR="00F575DB" w:rsidRPr="001D3F35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контроля рисков</w:t>
            </w:r>
          </w:p>
        </w:tc>
        <w:tc>
          <w:tcPr>
            <w:tcW w:w="239" w:type="pct"/>
          </w:tcPr>
          <w:p w:rsidR="00F575DB" w:rsidRPr="00F575DB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906" w:type="pct"/>
          </w:tcPr>
          <w:p w:rsidR="00F575DB" w:rsidRPr="00FB6E41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Степень контроля рисков (полный / частичный / отсутствует)</w:t>
            </w:r>
          </w:p>
        </w:tc>
      </w:tr>
      <w:tr w:rsidR="00C36372" w:rsidRPr="001D3F35" w:rsidTr="00C36372">
        <w:trPr>
          <w:trHeight w:val="52"/>
        </w:trPr>
        <w:tc>
          <w:tcPr>
            <w:tcW w:w="1193" w:type="pct"/>
            <w:gridSpan w:val="3"/>
          </w:tcPr>
          <w:p w:rsidR="00C36372" w:rsidRDefault="00A15F0F" w:rsidP="00C36372"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Риск 1</w:t>
            </w:r>
          </w:p>
        </w:tc>
        <w:tc>
          <w:tcPr>
            <w:tcW w:w="1439" w:type="pct"/>
            <w:gridSpan w:val="2"/>
          </w:tcPr>
          <w:p w:rsidR="00C36372" w:rsidRDefault="00C36372" w:rsidP="00C36372">
            <w:r w:rsidRPr="00C2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низкая</w:t>
            </w:r>
          </w:p>
        </w:tc>
        <w:tc>
          <w:tcPr>
            <w:tcW w:w="1223" w:type="pct"/>
            <w:gridSpan w:val="2"/>
          </w:tcPr>
          <w:p w:rsidR="00C36372" w:rsidRDefault="00C36372" w:rsidP="00C36372">
            <w:r w:rsidRPr="00345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низкая</w:t>
            </w:r>
          </w:p>
        </w:tc>
        <w:tc>
          <w:tcPr>
            <w:tcW w:w="1145" w:type="pct"/>
            <w:gridSpan w:val="2"/>
          </w:tcPr>
          <w:p w:rsidR="00C36372" w:rsidRDefault="00C36372" w:rsidP="00C36372">
            <w:r w:rsidRPr="00345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C36372" w:rsidRPr="001D3F35" w:rsidTr="00C36372">
        <w:trPr>
          <w:trHeight w:val="52"/>
        </w:trPr>
        <w:tc>
          <w:tcPr>
            <w:tcW w:w="1193" w:type="pct"/>
            <w:gridSpan w:val="3"/>
          </w:tcPr>
          <w:p w:rsidR="00C36372" w:rsidRDefault="00A15F0F" w:rsidP="00C36372">
            <w:r>
              <w:rPr>
                <w:rFonts w:ascii="Times New Roman" w:hAnsi="Times New Roman" w:cs="Times New Roman"/>
                <w:sz w:val="28"/>
                <w:szCs w:val="28"/>
              </w:rPr>
              <w:t>Риск 2</w:t>
            </w:r>
          </w:p>
        </w:tc>
        <w:tc>
          <w:tcPr>
            <w:tcW w:w="1439" w:type="pct"/>
            <w:gridSpan w:val="2"/>
          </w:tcPr>
          <w:p w:rsidR="00C36372" w:rsidRDefault="00C36372" w:rsidP="00C36372"/>
        </w:tc>
        <w:tc>
          <w:tcPr>
            <w:tcW w:w="1223" w:type="pct"/>
            <w:gridSpan w:val="2"/>
          </w:tcPr>
          <w:p w:rsidR="00C36372" w:rsidRDefault="00C36372" w:rsidP="00C36372"/>
        </w:tc>
        <w:tc>
          <w:tcPr>
            <w:tcW w:w="1145" w:type="pct"/>
            <w:gridSpan w:val="2"/>
          </w:tcPr>
          <w:p w:rsidR="00C36372" w:rsidRDefault="00C36372" w:rsidP="00C36372"/>
        </w:tc>
      </w:tr>
      <w:tr w:rsidR="00F575DB" w:rsidRPr="00F56A9D" w:rsidTr="00F575DB">
        <w:trPr>
          <w:trHeight w:val="52"/>
        </w:trPr>
        <w:tc>
          <w:tcPr>
            <w:tcW w:w="307" w:type="pct"/>
            <w:gridSpan w:val="2"/>
          </w:tcPr>
          <w:p w:rsidR="00F575DB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4693" w:type="pct"/>
            <w:gridSpan w:val="7"/>
          </w:tcPr>
          <w:p w:rsidR="00C36372" w:rsidRPr="00C36372" w:rsidRDefault="00C36372" w:rsidP="00C36372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75DB" w:rsidRPr="00F575DB" w:rsidRDefault="00F575DB" w:rsidP="00D54F0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575DB" w:rsidRPr="00F56A9D" w:rsidRDefault="00F575DB" w:rsidP="00D54F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C36372" w:rsidRPr="006401F3" w:rsidRDefault="00C36372" w:rsidP="00467996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996" w:rsidRPr="00C36372" w:rsidRDefault="00467996" w:rsidP="00467996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="00C36372" w:rsidRPr="00C36372">
        <w:rPr>
          <w:rFonts w:ascii="Times New Roman" w:hAnsi="Times New Roman" w:cs="Times New Roman"/>
          <w:b/>
          <w:sz w:val="28"/>
          <w:szCs w:val="28"/>
        </w:rPr>
        <w:t>Сравнение возможных вариантов решения проблемы</w:t>
      </w:r>
    </w:p>
    <w:tbl>
      <w:tblPr>
        <w:tblStyle w:val="a3"/>
        <w:tblW w:w="5000" w:type="pct"/>
        <w:tblLook w:val="04A0"/>
      </w:tblPr>
      <w:tblGrid>
        <w:gridCol w:w="672"/>
        <w:gridCol w:w="4538"/>
        <w:gridCol w:w="1844"/>
        <w:gridCol w:w="1844"/>
        <w:gridCol w:w="1784"/>
      </w:tblGrid>
      <w:tr w:rsidR="00C36372" w:rsidTr="00D54F06">
        <w:tc>
          <w:tcPr>
            <w:tcW w:w="2439" w:type="pct"/>
            <w:gridSpan w:val="2"/>
          </w:tcPr>
          <w:p w:rsidR="00C36372" w:rsidRDefault="00C36372" w:rsidP="00D4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</w:tcPr>
          <w:p w:rsidR="00C36372" w:rsidRPr="00FB6E41" w:rsidRDefault="00C36372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863" w:type="pct"/>
          </w:tcPr>
          <w:p w:rsidR="00C36372" w:rsidRPr="00FB6E41" w:rsidRDefault="00C36372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  <w:tc>
          <w:tcPr>
            <w:tcW w:w="835" w:type="pct"/>
          </w:tcPr>
          <w:p w:rsidR="00C36372" w:rsidRPr="00FB6E41" w:rsidRDefault="00C36372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Вариант 3</w:t>
            </w:r>
          </w:p>
        </w:tc>
      </w:tr>
      <w:tr w:rsidR="00D54F06" w:rsidTr="00D54F06">
        <w:tc>
          <w:tcPr>
            <w:tcW w:w="315" w:type="pct"/>
          </w:tcPr>
          <w:p w:rsidR="00D54F06" w:rsidRPr="00D54F06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2124" w:type="pct"/>
          </w:tcPr>
          <w:p w:rsidR="00D54F06" w:rsidRPr="00FB6E41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Содержание варианта решения проблемы</w:t>
            </w:r>
          </w:p>
        </w:tc>
        <w:tc>
          <w:tcPr>
            <w:tcW w:w="863" w:type="pct"/>
          </w:tcPr>
          <w:p w:rsidR="00D54F06" w:rsidRDefault="00D54F06">
            <w:r w:rsidRPr="00B34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привидение в соотвествиет</w:t>
            </w:r>
          </w:p>
        </w:tc>
        <w:tc>
          <w:tcPr>
            <w:tcW w:w="863" w:type="pct"/>
          </w:tcPr>
          <w:p w:rsidR="00D54F06" w:rsidRDefault="00D54F06" w:rsidP="00D54F06">
            <w:r w:rsidRPr="00B34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35" w:type="pct"/>
          </w:tcPr>
          <w:p w:rsidR="00D54F06" w:rsidRDefault="00D54F06" w:rsidP="00D54F06">
            <w:r w:rsidRPr="00B34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54F06" w:rsidTr="00D54F06">
        <w:tc>
          <w:tcPr>
            <w:tcW w:w="315" w:type="pct"/>
          </w:tcPr>
          <w:p w:rsidR="00D54F06" w:rsidRPr="00D54F06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2124" w:type="pct"/>
          </w:tcPr>
          <w:p w:rsidR="00D54F06" w:rsidRPr="00FB6E41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863" w:type="pct"/>
          </w:tcPr>
          <w:p w:rsidR="00D54F06" w:rsidRDefault="00D54F06" w:rsidP="00D54F06"/>
        </w:tc>
        <w:tc>
          <w:tcPr>
            <w:tcW w:w="863" w:type="pct"/>
          </w:tcPr>
          <w:p w:rsidR="00D54F06" w:rsidRDefault="00D54F06" w:rsidP="00D54F06"/>
        </w:tc>
        <w:tc>
          <w:tcPr>
            <w:tcW w:w="835" w:type="pct"/>
          </w:tcPr>
          <w:p w:rsidR="00D54F06" w:rsidRDefault="00D54F06" w:rsidP="00D54F06"/>
        </w:tc>
      </w:tr>
      <w:tr w:rsidR="00D54F06" w:rsidTr="00D54F06">
        <w:tc>
          <w:tcPr>
            <w:tcW w:w="315" w:type="pct"/>
          </w:tcPr>
          <w:p w:rsidR="00D54F06" w:rsidRPr="00D54F06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2124" w:type="pct"/>
          </w:tcPr>
          <w:p w:rsidR="00D54F06" w:rsidRPr="00FB6E41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Оценка дополнительных расходов (доходов) потенциальных адресатов регулирования, связанных с введением предлагаемого правового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регулирования</w:t>
            </w:r>
          </w:p>
        </w:tc>
        <w:tc>
          <w:tcPr>
            <w:tcW w:w="863" w:type="pct"/>
          </w:tcPr>
          <w:p w:rsidR="00D54F06" w:rsidRDefault="00D54F06" w:rsidP="00D54F06"/>
        </w:tc>
        <w:tc>
          <w:tcPr>
            <w:tcW w:w="863" w:type="pct"/>
          </w:tcPr>
          <w:p w:rsidR="00D54F06" w:rsidRDefault="00D54F06" w:rsidP="00D54F06"/>
        </w:tc>
        <w:tc>
          <w:tcPr>
            <w:tcW w:w="835" w:type="pct"/>
          </w:tcPr>
          <w:p w:rsidR="00D54F06" w:rsidRDefault="00D54F06" w:rsidP="00D54F06"/>
        </w:tc>
      </w:tr>
      <w:tr w:rsidR="00D54F06" w:rsidTr="00D54F06">
        <w:tc>
          <w:tcPr>
            <w:tcW w:w="315" w:type="pct"/>
          </w:tcPr>
          <w:p w:rsidR="00D54F06" w:rsidRPr="00D54F06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57</w:t>
            </w:r>
          </w:p>
        </w:tc>
        <w:tc>
          <w:tcPr>
            <w:tcW w:w="2124" w:type="pct"/>
          </w:tcPr>
          <w:p w:rsidR="00D54F06" w:rsidRPr="00FB6E41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расходов (доходов) республиканского бюджета Республики Алтай, связанных с введением предлагаемого правового регулирования</w:t>
            </w:r>
          </w:p>
        </w:tc>
        <w:tc>
          <w:tcPr>
            <w:tcW w:w="863" w:type="pct"/>
          </w:tcPr>
          <w:p w:rsidR="00D54F06" w:rsidRDefault="00D54F06" w:rsidP="00D54F06"/>
        </w:tc>
        <w:tc>
          <w:tcPr>
            <w:tcW w:w="863" w:type="pct"/>
          </w:tcPr>
          <w:p w:rsidR="00D54F06" w:rsidRDefault="00D54F06" w:rsidP="00D54F06"/>
        </w:tc>
        <w:tc>
          <w:tcPr>
            <w:tcW w:w="835" w:type="pct"/>
          </w:tcPr>
          <w:p w:rsidR="00D54F06" w:rsidRDefault="00D54F06" w:rsidP="00D54F06"/>
        </w:tc>
      </w:tr>
      <w:tr w:rsidR="00D54F06" w:rsidTr="00D54F06">
        <w:tc>
          <w:tcPr>
            <w:tcW w:w="315" w:type="pct"/>
          </w:tcPr>
          <w:p w:rsidR="00D54F06" w:rsidRPr="00D54F06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2124" w:type="pct"/>
          </w:tcPr>
          <w:p w:rsidR="00D54F06" w:rsidRPr="00FB6E41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возможности достижения заявленных целей регулирования (</w:t>
            </w:r>
            <w:r w:rsidRPr="00D54F06">
              <w:rPr>
                <w:rFonts w:ascii="Times New Roman" w:hAnsi="Times New Roman" w:cs="Times New Roman"/>
                <w:sz w:val="28"/>
                <w:szCs w:val="28"/>
              </w:rPr>
              <w:t xml:space="preserve">раздел 3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863" w:type="pct"/>
          </w:tcPr>
          <w:p w:rsidR="00D54F06" w:rsidRDefault="00D54F06" w:rsidP="00D54F06"/>
        </w:tc>
        <w:tc>
          <w:tcPr>
            <w:tcW w:w="863" w:type="pct"/>
          </w:tcPr>
          <w:p w:rsidR="00D54F06" w:rsidRDefault="00D54F06" w:rsidP="00D54F06"/>
        </w:tc>
        <w:tc>
          <w:tcPr>
            <w:tcW w:w="835" w:type="pct"/>
          </w:tcPr>
          <w:p w:rsidR="00D54F06" w:rsidRDefault="00D54F06" w:rsidP="00D54F06"/>
        </w:tc>
      </w:tr>
      <w:tr w:rsidR="00D54F06" w:rsidTr="00D54F06">
        <w:tc>
          <w:tcPr>
            <w:tcW w:w="315" w:type="pct"/>
          </w:tcPr>
          <w:p w:rsidR="00D54F06" w:rsidRPr="00D54F06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2124" w:type="pct"/>
          </w:tcPr>
          <w:p w:rsidR="00D54F06" w:rsidRPr="00FB6E41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рисков неблагоприятных последствий</w:t>
            </w:r>
          </w:p>
        </w:tc>
        <w:tc>
          <w:tcPr>
            <w:tcW w:w="863" w:type="pct"/>
          </w:tcPr>
          <w:p w:rsidR="00D54F06" w:rsidRDefault="00D54F06" w:rsidP="00D54F06"/>
        </w:tc>
        <w:tc>
          <w:tcPr>
            <w:tcW w:w="863" w:type="pct"/>
          </w:tcPr>
          <w:p w:rsidR="00D54F06" w:rsidRDefault="00D54F06" w:rsidP="00D54F06"/>
        </w:tc>
        <w:tc>
          <w:tcPr>
            <w:tcW w:w="835" w:type="pct"/>
          </w:tcPr>
          <w:p w:rsidR="00D54F06" w:rsidRDefault="00D54F06" w:rsidP="00D54F06"/>
        </w:tc>
      </w:tr>
      <w:tr w:rsidR="00D54F06" w:rsidRPr="00F56A9D" w:rsidTr="00D54F06">
        <w:trPr>
          <w:trHeight w:val="52"/>
        </w:trPr>
        <w:tc>
          <w:tcPr>
            <w:tcW w:w="315" w:type="pct"/>
          </w:tcPr>
          <w:p w:rsidR="00D54F06" w:rsidRDefault="00D54F06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4685" w:type="pct"/>
            <w:gridSpan w:val="4"/>
          </w:tcPr>
          <w:p w:rsidR="00D54F06" w:rsidRPr="006401F3" w:rsidRDefault="00D54F06" w:rsidP="00D54F06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Обоснование  выбора  предпочтительного варианта решения выявленной</w:t>
            </w:r>
            <w:r w:rsidRPr="00D54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проблемы: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4F06" w:rsidRPr="00F575DB" w:rsidRDefault="00D54F06" w:rsidP="00D54F0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Требования прокуратуры Майминского района</w:t>
            </w:r>
          </w:p>
          <w:p w:rsidR="00D54F06" w:rsidRPr="00F56A9D" w:rsidRDefault="00D54F06" w:rsidP="00D54F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54F06" w:rsidRPr="00F56A9D" w:rsidTr="00D54F06">
        <w:trPr>
          <w:trHeight w:val="52"/>
        </w:trPr>
        <w:tc>
          <w:tcPr>
            <w:tcW w:w="315" w:type="pct"/>
          </w:tcPr>
          <w:p w:rsidR="00D54F06" w:rsidRDefault="00D54F06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4685" w:type="pct"/>
            <w:gridSpan w:val="4"/>
          </w:tcPr>
          <w:p w:rsidR="00D54F06" w:rsidRPr="00D54F06" w:rsidRDefault="00D54F06" w:rsidP="00D54F0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Детальное описание предлагаемого варианта решения проблемы: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4F06" w:rsidRPr="00F575DB" w:rsidRDefault="00D54F06" w:rsidP="00D54F0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54F06" w:rsidRPr="00F56A9D" w:rsidRDefault="00D54F06" w:rsidP="00D54F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54F06" w:rsidRPr="006401F3" w:rsidRDefault="00D54F06" w:rsidP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F06" w:rsidRPr="006401F3" w:rsidRDefault="00D54F06" w:rsidP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F06" w:rsidRPr="006401F3" w:rsidRDefault="00224583" w:rsidP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F06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D54F06" w:rsidRPr="00D54F06">
        <w:rPr>
          <w:rFonts w:ascii="Times New Roman" w:hAnsi="Times New Roman" w:cs="Times New Roman"/>
          <w:b/>
          <w:sz w:val="28"/>
          <w:szCs w:val="28"/>
        </w:rPr>
        <w:t>Оценка необходимости установления переходного периода и (или) отсрочки вступления в силу нормативного правового акта Республики Алтай либо необходимость распространения предлагаемого правового регулирования на ранее возникшие отношения</w:t>
      </w:r>
    </w:p>
    <w:p w:rsidR="00D54F06" w:rsidRPr="006401F3" w:rsidRDefault="00D54F06" w:rsidP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706"/>
        <w:gridCol w:w="9976"/>
      </w:tblGrid>
      <w:tr w:rsidR="00D54F06" w:rsidRPr="00F56A9D" w:rsidTr="00D54F06">
        <w:trPr>
          <w:trHeight w:val="52"/>
        </w:trPr>
        <w:tc>
          <w:tcPr>
            <w:tcW w:w="315" w:type="pct"/>
          </w:tcPr>
          <w:p w:rsidR="00D54F06" w:rsidRDefault="00D54F06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4685" w:type="pct"/>
          </w:tcPr>
          <w:p w:rsidR="00D54F06" w:rsidRPr="00FB6E41" w:rsidRDefault="00D54F06" w:rsidP="00D54F0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Предполагаемая  дата вступления в силу нормативного правового акта</w:t>
            </w:r>
          </w:p>
          <w:p w:rsidR="00D54F06" w:rsidRPr="00FB6E41" w:rsidRDefault="00D54F06" w:rsidP="00D54F0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Республики Алтай:</w:t>
            </w:r>
          </w:p>
          <w:p w:rsidR="00D54F06" w:rsidRPr="00F575DB" w:rsidRDefault="00D54F06" w:rsidP="00D54F0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сентябрь 2018</w:t>
            </w:r>
          </w:p>
          <w:p w:rsidR="00D54F06" w:rsidRPr="00D54F06" w:rsidRDefault="00D54F06" w:rsidP="00D54F06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4F06">
              <w:rPr>
                <w:rFonts w:ascii="Times New Roman" w:hAnsi="Times New Roman" w:cs="Times New Roman"/>
                <w:i/>
                <w:sz w:val="28"/>
                <w:szCs w:val="28"/>
              </w:rPr>
              <w:t>(если положения вводятся в действие в разное время, указывается статья/пункт проекта нормативного правового акта и дата введения)</w:t>
            </w:r>
          </w:p>
        </w:tc>
      </w:tr>
      <w:tr w:rsidR="00D54F06" w:rsidRPr="00F56A9D" w:rsidTr="00D54F06">
        <w:trPr>
          <w:trHeight w:val="52"/>
        </w:trPr>
        <w:tc>
          <w:tcPr>
            <w:tcW w:w="315" w:type="pct"/>
          </w:tcPr>
          <w:p w:rsidR="00D54F06" w:rsidRDefault="00D54F06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4685" w:type="pct"/>
          </w:tcPr>
          <w:p w:rsidR="00D54F06" w:rsidRPr="00FB6E41" w:rsidRDefault="00D54F06" w:rsidP="00D54F0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Необходимость  установления  переходного  периода и (или) отсрочки</w:t>
            </w:r>
            <w:r w:rsidRPr="00D54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введения предлагаемого правового регулирования: (да/нет)</w:t>
            </w:r>
          </w:p>
          <w:p w:rsidR="00D54F06" w:rsidRPr="00F575DB" w:rsidRDefault="00D54F06" w:rsidP="00D54F0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D54F06" w:rsidRPr="00B37F01" w:rsidRDefault="00B37F01" w:rsidP="00B37F01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7F01">
              <w:rPr>
                <w:rFonts w:ascii="Times New Roman" w:hAnsi="Times New Roman" w:cs="Times New Roman"/>
                <w:i/>
                <w:sz w:val="28"/>
                <w:szCs w:val="28"/>
              </w:rPr>
              <w:t>а) срок переходного периода: дней со дня принятия проекта нормативного правового акта</w:t>
            </w:r>
            <w:r w:rsidR="00A15F0F" w:rsidRPr="00B37F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Республики Алтай.)</w:t>
            </w:r>
          </w:p>
          <w:p w:rsidR="00B37F01" w:rsidRPr="00F575DB" w:rsidRDefault="00B37F01" w:rsidP="00B37F01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37F01" w:rsidRPr="00B37F01" w:rsidRDefault="00B37F01" w:rsidP="00B37F01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7F01">
              <w:rPr>
                <w:rFonts w:ascii="Times New Roman" w:hAnsi="Times New Roman" w:cs="Times New Roman"/>
                <w:i/>
                <w:sz w:val="28"/>
                <w:szCs w:val="28"/>
              </w:rPr>
              <w:t>б) отсрочка введения предлагаемого правового регулирования: дней со дня принятия проекта нормативного правового акта Республики Алтай.)</w:t>
            </w:r>
          </w:p>
        </w:tc>
      </w:tr>
      <w:tr w:rsidR="00B37F01" w:rsidRPr="00D54F06" w:rsidTr="00A15F0F">
        <w:trPr>
          <w:trHeight w:val="1167"/>
        </w:trPr>
        <w:tc>
          <w:tcPr>
            <w:tcW w:w="315" w:type="pct"/>
          </w:tcPr>
          <w:p w:rsidR="00B37F01" w:rsidRDefault="00B37F01" w:rsidP="00B37F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64</w:t>
            </w:r>
          </w:p>
        </w:tc>
        <w:tc>
          <w:tcPr>
            <w:tcW w:w="4685" w:type="pct"/>
          </w:tcPr>
          <w:p w:rsidR="00B37F01" w:rsidRDefault="00B37F01" w:rsidP="00B37F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Необходимость     распространения    предлагаемого    правового</w:t>
            </w:r>
            <w:r w:rsidRPr="00B37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регулирования на ранее возникшие отношения: (да/нет).</w:t>
            </w:r>
          </w:p>
          <w:p w:rsidR="00B37F01" w:rsidRPr="00A15F0F" w:rsidRDefault="00B37F01" w:rsidP="00A15F0F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15F0F" w:rsidRPr="00D54F06" w:rsidTr="00A15F0F">
        <w:trPr>
          <w:trHeight w:val="1127"/>
        </w:trPr>
        <w:tc>
          <w:tcPr>
            <w:tcW w:w="315" w:type="pct"/>
          </w:tcPr>
          <w:p w:rsidR="00A15F0F" w:rsidRPr="00A15F0F" w:rsidRDefault="00A15F0F" w:rsidP="00B37F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685" w:type="pct"/>
          </w:tcPr>
          <w:p w:rsidR="00A15F0F" w:rsidRPr="00F575DB" w:rsidRDefault="00A15F0F" w:rsidP="00A15F0F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15F0F" w:rsidRPr="00FB6E41" w:rsidRDefault="00A15F0F" w:rsidP="00B37F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01">
              <w:rPr>
                <w:rFonts w:ascii="Times New Roman" w:hAnsi="Times New Roman" w:cs="Times New Roman"/>
                <w:i/>
                <w:sz w:val="28"/>
                <w:szCs w:val="28"/>
              </w:rPr>
              <w:t>(Период распространения на ранее возникшие отношения: дней со дня принятия проекта нормативного правового акта Республики Алтай.)</w:t>
            </w:r>
          </w:p>
        </w:tc>
      </w:tr>
      <w:tr w:rsidR="00B37F01" w:rsidRPr="00B37F01" w:rsidTr="003C1733">
        <w:trPr>
          <w:trHeight w:val="52"/>
        </w:trPr>
        <w:tc>
          <w:tcPr>
            <w:tcW w:w="315" w:type="pct"/>
          </w:tcPr>
          <w:p w:rsidR="00B37F01" w:rsidRDefault="00B37F01" w:rsidP="00B37F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4685" w:type="pct"/>
          </w:tcPr>
          <w:p w:rsidR="00B37F01" w:rsidRPr="00FB6E41" w:rsidRDefault="00B37F01" w:rsidP="00B37F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установления переходного периода и (или)</w:t>
            </w:r>
            <w:r w:rsidRPr="00B37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отсрочки  вступления  в  силу  нормативного правового акта Республики Алтай</w:t>
            </w:r>
            <w:r w:rsidRPr="00E65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либо  необходимость  распространения  предлагаемого правового регулирования</w:t>
            </w:r>
            <w:r w:rsidRPr="00E65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на ранее возникшие отношения:</w:t>
            </w:r>
          </w:p>
          <w:p w:rsidR="00B37F01" w:rsidRPr="00F575DB" w:rsidRDefault="00B37F01" w:rsidP="003C173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37F01" w:rsidRPr="00B37F01" w:rsidRDefault="00B37F01" w:rsidP="003C173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54F06" w:rsidRPr="006401F3" w:rsidRDefault="00D54F06" w:rsidP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64DC" w:rsidRPr="006401F3" w:rsidRDefault="00D664DC" w:rsidP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64DC" w:rsidRPr="00D664DC" w:rsidRDefault="009D19DD" w:rsidP="00D664D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4DC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D664DC" w:rsidRPr="00D664DC">
        <w:rPr>
          <w:rFonts w:ascii="Times New Roman" w:hAnsi="Times New Roman" w:cs="Times New Roman"/>
          <w:b/>
          <w:sz w:val="28"/>
          <w:szCs w:val="28"/>
        </w:rPr>
        <w:t>Информация о сроках пров</w:t>
      </w:r>
      <w:r w:rsidR="00DD6AD1">
        <w:rPr>
          <w:rFonts w:ascii="Times New Roman" w:hAnsi="Times New Roman" w:cs="Times New Roman"/>
          <w:b/>
          <w:sz w:val="28"/>
          <w:szCs w:val="28"/>
        </w:rPr>
        <w:t>едения публичных консультаций проекта</w:t>
      </w:r>
      <w:r w:rsidR="00D664DC" w:rsidRPr="00D664DC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</w:t>
      </w:r>
      <w:r w:rsidR="00DD6AD1">
        <w:rPr>
          <w:rFonts w:ascii="Times New Roman" w:hAnsi="Times New Roman" w:cs="Times New Roman"/>
          <w:b/>
          <w:sz w:val="28"/>
          <w:szCs w:val="28"/>
        </w:rPr>
        <w:t>акта Республики Алтай и сводного</w:t>
      </w:r>
      <w:r w:rsidR="00D664DC" w:rsidRPr="00D664DC">
        <w:rPr>
          <w:rFonts w:ascii="Times New Roman" w:hAnsi="Times New Roman" w:cs="Times New Roman"/>
          <w:b/>
          <w:sz w:val="28"/>
          <w:szCs w:val="28"/>
        </w:rPr>
        <w:t xml:space="preserve"> отчет</w:t>
      </w:r>
      <w:r w:rsidR="00DD6AD1">
        <w:rPr>
          <w:rFonts w:ascii="Times New Roman" w:hAnsi="Times New Roman" w:cs="Times New Roman"/>
          <w:b/>
          <w:sz w:val="28"/>
          <w:szCs w:val="28"/>
        </w:rPr>
        <w:t>а</w:t>
      </w:r>
      <w:r w:rsidR="00D664DC" w:rsidRPr="00D664DC">
        <w:rPr>
          <w:rFonts w:ascii="Times New Roman" w:hAnsi="Times New Roman" w:cs="Times New Roman"/>
          <w:b/>
          <w:sz w:val="28"/>
          <w:szCs w:val="28"/>
        </w:rPr>
        <w:t xml:space="preserve"> (заполняется по итогам проведения публичных консультаций)</w:t>
      </w:r>
    </w:p>
    <w:tbl>
      <w:tblPr>
        <w:tblStyle w:val="a3"/>
        <w:tblW w:w="4917" w:type="pct"/>
        <w:tblLook w:val="04A0"/>
      </w:tblPr>
      <w:tblGrid>
        <w:gridCol w:w="865"/>
        <w:gridCol w:w="3620"/>
        <w:gridCol w:w="122"/>
        <w:gridCol w:w="5898"/>
      </w:tblGrid>
      <w:tr w:rsidR="00D664DC" w:rsidRPr="00706833" w:rsidTr="003C1733">
        <w:tc>
          <w:tcPr>
            <w:tcW w:w="412" w:type="pct"/>
            <w:vMerge w:val="restart"/>
          </w:tcPr>
          <w:p w:rsidR="00D664DC" w:rsidRPr="00D664DC" w:rsidRDefault="00D664DC" w:rsidP="003C17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4588" w:type="pct"/>
            <w:gridSpan w:val="3"/>
          </w:tcPr>
          <w:p w:rsidR="00D664DC" w:rsidRPr="00D664DC" w:rsidRDefault="00D664DC" w:rsidP="003C17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Срок,  в  течение  которого  принимались  предложения  в  связи  с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публичными консультациями по проекту нормативного правового акта Республики</w:t>
            </w:r>
            <w:r w:rsidRPr="00F73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Алтай и сводному отчету:</w:t>
            </w:r>
          </w:p>
        </w:tc>
      </w:tr>
      <w:tr w:rsidR="00D664DC" w:rsidRPr="00706833" w:rsidTr="003C1733">
        <w:tc>
          <w:tcPr>
            <w:tcW w:w="412" w:type="pct"/>
            <w:vMerge/>
          </w:tcPr>
          <w:p w:rsidR="00D664DC" w:rsidRDefault="00D664DC" w:rsidP="003C17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</w:tcPr>
          <w:p w:rsidR="00D664DC" w:rsidRPr="00706833" w:rsidRDefault="00D664DC" w:rsidP="003C17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379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ачало: "день".месяц.год</w:t>
            </w:r>
          </w:p>
        </w:tc>
        <w:tc>
          <w:tcPr>
            <w:tcW w:w="2807" w:type="pct"/>
          </w:tcPr>
          <w:p w:rsidR="00D664DC" w:rsidRPr="00253EAD" w:rsidRDefault="00EE5F2C" w:rsidP="003C173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17.08.2018</w:t>
            </w:r>
          </w:p>
          <w:p w:rsidR="00D664DC" w:rsidRPr="00706833" w:rsidRDefault="00D664DC" w:rsidP="003C17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D664DC" w:rsidRPr="00706833" w:rsidTr="003C1733">
        <w:tc>
          <w:tcPr>
            <w:tcW w:w="412" w:type="pct"/>
            <w:vMerge/>
          </w:tcPr>
          <w:p w:rsidR="00D664DC" w:rsidRDefault="00D664DC" w:rsidP="003C17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</w:tcPr>
          <w:p w:rsidR="00D664DC" w:rsidRPr="00706833" w:rsidRDefault="00D664DC" w:rsidP="003C17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3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окончание: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"день".месяц.год</w:t>
            </w:r>
          </w:p>
        </w:tc>
        <w:tc>
          <w:tcPr>
            <w:tcW w:w="2807" w:type="pct"/>
          </w:tcPr>
          <w:p w:rsidR="00D664DC" w:rsidRPr="00253EAD" w:rsidRDefault="00EE5F2C" w:rsidP="003C173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31.08.2018</w:t>
            </w:r>
          </w:p>
          <w:p w:rsidR="00D664DC" w:rsidRPr="00706833" w:rsidRDefault="00D664DC" w:rsidP="003C17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D664DC" w:rsidRPr="00573A89" w:rsidTr="003C1733">
        <w:trPr>
          <w:trHeight w:val="249"/>
        </w:trPr>
        <w:tc>
          <w:tcPr>
            <w:tcW w:w="412" w:type="pct"/>
            <w:vMerge w:val="restart"/>
          </w:tcPr>
          <w:p w:rsidR="00D664DC" w:rsidRPr="00D664DC" w:rsidRDefault="00D664DC" w:rsidP="00D664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</w:p>
        </w:tc>
        <w:tc>
          <w:tcPr>
            <w:tcW w:w="4588" w:type="pct"/>
            <w:gridSpan w:val="3"/>
            <w:tcBorders>
              <w:right w:val="single" w:sz="4" w:space="0" w:color="auto"/>
            </w:tcBorders>
          </w:tcPr>
          <w:p w:rsidR="00D664DC" w:rsidRPr="00D664DC" w:rsidRDefault="00D664DC" w:rsidP="00DD6AD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 о  количестве замечаний и предложений, </w:t>
            </w:r>
            <w:r w:rsidR="00DD6AD1">
              <w:rPr>
                <w:rFonts w:ascii="Times New Roman" w:hAnsi="Times New Roman" w:cs="Times New Roman"/>
                <w:sz w:val="28"/>
                <w:szCs w:val="28"/>
              </w:rPr>
              <w:t>поступивших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в ходе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6AD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публичных  консультаций  прое</w:t>
            </w:r>
            <w:r w:rsidR="00DD6AD1">
              <w:rPr>
                <w:rFonts w:ascii="Times New Roman" w:hAnsi="Times New Roman" w:cs="Times New Roman"/>
                <w:sz w:val="28"/>
                <w:szCs w:val="28"/>
              </w:rPr>
              <w:t>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нормативного правового акта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  <w:r w:rsidRPr="00F73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Алтай: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Всего замечаний и предложений:</w:t>
            </w:r>
          </w:p>
        </w:tc>
      </w:tr>
      <w:tr w:rsidR="00D664DC" w:rsidRPr="00573A89" w:rsidTr="003C1733">
        <w:trPr>
          <w:trHeight w:val="249"/>
        </w:trPr>
        <w:tc>
          <w:tcPr>
            <w:tcW w:w="412" w:type="pct"/>
            <w:vMerge/>
          </w:tcPr>
          <w:p w:rsidR="00D664DC" w:rsidRDefault="00D664DC" w:rsidP="003C1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sz="4" w:space="0" w:color="auto"/>
            </w:tcBorders>
          </w:tcPr>
          <w:p w:rsidR="00D664DC" w:rsidRPr="00EE5F2C" w:rsidRDefault="00EE5F2C" w:rsidP="003C17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DC" w:rsidRPr="00573A89" w:rsidRDefault="00D664DC" w:rsidP="003C1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из них учтено:</w:t>
            </w:r>
          </w:p>
        </w:tc>
      </w:tr>
      <w:tr w:rsidR="00D664DC" w:rsidRPr="00573A89" w:rsidTr="003C1733">
        <w:trPr>
          <w:trHeight w:val="249"/>
        </w:trPr>
        <w:tc>
          <w:tcPr>
            <w:tcW w:w="412" w:type="pct"/>
            <w:vMerge/>
          </w:tcPr>
          <w:p w:rsidR="00D664DC" w:rsidRDefault="00D664DC" w:rsidP="003C1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sz="4" w:space="0" w:color="auto"/>
            </w:tcBorders>
          </w:tcPr>
          <w:p w:rsidR="00D664DC" w:rsidRPr="00FF30C4" w:rsidRDefault="00D664DC" w:rsidP="003C17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полностью:</w:t>
            </w:r>
          </w:p>
        </w:tc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DC" w:rsidRPr="00EE5F2C" w:rsidRDefault="00EE5F2C" w:rsidP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664DC" w:rsidTr="003C1733">
        <w:trPr>
          <w:trHeight w:val="249"/>
        </w:trPr>
        <w:tc>
          <w:tcPr>
            <w:tcW w:w="412" w:type="pct"/>
            <w:vMerge/>
          </w:tcPr>
          <w:p w:rsidR="00D664DC" w:rsidRDefault="00D664DC" w:rsidP="003C1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sz="4" w:space="0" w:color="auto"/>
            </w:tcBorders>
          </w:tcPr>
          <w:p w:rsidR="00D664DC" w:rsidRPr="00FF30C4" w:rsidRDefault="00D664DC" w:rsidP="003C17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частично:</w:t>
            </w:r>
          </w:p>
        </w:tc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DC" w:rsidRPr="00EE5F2C" w:rsidRDefault="00EE5F2C" w:rsidP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664DC" w:rsidTr="003C1733">
        <w:trPr>
          <w:trHeight w:val="249"/>
        </w:trPr>
        <w:tc>
          <w:tcPr>
            <w:tcW w:w="412" w:type="pct"/>
            <w:vMerge/>
          </w:tcPr>
          <w:p w:rsidR="00D664DC" w:rsidRDefault="00D664DC" w:rsidP="003C1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sz="4" w:space="0" w:color="auto"/>
            </w:tcBorders>
          </w:tcPr>
          <w:p w:rsidR="00D664DC" w:rsidRPr="00FB6E41" w:rsidRDefault="00D664DC" w:rsidP="003C1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не учтено:</w:t>
            </w:r>
          </w:p>
        </w:tc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DC" w:rsidRPr="00EE5F2C" w:rsidRDefault="00EE5F2C" w:rsidP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664DC" w:rsidRPr="00573A89" w:rsidTr="003C1733">
        <w:trPr>
          <w:trHeight w:val="249"/>
        </w:trPr>
        <w:tc>
          <w:tcPr>
            <w:tcW w:w="412" w:type="pct"/>
          </w:tcPr>
          <w:p w:rsidR="00D664DC" w:rsidRPr="00D664DC" w:rsidRDefault="00D664DC" w:rsidP="00D664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4588" w:type="pct"/>
            <w:gridSpan w:val="3"/>
            <w:tcBorders>
              <w:right w:val="single" w:sz="4" w:space="0" w:color="auto"/>
            </w:tcBorders>
          </w:tcPr>
          <w:p w:rsidR="00D664DC" w:rsidRPr="00FB6E41" w:rsidRDefault="00D664DC" w:rsidP="00D66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Полный   электронный   адрес   размещения   сводки   предложений,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поступивших   по   итогам  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 публичных  консультаций  по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проекту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 Республики Алтай:</w:t>
            </w:r>
          </w:p>
          <w:p w:rsidR="00D664DC" w:rsidRPr="00FB6E41" w:rsidRDefault="00D664DC" w:rsidP="00D664DC">
            <w:pPr>
              <w:pStyle w:val="ConsPlusNonformat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89">
              <w:rPr>
                <w:rFonts w:ascii="Times New Roman" w:hAnsi="Times New Roman" w:cs="Times New Roman"/>
                <w:sz w:val="28"/>
                <w:szCs w:val="28"/>
              </w:rPr>
              <w:t>economai@mail.ru</w:t>
            </w:r>
          </w:p>
          <w:p w:rsidR="00D664DC" w:rsidRPr="00573A89" w:rsidRDefault="00D664DC" w:rsidP="003C1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2D38F5" w:rsidRPr="00D664DC" w:rsidRDefault="002D38F5" w:rsidP="002D3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38F5" w:rsidRDefault="002D38F5" w:rsidP="002D3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64DC" w:rsidRPr="00FB6E41" w:rsidRDefault="00D664DC" w:rsidP="00D664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6E41">
        <w:rPr>
          <w:rFonts w:ascii="Times New Roman" w:hAnsi="Times New Roman" w:cs="Times New Roman"/>
          <w:sz w:val="28"/>
          <w:szCs w:val="28"/>
        </w:rPr>
        <w:t>Приложение:</w:t>
      </w:r>
    </w:p>
    <w:p w:rsidR="00D664DC" w:rsidRPr="00FB6E41" w:rsidRDefault="00D664DC" w:rsidP="00D664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6E41">
        <w:rPr>
          <w:rFonts w:ascii="Times New Roman" w:hAnsi="Times New Roman" w:cs="Times New Roman"/>
          <w:sz w:val="28"/>
          <w:szCs w:val="28"/>
        </w:rPr>
        <w:t>Сводка   предложений,   поступивших   в  ходе  публичных  консультаций,</w:t>
      </w:r>
      <w:r w:rsidRPr="00D664DC">
        <w:rPr>
          <w:rFonts w:ascii="Times New Roman" w:hAnsi="Times New Roman" w:cs="Times New Roman"/>
          <w:sz w:val="28"/>
          <w:szCs w:val="28"/>
        </w:rPr>
        <w:t xml:space="preserve"> </w:t>
      </w:r>
      <w:r w:rsidRPr="00FB6E41">
        <w:rPr>
          <w:rFonts w:ascii="Times New Roman" w:hAnsi="Times New Roman" w:cs="Times New Roman"/>
          <w:sz w:val="28"/>
          <w:szCs w:val="28"/>
        </w:rPr>
        <w:t>проводившихся   в   ходе  процедуры  оценки  регулирующего  воздействия,  с</w:t>
      </w:r>
      <w:r w:rsidRPr="00D664DC">
        <w:rPr>
          <w:rFonts w:ascii="Times New Roman" w:hAnsi="Times New Roman" w:cs="Times New Roman"/>
          <w:sz w:val="28"/>
          <w:szCs w:val="28"/>
        </w:rPr>
        <w:t xml:space="preserve"> </w:t>
      </w:r>
      <w:r w:rsidRPr="00FB6E41">
        <w:rPr>
          <w:rFonts w:ascii="Times New Roman" w:hAnsi="Times New Roman" w:cs="Times New Roman"/>
          <w:sz w:val="28"/>
          <w:szCs w:val="28"/>
        </w:rPr>
        <w:t>указанием сведений об их учете или причинах отклонения.</w:t>
      </w:r>
    </w:p>
    <w:p w:rsidR="00D664DC" w:rsidRPr="00FB6E41" w:rsidRDefault="00D664DC" w:rsidP="00D664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6E41">
        <w:rPr>
          <w:rFonts w:ascii="Times New Roman" w:hAnsi="Times New Roman" w:cs="Times New Roman"/>
          <w:sz w:val="28"/>
          <w:szCs w:val="28"/>
        </w:rPr>
        <w:t>Иные   приложения   (по  усмотрению  органа-разработчика,  проводившего</w:t>
      </w:r>
      <w:r w:rsidRPr="00D664DC">
        <w:rPr>
          <w:rFonts w:ascii="Times New Roman" w:hAnsi="Times New Roman" w:cs="Times New Roman"/>
          <w:sz w:val="28"/>
          <w:szCs w:val="28"/>
        </w:rPr>
        <w:t xml:space="preserve"> </w:t>
      </w:r>
      <w:r w:rsidRPr="00FB6E41">
        <w:rPr>
          <w:rFonts w:ascii="Times New Roman" w:hAnsi="Times New Roman" w:cs="Times New Roman"/>
          <w:sz w:val="28"/>
          <w:szCs w:val="28"/>
        </w:rPr>
        <w:t>оценку регулирующего воздействия).</w:t>
      </w:r>
    </w:p>
    <w:p w:rsidR="00260889" w:rsidRPr="00260889" w:rsidRDefault="00260889" w:rsidP="0026088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45"/>
        <w:gridCol w:w="2606"/>
        <w:gridCol w:w="2431"/>
      </w:tblGrid>
      <w:tr w:rsidR="002D38F5" w:rsidTr="008D0773">
        <w:tc>
          <w:tcPr>
            <w:tcW w:w="2642" w:type="pct"/>
            <w:vAlign w:val="bottom"/>
          </w:tcPr>
          <w:p w:rsidR="00D664DC" w:rsidRPr="00FB6E41" w:rsidRDefault="00D664DC" w:rsidP="00D66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Руководитель исполнительного органа государственной власти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Республики Алтай, ответственного за проведение оценки регулирующего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воздействия проекта нормативного правового акта Республики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Алтай</w:t>
            </w:r>
          </w:p>
          <w:p w:rsidR="002D38F5" w:rsidRPr="0089208D" w:rsidRDefault="002D38F5" w:rsidP="00D664DC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Кузнецова Елена Борисовна</w:t>
            </w:r>
          </w:p>
          <w:p w:rsidR="002D38F5" w:rsidRDefault="002D38F5" w:rsidP="002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2D38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инициалы, фамилия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220" w:type="pct"/>
            <w:vAlign w:val="bottom"/>
          </w:tcPr>
          <w:p w:rsidR="002D38F5" w:rsidRPr="002D38F5" w:rsidRDefault="00EE5F2C" w:rsidP="002D38F5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bookmarkStart w:id="0" w:name="_GoBack"/>
            <w:bookmarkEnd w:id="0"/>
            <w:r w:rsidR="002D38F5" w:rsidRPr="002D38F5">
              <w:rPr>
                <w:rFonts w:ascii="Times New Roman" w:hAnsi="Times New Roman" w:cs="Times New Roman"/>
                <w:sz w:val="28"/>
                <w:szCs w:val="28"/>
              </w:rPr>
              <w:t>.08.2018</w:t>
            </w:r>
          </w:p>
          <w:p w:rsidR="002D38F5" w:rsidRPr="002D38F5" w:rsidRDefault="002D38F5" w:rsidP="002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9" w:type="pct"/>
            <w:vAlign w:val="bottom"/>
          </w:tcPr>
          <w:p w:rsidR="002D38F5" w:rsidRPr="002D38F5" w:rsidRDefault="002D38F5" w:rsidP="002D38F5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F5" w:rsidRPr="002D38F5" w:rsidRDefault="002D38F5" w:rsidP="002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260889" w:rsidRPr="00260889" w:rsidRDefault="00260889" w:rsidP="002D38F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60889" w:rsidRPr="00260889" w:rsidSect="00DD246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4DA" w:rsidRDefault="007314DA" w:rsidP="00EA7CC1">
      <w:pPr>
        <w:spacing w:after="0" w:line="240" w:lineRule="auto"/>
      </w:pPr>
      <w:r>
        <w:separator/>
      </w:r>
    </w:p>
  </w:endnote>
  <w:endnote w:type="continuationSeparator" w:id="1">
    <w:p w:rsidR="007314DA" w:rsidRDefault="007314DA" w:rsidP="00EA7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4DA" w:rsidRDefault="007314DA" w:rsidP="00EA7CC1">
      <w:pPr>
        <w:spacing w:after="0" w:line="240" w:lineRule="auto"/>
      </w:pPr>
      <w:r>
        <w:separator/>
      </w:r>
    </w:p>
  </w:footnote>
  <w:footnote w:type="continuationSeparator" w:id="1">
    <w:p w:rsidR="007314DA" w:rsidRDefault="007314DA" w:rsidP="00EA7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8930454"/>
      <w:docPartObj>
        <w:docPartGallery w:val="Page Numbers (Top of Page)"/>
        <w:docPartUnique/>
      </w:docPartObj>
    </w:sdtPr>
    <w:sdtContent>
      <w:p w:rsidR="00D54F06" w:rsidRDefault="00DE087C">
        <w:pPr>
          <w:pStyle w:val="a5"/>
          <w:jc w:val="center"/>
        </w:pPr>
        <w:r>
          <w:fldChar w:fldCharType="begin"/>
        </w:r>
        <w:r w:rsidR="00D54F06">
          <w:instrText>PAGE   \* MERGEFORMAT</w:instrText>
        </w:r>
        <w:r>
          <w:fldChar w:fldCharType="separate"/>
        </w:r>
        <w:r w:rsidR="00DE1A17">
          <w:rPr>
            <w:noProof/>
          </w:rPr>
          <w:t>1</w:t>
        </w:r>
        <w:r>
          <w:fldChar w:fldCharType="end"/>
        </w:r>
      </w:p>
    </w:sdtContent>
  </w:sdt>
  <w:p w:rsidR="00D54F06" w:rsidRDefault="00D54F0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3EA8"/>
    <w:multiLevelType w:val="hybridMultilevel"/>
    <w:tmpl w:val="68120BEE"/>
    <w:lvl w:ilvl="0" w:tplc="40044A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12F5"/>
    <w:rsid w:val="00001BF0"/>
    <w:rsid w:val="00016EE4"/>
    <w:rsid w:val="0002150B"/>
    <w:rsid w:val="00026EAA"/>
    <w:rsid w:val="0004601C"/>
    <w:rsid w:val="0005167F"/>
    <w:rsid w:val="000517A0"/>
    <w:rsid w:val="00052468"/>
    <w:rsid w:val="00067531"/>
    <w:rsid w:val="0008166A"/>
    <w:rsid w:val="00083079"/>
    <w:rsid w:val="00086B68"/>
    <w:rsid w:val="00091128"/>
    <w:rsid w:val="000A0996"/>
    <w:rsid w:val="000A5E0C"/>
    <w:rsid w:val="000B0F0B"/>
    <w:rsid w:val="000B49CC"/>
    <w:rsid w:val="000C7360"/>
    <w:rsid w:val="000C7C96"/>
    <w:rsid w:val="000D322F"/>
    <w:rsid w:val="000F11DA"/>
    <w:rsid w:val="000F5F46"/>
    <w:rsid w:val="000F64B5"/>
    <w:rsid w:val="000F7794"/>
    <w:rsid w:val="00104329"/>
    <w:rsid w:val="00112232"/>
    <w:rsid w:val="00116C0B"/>
    <w:rsid w:val="00122467"/>
    <w:rsid w:val="00122E8B"/>
    <w:rsid w:val="00130589"/>
    <w:rsid w:val="00135D57"/>
    <w:rsid w:val="0014490D"/>
    <w:rsid w:val="00147D03"/>
    <w:rsid w:val="001701AA"/>
    <w:rsid w:val="00177425"/>
    <w:rsid w:val="001901A2"/>
    <w:rsid w:val="00193A7B"/>
    <w:rsid w:val="00193B33"/>
    <w:rsid w:val="001A47DC"/>
    <w:rsid w:val="001A71E6"/>
    <w:rsid w:val="001B27D8"/>
    <w:rsid w:val="001B2EBA"/>
    <w:rsid w:val="001C1530"/>
    <w:rsid w:val="001C482E"/>
    <w:rsid w:val="001C4F41"/>
    <w:rsid w:val="001D1C05"/>
    <w:rsid w:val="001D2467"/>
    <w:rsid w:val="001D3F35"/>
    <w:rsid w:val="001F3A99"/>
    <w:rsid w:val="00200339"/>
    <w:rsid w:val="0020278C"/>
    <w:rsid w:val="00224583"/>
    <w:rsid w:val="00232741"/>
    <w:rsid w:val="00242AB0"/>
    <w:rsid w:val="00253EAD"/>
    <w:rsid w:val="00260889"/>
    <w:rsid w:val="0027040D"/>
    <w:rsid w:val="002909FB"/>
    <w:rsid w:val="002D38F5"/>
    <w:rsid w:val="002E36DB"/>
    <w:rsid w:val="002F2EC6"/>
    <w:rsid w:val="002F7EEC"/>
    <w:rsid w:val="0030395C"/>
    <w:rsid w:val="00312C9E"/>
    <w:rsid w:val="00317FD7"/>
    <w:rsid w:val="0032181E"/>
    <w:rsid w:val="003319D0"/>
    <w:rsid w:val="00344A57"/>
    <w:rsid w:val="003467FE"/>
    <w:rsid w:val="00360BE6"/>
    <w:rsid w:val="00363293"/>
    <w:rsid w:val="00366A67"/>
    <w:rsid w:val="003764D7"/>
    <w:rsid w:val="00384CAC"/>
    <w:rsid w:val="00385B74"/>
    <w:rsid w:val="0039010E"/>
    <w:rsid w:val="0039529B"/>
    <w:rsid w:val="003A11BE"/>
    <w:rsid w:val="003D7356"/>
    <w:rsid w:val="003F05E6"/>
    <w:rsid w:val="003F1285"/>
    <w:rsid w:val="0040069A"/>
    <w:rsid w:val="00405D3E"/>
    <w:rsid w:val="004073BB"/>
    <w:rsid w:val="004129F9"/>
    <w:rsid w:val="00420825"/>
    <w:rsid w:val="00432398"/>
    <w:rsid w:val="0043497F"/>
    <w:rsid w:val="004523AA"/>
    <w:rsid w:val="00454001"/>
    <w:rsid w:val="00457F84"/>
    <w:rsid w:val="00460F7A"/>
    <w:rsid w:val="00464DC7"/>
    <w:rsid w:val="00466BB9"/>
    <w:rsid w:val="00467996"/>
    <w:rsid w:val="00471D4A"/>
    <w:rsid w:val="00473026"/>
    <w:rsid w:val="00493696"/>
    <w:rsid w:val="00497163"/>
    <w:rsid w:val="004B0752"/>
    <w:rsid w:val="004B1E9F"/>
    <w:rsid w:val="004C6292"/>
    <w:rsid w:val="004D12DE"/>
    <w:rsid w:val="004D369A"/>
    <w:rsid w:val="00500365"/>
    <w:rsid w:val="00503DBC"/>
    <w:rsid w:val="0055456B"/>
    <w:rsid w:val="00556780"/>
    <w:rsid w:val="005647D0"/>
    <w:rsid w:val="005704E6"/>
    <w:rsid w:val="00573A89"/>
    <w:rsid w:val="0057574B"/>
    <w:rsid w:val="00583BE6"/>
    <w:rsid w:val="0059058F"/>
    <w:rsid w:val="005B6FF3"/>
    <w:rsid w:val="005B7270"/>
    <w:rsid w:val="005C3AB9"/>
    <w:rsid w:val="005C4985"/>
    <w:rsid w:val="006007BA"/>
    <w:rsid w:val="0060147B"/>
    <w:rsid w:val="006063F9"/>
    <w:rsid w:val="00607FB1"/>
    <w:rsid w:val="00610E87"/>
    <w:rsid w:val="00614BC2"/>
    <w:rsid w:val="00622601"/>
    <w:rsid w:val="006264E3"/>
    <w:rsid w:val="006269E8"/>
    <w:rsid w:val="00631B46"/>
    <w:rsid w:val="00634039"/>
    <w:rsid w:val="00637027"/>
    <w:rsid w:val="006401F3"/>
    <w:rsid w:val="00640EEB"/>
    <w:rsid w:val="00645871"/>
    <w:rsid w:val="006535E0"/>
    <w:rsid w:val="00664D22"/>
    <w:rsid w:val="00677A82"/>
    <w:rsid w:val="006862D4"/>
    <w:rsid w:val="00695DAA"/>
    <w:rsid w:val="006B2A6F"/>
    <w:rsid w:val="006B7124"/>
    <w:rsid w:val="006C39AA"/>
    <w:rsid w:val="006C5A81"/>
    <w:rsid w:val="006E6500"/>
    <w:rsid w:val="006E75DE"/>
    <w:rsid w:val="006F5DC5"/>
    <w:rsid w:val="007004B7"/>
    <w:rsid w:val="00700A1D"/>
    <w:rsid w:val="00706833"/>
    <w:rsid w:val="007109BD"/>
    <w:rsid w:val="00714902"/>
    <w:rsid w:val="0072279F"/>
    <w:rsid w:val="007227A9"/>
    <w:rsid w:val="00727857"/>
    <w:rsid w:val="007314DA"/>
    <w:rsid w:val="007652BA"/>
    <w:rsid w:val="00767B87"/>
    <w:rsid w:val="00770DF5"/>
    <w:rsid w:val="0077190A"/>
    <w:rsid w:val="00781C2C"/>
    <w:rsid w:val="007848DD"/>
    <w:rsid w:val="007951E7"/>
    <w:rsid w:val="007A0D77"/>
    <w:rsid w:val="007C4424"/>
    <w:rsid w:val="007D0451"/>
    <w:rsid w:val="007E13F3"/>
    <w:rsid w:val="007E19D3"/>
    <w:rsid w:val="007E1F9A"/>
    <w:rsid w:val="007E3921"/>
    <w:rsid w:val="007F20FC"/>
    <w:rsid w:val="007F35A2"/>
    <w:rsid w:val="0080608F"/>
    <w:rsid w:val="00810F20"/>
    <w:rsid w:val="00811DBC"/>
    <w:rsid w:val="00823A56"/>
    <w:rsid w:val="008325D9"/>
    <w:rsid w:val="0083358C"/>
    <w:rsid w:val="00833E89"/>
    <w:rsid w:val="00842B4E"/>
    <w:rsid w:val="0084552A"/>
    <w:rsid w:val="00850D6B"/>
    <w:rsid w:val="00851F26"/>
    <w:rsid w:val="0085648D"/>
    <w:rsid w:val="00860F03"/>
    <w:rsid w:val="00864312"/>
    <w:rsid w:val="00891221"/>
    <w:rsid w:val="0089208D"/>
    <w:rsid w:val="008932A7"/>
    <w:rsid w:val="0089337B"/>
    <w:rsid w:val="00893FF0"/>
    <w:rsid w:val="008A1083"/>
    <w:rsid w:val="008B3017"/>
    <w:rsid w:val="008C4F27"/>
    <w:rsid w:val="008D0773"/>
    <w:rsid w:val="008D6E4E"/>
    <w:rsid w:val="009000E9"/>
    <w:rsid w:val="00903A82"/>
    <w:rsid w:val="00906A0A"/>
    <w:rsid w:val="00942D15"/>
    <w:rsid w:val="009503E5"/>
    <w:rsid w:val="009578D4"/>
    <w:rsid w:val="00960706"/>
    <w:rsid w:val="00970A33"/>
    <w:rsid w:val="00976C6C"/>
    <w:rsid w:val="009A3357"/>
    <w:rsid w:val="009A7730"/>
    <w:rsid w:val="009B0CCD"/>
    <w:rsid w:val="009C68E0"/>
    <w:rsid w:val="009D19DD"/>
    <w:rsid w:val="009D556B"/>
    <w:rsid w:val="009F6320"/>
    <w:rsid w:val="00A039A7"/>
    <w:rsid w:val="00A03ACD"/>
    <w:rsid w:val="00A07E45"/>
    <w:rsid w:val="00A15AB1"/>
    <w:rsid w:val="00A15F0F"/>
    <w:rsid w:val="00A335AF"/>
    <w:rsid w:val="00A37A7C"/>
    <w:rsid w:val="00A37BEF"/>
    <w:rsid w:val="00A419BD"/>
    <w:rsid w:val="00A56405"/>
    <w:rsid w:val="00A822C2"/>
    <w:rsid w:val="00A832EA"/>
    <w:rsid w:val="00A8482F"/>
    <w:rsid w:val="00AA462F"/>
    <w:rsid w:val="00AB1503"/>
    <w:rsid w:val="00AB4CD7"/>
    <w:rsid w:val="00AC38D6"/>
    <w:rsid w:val="00AD70E7"/>
    <w:rsid w:val="00AE750E"/>
    <w:rsid w:val="00AF0889"/>
    <w:rsid w:val="00B01B5D"/>
    <w:rsid w:val="00B06E11"/>
    <w:rsid w:val="00B078A8"/>
    <w:rsid w:val="00B2089D"/>
    <w:rsid w:val="00B37F01"/>
    <w:rsid w:val="00B50ADC"/>
    <w:rsid w:val="00B66DC4"/>
    <w:rsid w:val="00B83F21"/>
    <w:rsid w:val="00B8497B"/>
    <w:rsid w:val="00B97069"/>
    <w:rsid w:val="00BB1753"/>
    <w:rsid w:val="00BB2E8D"/>
    <w:rsid w:val="00BD36FB"/>
    <w:rsid w:val="00BD5C91"/>
    <w:rsid w:val="00C031E5"/>
    <w:rsid w:val="00C23AF8"/>
    <w:rsid w:val="00C23E8D"/>
    <w:rsid w:val="00C36372"/>
    <w:rsid w:val="00C37871"/>
    <w:rsid w:val="00C47EB9"/>
    <w:rsid w:val="00C5033F"/>
    <w:rsid w:val="00C56C8E"/>
    <w:rsid w:val="00C61463"/>
    <w:rsid w:val="00C72559"/>
    <w:rsid w:val="00C767C8"/>
    <w:rsid w:val="00C77C42"/>
    <w:rsid w:val="00C80154"/>
    <w:rsid w:val="00C905D6"/>
    <w:rsid w:val="00C91399"/>
    <w:rsid w:val="00C91DD4"/>
    <w:rsid w:val="00C97D92"/>
    <w:rsid w:val="00CB1AE3"/>
    <w:rsid w:val="00CB25B4"/>
    <w:rsid w:val="00CB2CD6"/>
    <w:rsid w:val="00CB3165"/>
    <w:rsid w:val="00CB4454"/>
    <w:rsid w:val="00CC0977"/>
    <w:rsid w:val="00CD2F17"/>
    <w:rsid w:val="00CE6930"/>
    <w:rsid w:val="00CF19AA"/>
    <w:rsid w:val="00CF3BAE"/>
    <w:rsid w:val="00D02AB9"/>
    <w:rsid w:val="00D111E9"/>
    <w:rsid w:val="00D11D17"/>
    <w:rsid w:val="00D13298"/>
    <w:rsid w:val="00D21DBD"/>
    <w:rsid w:val="00D241D6"/>
    <w:rsid w:val="00D26176"/>
    <w:rsid w:val="00D4186E"/>
    <w:rsid w:val="00D5110E"/>
    <w:rsid w:val="00D54F06"/>
    <w:rsid w:val="00D64297"/>
    <w:rsid w:val="00D664DC"/>
    <w:rsid w:val="00D85106"/>
    <w:rsid w:val="00D87D08"/>
    <w:rsid w:val="00DA0635"/>
    <w:rsid w:val="00DA1379"/>
    <w:rsid w:val="00DA3AB5"/>
    <w:rsid w:val="00DA41DE"/>
    <w:rsid w:val="00DB620F"/>
    <w:rsid w:val="00DC1DC5"/>
    <w:rsid w:val="00DC45EC"/>
    <w:rsid w:val="00DD2469"/>
    <w:rsid w:val="00DD6AD1"/>
    <w:rsid w:val="00DD7554"/>
    <w:rsid w:val="00DE087C"/>
    <w:rsid w:val="00DE14CD"/>
    <w:rsid w:val="00DE15A4"/>
    <w:rsid w:val="00DE1A17"/>
    <w:rsid w:val="00DE312E"/>
    <w:rsid w:val="00E15E60"/>
    <w:rsid w:val="00E23A11"/>
    <w:rsid w:val="00E2558A"/>
    <w:rsid w:val="00E316A9"/>
    <w:rsid w:val="00E31B2D"/>
    <w:rsid w:val="00E321DE"/>
    <w:rsid w:val="00E327F0"/>
    <w:rsid w:val="00E37259"/>
    <w:rsid w:val="00E50774"/>
    <w:rsid w:val="00E53F95"/>
    <w:rsid w:val="00E57FA6"/>
    <w:rsid w:val="00E60E58"/>
    <w:rsid w:val="00E74ADB"/>
    <w:rsid w:val="00E77370"/>
    <w:rsid w:val="00E915C2"/>
    <w:rsid w:val="00E91E46"/>
    <w:rsid w:val="00EA3BEA"/>
    <w:rsid w:val="00EA7CC1"/>
    <w:rsid w:val="00EB09E1"/>
    <w:rsid w:val="00EB7FFC"/>
    <w:rsid w:val="00EC6B41"/>
    <w:rsid w:val="00EE5F2C"/>
    <w:rsid w:val="00EE7507"/>
    <w:rsid w:val="00EF1EE9"/>
    <w:rsid w:val="00EF46E3"/>
    <w:rsid w:val="00EF70F0"/>
    <w:rsid w:val="00F00351"/>
    <w:rsid w:val="00F035DD"/>
    <w:rsid w:val="00F04F64"/>
    <w:rsid w:val="00F06370"/>
    <w:rsid w:val="00F1288D"/>
    <w:rsid w:val="00F13C2C"/>
    <w:rsid w:val="00F177DB"/>
    <w:rsid w:val="00F17B33"/>
    <w:rsid w:val="00F20B14"/>
    <w:rsid w:val="00F27C60"/>
    <w:rsid w:val="00F36D25"/>
    <w:rsid w:val="00F4073B"/>
    <w:rsid w:val="00F5109F"/>
    <w:rsid w:val="00F53F88"/>
    <w:rsid w:val="00F56A9D"/>
    <w:rsid w:val="00F575DB"/>
    <w:rsid w:val="00F65D11"/>
    <w:rsid w:val="00F70CBD"/>
    <w:rsid w:val="00F74B48"/>
    <w:rsid w:val="00F776B0"/>
    <w:rsid w:val="00F837C7"/>
    <w:rsid w:val="00F85764"/>
    <w:rsid w:val="00F95A61"/>
    <w:rsid w:val="00F9683F"/>
    <w:rsid w:val="00FA12F5"/>
    <w:rsid w:val="00FB3203"/>
    <w:rsid w:val="00FB5B21"/>
    <w:rsid w:val="00FB5C56"/>
    <w:rsid w:val="00FC5866"/>
    <w:rsid w:val="00FD3A27"/>
    <w:rsid w:val="00FD648C"/>
    <w:rsid w:val="00FF38CB"/>
    <w:rsid w:val="00FF7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19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CC1"/>
  </w:style>
  <w:style w:type="paragraph" w:styleId="a7">
    <w:name w:val="footer"/>
    <w:basedOn w:val="a"/>
    <w:link w:val="a8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CC1"/>
  </w:style>
  <w:style w:type="paragraph" w:styleId="a9">
    <w:name w:val="footnote text"/>
    <w:basedOn w:val="a"/>
    <w:link w:val="aa"/>
    <w:uiPriority w:val="99"/>
    <w:semiHidden/>
    <w:unhideWhenUsed/>
    <w:rsid w:val="00DE31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E31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E312E"/>
    <w:rPr>
      <w:vertAlign w:val="superscript"/>
    </w:rPr>
  </w:style>
  <w:style w:type="paragraph" w:customStyle="1" w:styleId="ConsPlusNonformat">
    <w:name w:val="ConsPlusNonformat"/>
    <w:rsid w:val="00DA13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73A89"/>
    <w:rPr>
      <w:color w:val="0563C1" w:themeColor="hyperlink"/>
      <w:u w:val="single"/>
    </w:rPr>
  </w:style>
  <w:style w:type="paragraph" w:customStyle="1" w:styleId="ConsPlusNormal">
    <w:name w:val="ConsPlusNormal"/>
    <w:rsid w:val="00C36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19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CC1"/>
  </w:style>
  <w:style w:type="paragraph" w:styleId="a7">
    <w:name w:val="footer"/>
    <w:basedOn w:val="a"/>
    <w:link w:val="a8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CC1"/>
  </w:style>
  <w:style w:type="paragraph" w:styleId="a9">
    <w:name w:val="footnote text"/>
    <w:basedOn w:val="a"/>
    <w:link w:val="aa"/>
    <w:uiPriority w:val="99"/>
    <w:semiHidden/>
    <w:unhideWhenUsed/>
    <w:rsid w:val="00DE31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E31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E312E"/>
    <w:rPr>
      <w:vertAlign w:val="superscript"/>
    </w:rPr>
  </w:style>
  <w:style w:type="paragraph" w:customStyle="1" w:styleId="ConsPlusNonformat">
    <w:name w:val="ConsPlusNonformat"/>
    <w:rsid w:val="00DA13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73A89"/>
    <w:rPr>
      <w:color w:val="0563C1" w:themeColor="hyperlink"/>
      <w:u w:val="single"/>
    </w:rPr>
  </w:style>
  <w:style w:type="paragraph" w:customStyle="1" w:styleId="ConsPlusNormal">
    <w:name w:val="ConsPlusNormal"/>
    <w:rsid w:val="00C36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0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2F395-76E5-4903-A451-A0753AAB5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</Pages>
  <Words>2113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Мариняк</dc:creator>
  <cp:keywords/>
  <dc:description/>
  <cp:lastModifiedBy>Эконом</cp:lastModifiedBy>
  <cp:revision>322</cp:revision>
  <dcterms:created xsi:type="dcterms:W3CDTF">2015-06-11T11:30:00Z</dcterms:created>
  <dcterms:modified xsi:type="dcterms:W3CDTF">2018-09-14T03:21:00Z</dcterms:modified>
</cp:coreProperties>
</file>