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EED" w:rsidRPr="00884A7D" w:rsidRDefault="00E42EED" w:rsidP="00EB4090">
      <w:pPr>
        <w:pStyle w:val="Default"/>
        <w:tabs>
          <w:tab w:val="left" w:pos="4678"/>
        </w:tabs>
        <w:ind w:left="4962"/>
        <w:jc w:val="center"/>
        <w:rPr>
          <w:bCs/>
          <w:sz w:val="28"/>
          <w:szCs w:val="28"/>
        </w:rPr>
      </w:pPr>
      <w:r w:rsidRPr="00884A7D">
        <w:rPr>
          <w:bCs/>
          <w:sz w:val="28"/>
          <w:szCs w:val="28"/>
        </w:rPr>
        <w:t xml:space="preserve">УТВЕРЖДЕН </w:t>
      </w:r>
    </w:p>
    <w:p w:rsidR="00E42EED" w:rsidRPr="00884A7D" w:rsidRDefault="00E42EED" w:rsidP="00EB4090">
      <w:pPr>
        <w:pStyle w:val="Default"/>
        <w:tabs>
          <w:tab w:val="left" w:pos="4678"/>
        </w:tabs>
        <w:ind w:left="4962"/>
        <w:jc w:val="center"/>
        <w:rPr>
          <w:bCs/>
          <w:sz w:val="28"/>
          <w:szCs w:val="28"/>
        </w:rPr>
      </w:pPr>
      <w:r w:rsidRPr="00884A7D">
        <w:rPr>
          <w:bCs/>
          <w:sz w:val="28"/>
          <w:szCs w:val="28"/>
        </w:rPr>
        <w:t>постановлением Администрации</w:t>
      </w:r>
    </w:p>
    <w:p w:rsidR="00E42EED" w:rsidRPr="00884A7D" w:rsidRDefault="00E42EED" w:rsidP="00EB4090">
      <w:pPr>
        <w:pStyle w:val="Default"/>
        <w:tabs>
          <w:tab w:val="left" w:pos="4678"/>
        </w:tabs>
        <w:ind w:left="4962"/>
        <w:jc w:val="center"/>
        <w:rPr>
          <w:bCs/>
          <w:sz w:val="28"/>
          <w:szCs w:val="28"/>
        </w:rPr>
      </w:pPr>
      <w:r w:rsidRPr="00884A7D">
        <w:rPr>
          <w:bCs/>
          <w:sz w:val="28"/>
          <w:szCs w:val="28"/>
        </w:rPr>
        <w:t xml:space="preserve">муниципального образования </w:t>
      </w:r>
    </w:p>
    <w:p w:rsidR="00E42EED" w:rsidRPr="00884A7D" w:rsidRDefault="00E42EED" w:rsidP="00EB4090">
      <w:pPr>
        <w:pStyle w:val="Default"/>
        <w:tabs>
          <w:tab w:val="left" w:pos="4678"/>
        </w:tabs>
        <w:ind w:left="4962"/>
        <w:jc w:val="center"/>
        <w:rPr>
          <w:bCs/>
          <w:sz w:val="28"/>
          <w:szCs w:val="28"/>
        </w:rPr>
      </w:pPr>
      <w:r w:rsidRPr="00884A7D">
        <w:rPr>
          <w:bCs/>
          <w:sz w:val="28"/>
          <w:szCs w:val="28"/>
        </w:rPr>
        <w:t>«Майминский район»</w:t>
      </w:r>
    </w:p>
    <w:p w:rsidR="00E42EED" w:rsidRPr="00884A7D" w:rsidRDefault="00E42EED" w:rsidP="00EB4090">
      <w:pPr>
        <w:pStyle w:val="Default"/>
        <w:tabs>
          <w:tab w:val="left" w:pos="4678"/>
        </w:tabs>
        <w:ind w:left="4962"/>
        <w:jc w:val="center"/>
        <w:rPr>
          <w:bCs/>
          <w:sz w:val="28"/>
          <w:szCs w:val="28"/>
        </w:rPr>
      </w:pPr>
      <w:r w:rsidRPr="00884A7D">
        <w:rPr>
          <w:bCs/>
          <w:sz w:val="28"/>
          <w:szCs w:val="28"/>
        </w:rPr>
        <w:t>от «___» ________ 20__ № ___</w:t>
      </w:r>
    </w:p>
    <w:p w:rsidR="00E42EED" w:rsidRPr="00884A7D" w:rsidRDefault="00E42EED" w:rsidP="00EB4090">
      <w:pPr>
        <w:pStyle w:val="Default"/>
        <w:ind w:left="5529"/>
        <w:jc w:val="center"/>
        <w:rPr>
          <w:bCs/>
          <w:sz w:val="28"/>
          <w:szCs w:val="28"/>
        </w:rPr>
      </w:pPr>
    </w:p>
    <w:p w:rsidR="00871435" w:rsidRPr="00884A7D" w:rsidRDefault="00871435" w:rsidP="00871435">
      <w:pPr>
        <w:pStyle w:val="Default"/>
        <w:jc w:val="center"/>
        <w:rPr>
          <w:sz w:val="28"/>
          <w:szCs w:val="28"/>
        </w:rPr>
      </w:pPr>
      <w:r w:rsidRPr="00884A7D">
        <w:rPr>
          <w:b/>
          <w:bCs/>
          <w:sz w:val="28"/>
          <w:szCs w:val="28"/>
        </w:rPr>
        <w:t>АДМИНИСТРАТИВНЫЙ РЕГЛАМЕНТ</w:t>
      </w:r>
    </w:p>
    <w:p w:rsidR="00871435" w:rsidRPr="00884A7D" w:rsidRDefault="00871435" w:rsidP="00871435">
      <w:pPr>
        <w:pStyle w:val="Default"/>
        <w:jc w:val="center"/>
        <w:rPr>
          <w:sz w:val="28"/>
          <w:szCs w:val="28"/>
        </w:rPr>
      </w:pPr>
      <w:r w:rsidRPr="00884A7D">
        <w:rPr>
          <w:b/>
          <w:bCs/>
          <w:sz w:val="28"/>
          <w:szCs w:val="28"/>
        </w:rPr>
        <w:t>предоставления муниципальной услуги</w:t>
      </w:r>
    </w:p>
    <w:p w:rsidR="00871435" w:rsidRPr="00884A7D" w:rsidRDefault="00FD18B0" w:rsidP="00871435">
      <w:pPr>
        <w:pStyle w:val="Default"/>
        <w:jc w:val="center"/>
        <w:rPr>
          <w:b/>
          <w:sz w:val="28"/>
          <w:szCs w:val="28"/>
        </w:rPr>
      </w:pPr>
      <w:r w:rsidRPr="00884A7D">
        <w:rPr>
          <w:b/>
          <w:bCs/>
          <w:sz w:val="28"/>
          <w:szCs w:val="28"/>
        </w:rPr>
        <w:t>«</w:t>
      </w:r>
      <w:r w:rsidR="006A74FA" w:rsidRPr="00884A7D">
        <w:rPr>
          <w:b/>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D629E1" w:rsidRPr="00884A7D">
        <w:rPr>
          <w:b/>
          <w:sz w:val="28"/>
          <w:szCs w:val="28"/>
        </w:rPr>
        <w:t xml:space="preserve"> такого разрешения</w:t>
      </w:r>
      <w:r w:rsidR="00DD1BA7" w:rsidRPr="00884A7D">
        <w:rPr>
          <w:b/>
          <w:sz w:val="28"/>
          <w:szCs w:val="28"/>
        </w:rPr>
        <w:t>»</w:t>
      </w:r>
    </w:p>
    <w:p w:rsidR="00DD1BA7" w:rsidRPr="00884A7D" w:rsidRDefault="00DD1BA7" w:rsidP="00871435">
      <w:pPr>
        <w:pStyle w:val="Default"/>
        <w:jc w:val="center"/>
        <w:rPr>
          <w:b/>
          <w:sz w:val="28"/>
          <w:szCs w:val="28"/>
        </w:rPr>
      </w:pPr>
    </w:p>
    <w:p w:rsidR="00871435" w:rsidRPr="00884A7D" w:rsidRDefault="003C510E" w:rsidP="00871435">
      <w:pPr>
        <w:pStyle w:val="Default"/>
        <w:jc w:val="center"/>
        <w:rPr>
          <w:sz w:val="28"/>
          <w:szCs w:val="28"/>
        </w:rPr>
      </w:pPr>
      <w:r>
        <w:rPr>
          <w:b/>
          <w:bCs/>
          <w:sz w:val="28"/>
          <w:szCs w:val="28"/>
        </w:rPr>
        <w:t xml:space="preserve">Раздел </w:t>
      </w:r>
      <w:r w:rsidR="00871435" w:rsidRPr="00884A7D">
        <w:rPr>
          <w:b/>
          <w:bCs/>
          <w:sz w:val="28"/>
          <w:szCs w:val="28"/>
        </w:rPr>
        <w:t>I. Общие положения</w:t>
      </w:r>
    </w:p>
    <w:p w:rsidR="00871435" w:rsidRPr="00884A7D" w:rsidRDefault="00871435" w:rsidP="00871435">
      <w:pPr>
        <w:pStyle w:val="Default"/>
        <w:jc w:val="center"/>
        <w:rPr>
          <w:sz w:val="28"/>
          <w:szCs w:val="28"/>
        </w:rPr>
      </w:pPr>
    </w:p>
    <w:p w:rsidR="00871435" w:rsidRPr="00884A7D" w:rsidRDefault="000C3A78" w:rsidP="00871435">
      <w:pPr>
        <w:pStyle w:val="Default"/>
        <w:jc w:val="center"/>
        <w:rPr>
          <w:b/>
          <w:bCs/>
          <w:sz w:val="28"/>
          <w:szCs w:val="28"/>
        </w:rPr>
      </w:pPr>
      <w:r w:rsidRPr="00884A7D">
        <w:rPr>
          <w:b/>
          <w:bCs/>
          <w:sz w:val="28"/>
          <w:szCs w:val="28"/>
        </w:rPr>
        <w:t xml:space="preserve">1.1 </w:t>
      </w:r>
      <w:r w:rsidR="00871435" w:rsidRPr="00884A7D">
        <w:rPr>
          <w:b/>
          <w:bCs/>
          <w:sz w:val="28"/>
          <w:szCs w:val="28"/>
        </w:rPr>
        <w:t>Предмет регулирования административного регламента предоставления муниципальной услуги</w:t>
      </w:r>
    </w:p>
    <w:p w:rsidR="00D741A4" w:rsidRPr="00884A7D" w:rsidRDefault="00D741A4" w:rsidP="00871435">
      <w:pPr>
        <w:pStyle w:val="Default"/>
        <w:jc w:val="center"/>
        <w:rPr>
          <w:sz w:val="28"/>
          <w:szCs w:val="28"/>
        </w:rPr>
      </w:pPr>
    </w:p>
    <w:p w:rsidR="00871435" w:rsidRPr="00884A7D" w:rsidRDefault="00871435" w:rsidP="001A29FF">
      <w:pPr>
        <w:pStyle w:val="Default"/>
        <w:ind w:firstLine="709"/>
        <w:jc w:val="both"/>
        <w:rPr>
          <w:sz w:val="28"/>
          <w:szCs w:val="28"/>
        </w:rPr>
      </w:pPr>
      <w:r w:rsidRPr="00884A7D">
        <w:rPr>
          <w:sz w:val="28"/>
          <w:szCs w:val="28"/>
        </w:rPr>
        <w:t xml:space="preserve">1. Административный регламент предоставления муниципальной услуги </w:t>
      </w:r>
      <w:r w:rsidR="00FD18B0" w:rsidRPr="00884A7D">
        <w:rPr>
          <w:sz w:val="28"/>
          <w:szCs w:val="28"/>
        </w:rPr>
        <w:t>«</w:t>
      </w:r>
      <w:r w:rsidR="006A74FA" w:rsidRPr="00884A7D">
        <w:rPr>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D629E1" w:rsidRPr="00884A7D">
        <w:rPr>
          <w:sz w:val="28"/>
          <w:szCs w:val="28"/>
        </w:rPr>
        <w:t xml:space="preserve"> такого разрешения</w:t>
      </w:r>
      <w:r w:rsidR="007F78EB" w:rsidRPr="00884A7D">
        <w:rPr>
          <w:sz w:val="28"/>
          <w:szCs w:val="28"/>
        </w:rPr>
        <w:t>»</w:t>
      </w:r>
      <w:r w:rsidRPr="00884A7D">
        <w:rPr>
          <w:sz w:val="28"/>
          <w:szCs w:val="28"/>
        </w:rPr>
        <w:t xml:space="preserve"> (далее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FD18B0" w:rsidRPr="00884A7D">
        <w:rPr>
          <w:sz w:val="28"/>
          <w:szCs w:val="28"/>
        </w:rPr>
        <w:t>«</w:t>
      </w:r>
      <w:r w:rsidRPr="00884A7D">
        <w:rPr>
          <w:sz w:val="28"/>
          <w:szCs w:val="28"/>
        </w:rPr>
        <w:t>Майминский район</w:t>
      </w:r>
      <w:r w:rsidR="00FD18B0" w:rsidRPr="00884A7D">
        <w:rPr>
          <w:sz w:val="28"/>
          <w:szCs w:val="28"/>
        </w:rPr>
        <w:t>»</w:t>
      </w:r>
      <w:r w:rsidRPr="00884A7D">
        <w:rPr>
          <w:sz w:val="28"/>
          <w:szCs w:val="28"/>
        </w:rPr>
        <w:t xml:space="preserve"> (далее - Администрация) в лице структурного подразделения - отдела </w:t>
      </w:r>
      <w:r w:rsidR="00DD1BA7" w:rsidRPr="00884A7D">
        <w:rPr>
          <w:sz w:val="28"/>
          <w:szCs w:val="28"/>
        </w:rPr>
        <w:t>архитектуры и градостроительства</w:t>
      </w:r>
      <w:r w:rsidRPr="00884A7D">
        <w:rPr>
          <w:sz w:val="28"/>
          <w:szCs w:val="28"/>
        </w:rPr>
        <w:t xml:space="preserve"> Администрации (далее - Отдел)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871435" w:rsidRPr="00884A7D" w:rsidRDefault="00871435" w:rsidP="001A29FF">
      <w:pPr>
        <w:pStyle w:val="Default"/>
        <w:ind w:firstLine="709"/>
        <w:jc w:val="both"/>
        <w:rPr>
          <w:color w:val="auto"/>
          <w:sz w:val="28"/>
          <w:szCs w:val="28"/>
        </w:rPr>
      </w:pPr>
      <w:r w:rsidRPr="00884A7D">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D741A4" w:rsidRPr="00884A7D" w:rsidRDefault="00D741A4" w:rsidP="001A29FF">
      <w:pPr>
        <w:pStyle w:val="Default"/>
        <w:ind w:firstLine="709"/>
        <w:jc w:val="both"/>
        <w:rPr>
          <w:color w:val="auto"/>
          <w:sz w:val="28"/>
          <w:szCs w:val="28"/>
        </w:rPr>
      </w:pPr>
    </w:p>
    <w:p w:rsidR="00871435" w:rsidRPr="00884A7D" w:rsidRDefault="000C3A78" w:rsidP="00871435">
      <w:pPr>
        <w:pStyle w:val="Default"/>
        <w:jc w:val="center"/>
        <w:rPr>
          <w:sz w:val="28"/>
          <w:szCs w:val="28"/>
        </w:rPr>
      </w:pPr>
      <w:r w:rsidRPr="00884A7D">
        <w:rPr>
          <w:b/>
          <w:bCs/>
          <w:sz w:val="28"/>
          <w:szCs w:val="28"/>
        </w:rPr>
        <w:t xml:space="preserve">1.2 </w:t>
      </w:r>
      <w:r w:rsidR="00871435" w:rsidRPr="00884A7D">
        <w:rPr>
          <w:b/>
          <w:bCs/>
          <w:sz w:val="28"/>
          <w:szCs w:val="28"/>
        </w:rPr>
        <w:t>Описание категории заявителей, а также их</w:t>
      </w:r>
    </w:p>
    <w:p w:rsidR="00871435" w:rsidRPr="00884A7D" w:rsidRDefault="00871435" w:rsidP="00871435">
      <w:pPr>
        <w:pStyle w:val="Default"/>
        <w:jc w:val="center"/>
        <w:rPr>
          <w:b/>
          <w:bCs/>
          <w:sz w:val="28"/>
          <w:szCs w:val="28"/>
        </w:rPr>
      </w:pPr>
      <w:r w:rsidRPr="00884A7D">
        <w:rPr>
          <w:b/>
          <w:bCs/>
          <w:sz w:val="28"/>
          <w:szCs w:val="28"/>
        </w:rPr>
        <w:t>законных представителей</w:t>
      </w:r>
    </w:p>
    <w:p w:rsidR="00D741A4" w:rsidRPr="00884A7D" w:rsidRDefault="00D741A4" w:rsidP="00871435">
      <w:pPr>
        <w:pStyle w:val="Default"/>
        <w:jc w:val="center"/>
        <w:rPr>
          <w:sz w:val="28"/>
          <w:szCs w:val="28"/>
        </w:rPr>
      </w:pPr>
    </w:p>
    <w:p w:rsidR="00956E52" w:rsidRPr="00884A7D" w:rsidRDefault="00871435" w:rsidP="00956E52">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3. </w:t>
      </w:r>
      <w:r w:rsidR="00956E52" w:rsidRPr="00884A7D">
        <w:rPr>
          <w:rFonts w:ascii="Times New Roman" w:hAnsi="Times New Roman" w:cs="Times New Roman"/>
          <w:sz w:val="28"/>
          <w:szCs w:val="28"/>
        </w:rPr>
        <w:t xml:space="preserve">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w:t>
      </w:r>
      <w:r w:rsidR="00956E52" w:rsidRPr="00884A7D">
        <w:rPr>
          <w:rFonts w:ascii="Times New Roman" w:hAnsi="Times New Roman" w:cs="Times New Roman"/>
          <w:sz w:val="28"/>
          <w:szCs w:val="28"/>
        </w:rPr>
        <w:lastRenderedPageBreak/>
        <w:t>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w:t>
      </w:r>
      <w:r w:rsidR="006A74FA" w:rsidRPr="00884A7D">
        <w:rPr>
          <w:rFonts w:ascii="Times New Roman" w:hAnsi="Times New Roman" w:cs="Times New Roman"/>
          <w:sz w:val="28"/>
          <w:szCs w:val="28"/>
        </w:rPr>
        <w:t>,</w:t>
      </w:r>
      <w:r w:rsidR="00956E52" w:rsidRPr="00884A7D">
        <w:rPr>
          <w:rFonts w:ascii="Times New Roman" w:hAnsi="Times New Roman" w:cs="Times New Roman"/>
          <w:sz w:val="28"/>
          <w:szCs w:val="28"/>
        </w:rPr>
        <w:t xml:space="preserve"> МФЦ</w:t>
      </w:r>
      <w:r w:rsidR="006A74FA" w:rsidRPr="00884A7D">
        <w:rPr>
          <w:rFonts w:ascii="Times New Roman" w:hAnsi="Times New Roman" w:cs="Times New Roman"/>
          <w:sz w:val="28"/>
          <w:szCs w:val="28"/>
        </w:rPr>
        <w:t xml:space="preserve">, </w:t>
      </w:r>
      <w:r w:rsidR="001572DE" w:rsidRPr="00884A7D">
        <w:rPr>
          <w:rFonts w:ascii="Times New Roman" w:hAnsi="Times New Roman" w:cs="Times New Roman"/>
          <w:sz w:val="28"/>
          <w:szCs w:val="28"/>
        </w:rPr>
        <w:t xml:space="preserve">Единый портал государственных услуг </w:t>
      </w:r>
      <w:r w:rsidR="003F1286" w:rsidRPr="00884A7D">
        <w:rPr>
          <w:rFonts w:ascii="Times New Roman" w:hAnsi="Times New Roman" w:cs="Times New Roman"/>
          <w:sz w:val="28"/>
          <w:szCs w:val="28"/>
        </w:rPr>
        <w:t>(далее - ЕПГУ),</w:t>
      </w:r>
      <w:r w:rsidR="006A74FA" w:rsidRPr="00884A7D">
        <w:rPr>
          <w:rFonts w:ascii="Times New Roman" w:hAnsi="Times New Roman" w:cs="Times New Roman"/>
          <w:sz w:val="28"/>
          <w:szCs w:val="28"/>
        </w:rPr>
        <w:t> </w:t>
      </w:r>
      <w:r w:rsidR="00956E52" w:rsidRPr="00884A7D">
        <w:rPr>
          <w:rFonts w:ascii="Times New Roman" w:hAnsi="Times New Roman" w:cs="Times New Roman"/>
          <w:sz w:val="28"/>
          <w:szCs w:val="28"/>
        </w:rPr>
        <w:t xml:space="preserve"> (далее - Заявитель).</w:t>
      </w:r>
    </w:p>
    <w:p w:rsidR="00871435" w:rsidRPr="00884A7D" w:rsidRDefault="00871435" w:rsidP="00956E52">
      <w:pPr>
        <w:pStyle w:val="ConsPlusNormal"/>
        <w:ind w:firstLine="540"/>
        <w:jc w:val="both"/>
        <w:rPr>
          <w:sz w:val="28"/>
          <w:szCs w:val="28"/>
        </w:rPr>
      </w:pPr>
    </w:p>
    <w:p w:rsidR="00871435" w:rsidRPr="00884A7D" w:rsidRDefault="000C3A78" w:rsidP="00871435">
      <w:pPr>
        <w:pStyle w:val="Default"/>
        <w:jc w:val="center"/>
        <w:rPr>
          <w:sz w:val="28"/>
          <w:szCs w:val="28"/>
        </w:rPr>
      </w:pPr>
      <w:r w:rsidRPr="00884A7D">
        <w:rPr>
          <w:b/>
          <w:bCs/>
          <w:sz w:val="28"/>
          <w:szCs w:val="28"/>
        </w:rPr>
        <w:t xml:space="preserve">1.3 </w:t>
      </w:r>
      <w:r w:rsidR="00871435" w:rsidRPr="00884A7D">
        <w:rPr>
          <w:b/>
          <w:bCs/>
          <w:sz w:val="28"/>
          <w:szCs w:val="28"/>
        </w:rPr>
        <w:t>Требования к порядку информирования о предоставлении</w:t>
      </w:r>
    </w:p>
    <w:p w:rsidR="00871435" w:rsidRPr="00884A7D" w:rsidRDefault="00871435" w:rsidP="00871435">
      <w:pPr>
        <w:pStyle w:val="Default"/>
        <w:jc w:val="center"/>
        <w:rPr>
          <w:sz w:val="28"/>
          <w:szCs w:val="28"/>
        </w:rPr>
      </w:pPr>
      <w:r w:rsidRPr="00884A7D">
        <w:rPr>
          <w:b/>
          <w:bCs/>
          <w:sz w:val="28"/>
          <w:szCs w:val="28"/>
        </w:rPr>
        <w:t>муниципальной услуги</w:t>
      </w:r>
    </w:p>
    <w:p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4. Порядок информирования о предоставлении муниципальной услуги: Местонахождение Отдела Администрации: Республика Алтай, Майминский район, с. Майма, ул. Ленина, 22. </w:t>
      </w:r>
    </w:p>
    <w:p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График работы Отдела Администрации: </w:t>
      </w:r>
    </w:p>
    <w:p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Часы работы с 8:00 до 16:12. </w:t>
      </w:r>
    </w:p>
    <w:p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Обеденный перерыв с 13:00 до 14:00. </w:t>
      </w:r>
    </w:p>
    <w:p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Суббота, воскресенье - выходные дни. </w:t>
      </w:r>
    </w:p>
    <w:p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Контактные телефоны Отдела Администрации: 8 (388 44) </w:t>
      </w:r>
      <w:r w:rsidR="00956E52" w:rsidRPr="00884A7D">
        <w:rPr>
          <w:rFonts w:ascii="Times New Roman" w:hAnsi="Times New Roman" w:cs="Times New Roman"/>
          <w:sz w:val="28"/>
          <w:szCs w:val="28"/>
        </w:rPr>
        <w:t>22236</w:t>
      </w:r>
      <w:r w:rsidRPr="00884A7D">
        <w:rPr>
          <w:rFonts w:ascii="Times New Roman" w:hAnsi="Times New Roman" w:cs="Times New Roman"/>
          <w:sz w:val="28"/>
          <w:szCs w:val="28"/>
        </w:rPr>
        <w:t xml:space="preserve">. Адрес официального сайта Администрации в сети </w:t>
      </w:r>
      <w:r w:rsidR="00FD18B0" w:rsidRPr="00884A7D">
        <w:rPr>
          <w:rFonts w:ascii="Times New Roman" w:hAnsi="Times New Roman" w:cs="Times New Roman"/>
          <w:sz w:val="28"/>
          <w:szCs w:val="28"/>
        </w:rPr>
        <w:t>«</w:t>
      </w:r>
      <w:r w:rsidRPr="00884A7D">
        <w:rPr>
          <w:rFonts w:ascii="Times New Roman" w:hAnsi="Times New Roman" w:cs="Times New Roman"/>
          <w:sz w:val="28"/>
          <w:szCs w:val="28"/>
        </w:rPr>
        <w:t>Интернет</w:t>
      </w:r>
      <w:r w:rsidR="00FD18B0" w:rsidRPr="00884A7D">
        <w:rPr>
          <w:rFonts w:ascii="Times New Roman" w:hAnsi="Times New Roman" w:cs="Times New Roman"/>
          <w:sz w:val="28"/>
          <w:szCs w:val="28"/>
        </w:rPr>
        <w:t>»</w:t>
      </w:r>
      <w:r w:rsidRPr="00884A7D">
        <w:rPr>
          <w:rFonts w:ascii="Times New Roman" w:hAnsi="Times New Roman" w:cs="Times New Roman"/>
          <w:sz w:val="28"/>
          <w:szCs w:val="28"/>
        </w:rPr>
        <w:t xml:space="preserve">: www.maima-altai.ru. </w:t>
      </w:r>
    </w:p>
    <w:p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Информация по вопросам предоставления муниципальной услуги является открытой и предоставляется путем: </w:t>
      </w:r>
    </w:p>
    <w:p w:rsidR="00871435" w:rsidRPr="00884A7D" w:rsidRDefault="00D741A4"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871435" w:rsidRPr="00884A7D">
        <w:rPr>
          <w:rFonts w:ascii="Times New Roman" w:hAnsi="Times New Roman" w:cs="Times New Roman"/>
          <w:sz w:val="28"/>
          <w:szCs w:val="28"/>
        </w:rPr>
        <w:t xml:space="preserve">размещения на официальном сайте Администрации; </w:t>
      </w:r>
    </w:p>
    <w:p w:rsidR="00871435" w:rsidRPr="00884A7D" w:rsidRDefault="00D741A4"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871435" w:rsidRPr="00884A7D">
        <w:rPr>
          <w:rFonts w:ascii="Times New Roman" w:hAnsi="Times New Roman" w:cs="Times New Roman"/>
          <w:sz w:val="28"/>
          <w:szCs w:val="28"/>
        </w:rPr>
        <w:t xml:space="preserve">размещения на Едином портале государственных услуг: http://gosuslugi.ru; </w:t>
      </w:r>
    </w:p>
    <w:p w:rsidR="000B0C66" w:rsidRPr="00884A7D" w:rsidRDefault="00D741A4"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871435" w:rsidRPr="00884A7D">
        <w:rPr>
          <w:rFonts w:ascii="Times New Roman" w:hAnsi="Times New Roman" w:cs="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871435" w:rsidRPr="00884A7D" w:rsidRDefault="00D741A4"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871435" w:rsidRPr="00884A7D">
        <w:rPr>
          <w:rFonts w:ascii="Times New Roman" w:hAnsi="Times New Roman" w:cs="Times New Roman"/>
          <w:sz w:val="28"/>
          <w:szCs w:val="28"/>
        </w:rPr>
        <w:t xml:space="preserve">проведения консультаций специалистом, предоставляющим муниципальную услугу, при личном обращении; </w:t>
      </w:r>
    </w:p>
    <w:p w:rsidR="00871435" w:rsidRPr="00884A7D" w:rsidRDefault="00D741A4"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871435" w:rsidRPr="00884A7D">
        <w:rPr>
          <w:rFonts w:ascii="Times New Roman" w:hAnsi="Times New Roman" w:cs="Times New Roman"/>
          <w:sz w:val="28"/>
          <w:szCs w:val="28"/>
        </w:rPr>
        <w:t xml:space="preserve">использования средств телефонной связи; </w:t>
      </w:r>
    </w:p>
    <w:p w:rsidR="00871435" w:rsidRPr="00884A7D" w:rsidRDefault="00D741A4"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871435" w:rsidRPr="00884A7D">
        <w:rPr>
          <w:rFonts w:ascii="Times New Roman" w:hAnsi="Times New Roman" w:cs="Times New Roman"/>
          <w:sz w:val="28"/>
          <w:szCs w:val="28"/>
        </w:rPr>
        <w:t>размещения на информационном стенде, расположе</w:t>
      </w:r>
      <w:r w:rsidR="0038610B" w:rsidRPr="00884A7D">
        <w:rPr>
          <w:rFonts w:ascii="Times New Roman" w:hAnsi="Times New Roman" w:cs="Times New Roman"/>
          <w:sz w:val="28"/>
          <w:szCs w:val="28"/>
        </w:rPr>
        <w:t>нном в помещении Администрации;</w:t>
      </w:r>
    </w:p>
    <w:p w:rsidR="00871435" w:rsidRPr="00884A7D" w:rsidRDefault="00D741A4"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38610B" w:rsidRPr="00884A7D">
        <w:rPr>
          <w:rFonts w:ascii="Times New Roman" w:hAnsi="Times New Roman" w:cs="Times New Roman"/>
          <w:sz w:val="28"/>
          <w:szCs w:val="28"/>
        </w:rPr>
        <w:t>п</w:t>
      </w:r>
      <w:r w:rsidR="00871435" w:rsidRPr="00884A7D">
        <w:rPr>
          <w:rFonts w:ascii="Times New Roman" w:hAnsi="Times New Roman" w:cs="Times New Roman"/>
          <w:sz w:val="28"/>
          <w:szCs w:val="28"/>
        </w:rPr>
        <w:t>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w:t>
      </w:r>
      <w:r w:rsidR="0038610B" w:rsidRPr="00884A7D">
        <w:rPr>
          <w:rFonts w:ascii="Times New Roman" w:hAnsi="Times New Roman" w:cs="Times New Roman"/>
          <w:sz w:val="28"/>
          <w:szCs w:val="28"/>
        </w:rPr>
        <w:t>язью либо по электронной почте;</w:t>
      </w:r>
    </w:p>
    <w:p w:rsidR="00871435" w:rsidRPr="00884A7D" w:rsidRDefault="00D741A4"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38610B" w:rsidRPr="00884A7D">
        <w:rPr>
          <w:rFonts w:ascii="Times New Roman" w:hAnsi="Times New Roman" w:cs="Times New Roman"/>
          <w:sz w:val="28"/>
          <w:szCs w:val="28"/>
        </w:rPr>
        <w:t>в</w:t>
      </w:r>
      <w:r w:rsidR="00871435" w:rsidRPr="00884A7D">
        <w:rPr>
          <w:rFonts w:ascii="Times New Roman" w:hAnsi="Times New Roman" w:cs="Times New Roman"/>
          <w:sz w:val="28"/>
          <w:szCs w:val="28"/>
        </w:rPr>
        <w:t xml:space="preserve">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w:t>
      </w:r>
      <w:r w:rsidR="0038610B" w:rsidRPr="00884A7D">
        <w:rPr>
          <w:rFonts w:ascii="Times New Roman" w:hAnsi="Times New Roman" w:cs="Times New Roman"/>
          <w:sz w:val="28"/>
          <w:szCs w:val="28"/>
        </w:rPr>
        <w:t>ьную услугу);</w:t>
      </w:r>
    </w:p>
    <w:p w:rsidR="00871435" w:rsidRPr="00884A7D" w:rsidRDefault="00D741A4"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38610B" w:rsidRPr="00884A7D">
        <w:rPr>
          <w:rFonts w:ascii="Times New Roman" w:hAnsi="Times New Roman" w:cs="Times New Roman"/>
          <w:sz w:val="28"/>
          <w:szCs w:val="28"/>
        </w:rPr>
        <w:t>п</w:t>
      </w:r>
      <w:r w:rsidR="00871435" w:rsidRPr="00884A7D">
        <w:rPr>
          <w:rFonts w:ascii="Times New Roman" w:hAnsi="Times New Roman" w:cs="Times New Roman"/>
          <w:sz w:val="28"/>
          <w:szCs w:val="28"/>
        </w:rPr>
        <w:t>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w:t>
      </w:r>
      <w:r w:rsidR="0038610B" w:rsidRPr="00884A7D">
        <w:rPr>
          <w:rFonts w:ascii="Times New Roman" w:hAnsi="Times New Roman" w:cs="Times New Roman"/>
          <w:sz w:val="28"/>
          <w:szCs w:val="28"/>
        </w:rPr>
        <w:t>я лиц по интересующим вопросам;</w:t>
      </w:r>
    </w:p>
    <w:p w:rsidR="00871435" w:rsidRPr="00884A7D" w:rsidRDefault="00D741A4"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lastRenderedPageBreak/>
        <w:t xml:space="preserve">- </w:t>
      </w:r>
      <w:r w:rsidR="0038610B" w:rsidRPr="00884A7D">
        <w:rPr>
          <w:rFonts w:ascii="Times New Roman" w:hAnsi="Times New Roman" w:cs="Times New Roman"/>
          <w:sz w:val="28"/>
          <w:szCs w:val="28"/>
        </w:rPr>
        <w:t>и</w:t>
      </w:r>
      <w:r w:rsidR="00871435" w:rsidRPr="00884A7D">
        <w:rPr>
          <w:rFonts w:ascii="Times New Roman" w:hAnsi="Times New Roman" w:cs="Times New Roman"/>
          <w:sz w:val="28"/>
          <w:szCs w:val="28"/>
        </w:rPr>
        <w:t>ндивидуальное устное информирование каждого заявителя специалистом, предоставляющим муниципальную услугу, ос</w:t>
      </w:r>
      <w:r w:rsidR="0038610B" w:rsidRPr="00884A7D">
        <w:rPr>
          <w:rFonts w:ascii="Times New Roman" w:hAnsi="Times New Roman" w:cs="Times New Roman"/>
          <w:sz w:val="28"/>
          <w:szCs w:val="28"/>
        </w:rPr>
        <w:t>уществляется не более 15 минут;</w:t>
      </w:r>
    </w:p>
    <w:p w:rsidR="00F04FF1" w:rsidRPr="00884A7D" w:rsidRDefault="00D741A4"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38610B" w:rsidRPr="00884A7D">
        <w:rPr>
          <w:rFonts w:ascii="Times New Roman" w:hAnsi="Times New Roman" w:cs="Times New Roman"/>
          <w:sz w:val="28"/>
          <w:szCs w:val="28"/>
        </w:rPr>
        <w:t>в</w:t>
      </w:r>
      <w:r w:rsidR="00871435" w:rsidRPr="00884A7D">
        <w:rPr>
          <w:rFonts w:ascii="Times New Roman" w:hAnsi="Times New Roman" w:cs="Times New Roman"/>
          <w:sz w:val="28"/>
          <w:szCs w:val="28"/>
        </w:rPr>
        <w:t xml:space="preserve">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w:t>
      </w:r>
      <w:r w:rsidR="0038610B" w:rsidRPr="00884A7D">
        <w:rPr>
          <w:rFonts w:ascii="Times New Roman" w:hAnsi="Times New Roman" w:cs="Times New Roman"/>
          <w:sz w:val="28"/>
          <w:szCs w:val="28"/>
        </w:rPr>
        <w:t xml:space="preserve"> адреса, указанные в обращении.</w:t>
      </w:r>
    </w:p>
    <w:p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в) порядок получения гражданами консультаций о порядке предоставления муниципальной услуги; </w:t>
      </w:r>
    </w:p>
    <w:p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д) образец заполнения заявления; </w:t>
      </w:r>
    </w:p>
    <w:p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3D672B" w:rsidRPr="00884A7D" w:rsidRDefault="003D672B"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В случае наличия соглашения о взаимодействии между Автономным учреждением Республики Алтай «Многофункциональный центр обеспечения предоставления государственных и муниципальных услуг»</w:t>
      </w:r>
      <w:r w:rsidR="001A29FF" w:rsidRPr="00884A7D">
        <w:rPr>
          <w:rFonts w:ascii="Times New Roman" w:hAnsi="Times New Roman" w:cs="Times New Roman"/>
          <w:sz w:val="28"/>
          <w:szCs w:val="28"/>
        </w:rPr>
        <w:t xml:space="preserve"> (далее- МФЦ) и Администрацией</w:t>
      </w:r>
      <w:r w:rsidRPr="00884A7D">
        <w:rPr>
          <w:rFonts w:ascii="Times New Roman" w:hAnsi="Times New Roman" w:cs="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а) по адресу - 649100, Республика Алтай, Майминский район, с. Майма, ул. Ленина, 10; </w:t>
      </w:r>
    </w:p>
    <w:p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б) по телефону (факс) - 8 </w:t>
      </w:r>
      <w:r w:rsidR="000846BA" w:rsidRPr="00884A7D">
        <w:rPr>
          <w:rFonts w:ascii="Times New Roman" w:hAnsi="Times New Roman" w:cs="Times New Roman"/>
          <w:sz w:val="28"/>
          <w:szCs w:val="28"/>
        </w:rPr>
        <w:t>(388 44) 210</w:t>
      </w:r>
      <w:r w:rsidRPr="00884A7D">
        <w:rPr>
          <w:rFonts w:ascii="Times New Roman" w:hAnsi="Times New Roman" w:cs="Times New Roman"/>
          <w:sz w:val="28"/>
          <w:szCs w:val="28"/>
        </w:rPr>
        <w:t xml:space="preserve">04; </w:t>
      </w:r>
    </w:p>
    <w:p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в) по электронной почте - mfc-maima@mail.ru.</w:t>
      </w:r>
    </w:p>
    <w:p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График работы МФЦ: </w:t>
      </w:r>
    </w:p>
    <w:p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Понедельник - пятница: с 8:00 до 17:00. </w:t>
      </w:r>
    </w:p>
    <w:p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Суббота: с 8:00 до 13:00. </w:t>
      </w:r>
    </w:p>
    <w:p w:rsidR="00871435" w:rsidRPr="00884A7D" w:rsidRDefault="00871435" w:rsidP="00D741A4">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Воскресенье - выходной день. </w:t>
      </w:r>
    </w:p>
    <w:p w:rsidR="00956E52" w:rsidRPr="00884A7D" w:rsidRDefault="00956E52" w:rsidP="00D741A4">
      <w:pPr>
        <w:pStyle w:val="ConsPlusNormal"/>
        <w:ind w:firstLine="540"/>
        <w:jc w:val="both"/>
        <w:rPr>
          <w:rFonts w:ascii="Times New Roman" w:hAnsi="Times New Roman" w:cs="Times New Roman"/>
          <w:sz w:val="28"/>
          <w:szCs w:val="28"/>
        </w:rPr>
      </w:pPr>
    </w:p>
    <w:p w:rsidR="00871435" w:rsidRPr="00884A7D" w:rsidRDefault="003C510E" w:rsidP="001A29FF">
      <w:pPr>
        <w:pStyle w:val="Default"/>
        <w:tabs>
          <w:tab w:val="left" w:pos="993"/>
        </w:tabs>
        <w:ind w:firstLine="709"/>
        <w:jc w:val="center"/>
        <w:rPr>
          <w:sz w:val="28"/>
          <w:szCs w:val="28"/>
        </w:rPr>
      </w:pPr>
      <w:r>
        <w:rPr>
          <w:b/>
          <w:bCs/>
          <w:sz w:val="28"/>
          <w:szCs w:val="28"/>
        </w:rPr>
        <w:t xml:space="preserve">Раздел </w:t>
      </w:r>
      <w:r w:rsidR="00871435" w:rsidRPr="00884A7D">
        <w:rPr>
          <w:b/>
          <w:bCs/>
          <w:sz w:val="28"/>
          <w:szCs w:val="28"/>
        </w:rPr>
        <w:t>II. Стандарт предоставления муниципальной услуги</w:t>
      </w:r>
    </w:p>
    <w:p w:rsidR="00871435" w:rsidRPr="00884A7D" w:rsidRDefault="00773EA2" w:rsidP="001A29FF">
      <w:pPr>
        <w:pStyle w:val="Default"/>
        <w:tabs>
          <w:tab w:val="left" w:pos="993"/>
        </w:tabs>
        <w:ind w:firstLine="709"/>
        <w:jc w:val="center"/>
        <w:rPr>
          <w:sz w:val="28"/>
          <w:szCs w:val="28"/>
        </w:rPr>
      </w:pPr>
      <w:r w:rsidRPr="00884A7D">
        <w:rPr>
          <w:b/>
          <w:bCs/>
          <w:sz w:val="28"/>
          <w:szCs w:val="28"/>
        </w:rPr>
        <w:t>2.1</w:t>
      </w:r>
      <w:r w:rsidR="00E6615E" w:rsidRPr="00884A7D">
        <w:rPr>
          <w:b/>
          <w:bCs/>
          <w:sz w:val="28"/>
          <w:szCs w:val="28"/>
        </w:rPr>
        <w:t xml:space="preserve">. </w:t>
      </w:r>
      <w:r w:rsidR="00871435" w:rsidRPr="00884A7D">
        <w:rPr>
          <w:b/>
          <w:bCs/>
          <w:sz w:val="28"/>
          <w:szCs w:val="28"/>
        </w:rPr>
        <w:t>Наименование муниципальной услуги</w:t>
      </w:r>
    </w:p>
    <w:p w:rsidR="00871435" w:rsidRPr="00884A7D" w:rsidRDefault="00871435" w:rsidP="001A29FF">
      <w:pPr>
        <w:pStyle w:val="Default"/>
        <w:tabs>
          <w:tab w:val="left" w:pos="993"/>
        </w:tabs>
        <w:ind w:firstLine="709"/>
        <w:jc w:val="both"/>
        <w:rPr>
          <w:sz w:val="28"/>
          <w:szCs w:val="28"/>
        </w:rPr>
      </w:pPr>
      <w:r w:rsidRPr="00884A7D">
        <w:rPr>
          <w:sz w:val="28"/>
          <w:szCs w:val="28"/>
        </w:rPr>
        <w:t xml:space="preserve">5. Наименование муниципальной услуги: </w:t>
      </w:r>
      <w:r w:rsidR="00FD18B0" w:rsidRPr="00884A7D">
        <w:rPr>
          <w:sz w:val="28"/>
          <w:szCs w:val="28"/>
        </w:rPr>
        <w:t>«</w:t>
      </w:r>
      <w:r w:rsidR="000147F7" w:rsidRPr="00884A7D">
        <w:rPr>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w:t>
      </w:r>
      <w:r w:rsidR="000147F7" w:rsidRPr="00884A7D">
        <w:rPr>
          <w:sz w:val="28"/>
          <w:szCs w:val="28"/>
        </w:rPr>
        <w:lastRenderedPageBreak/>
        <w:t>законодательства Российской Федерации о градостроительной деятельности</w:t>
      </w:r>
      <w:r w:rsidR="00D629E1" w:rsidRPr="00884A7D">
        <w:rPr>
          <w:sz w:val="28"/>
          <w:szCs w:val="28"/>
        </w:rPr>
        <w:t xml:space="preserve"> такого разрешения</w:t>
      </w:r>
      <w:r w:rsidR="003D672B" w:rsidRPr="00884A7D">
        <w:rPr>
          <w:sz w:val="28"/>
          <w:szCs w:val="28"/>
        </w:rPr>
        <w:t>»</w:t>
      </w:r>
      <w:r w:rsidR="00F04FF1" w:rsidRPr="00884A7D">
        <w:rPr>
          <w:sz w:val="28"/>
          <w:szCs w:val="28"/>
        </w:rPr>
        <w:t>.</w:t>
      </w:r>
    </w:p>
    <w:p w:rsidR="000147F7" w:rsidRPr="00884A7D" w:rsidRDefault="000147F7" w:rsidP="001A29FF">
      <w:pPr>
        <w:pStyle w:val="Default"/>
        <w:tabs>
          <w:tab w:val="left" w:pos="993"/>
        </w:tabs>
        <w:ind w:firstLine="709"/>
        <w:jc w:val="both"/>
        <w:rPr>
          <w:sz w:val="28"/>
          <w:szCs w:val="28"/>
        </w:rPr>
      </w:pPr>
    </w:p>
    <w:p w:rsidR="00871435" w:rsidRPr="00884A7D" w:rsidRDefault="000C3A78" w:rsidP="001A29FF">
      <w:pPr>
        <w:pStyle w:val="Default"/>
        <w:tabs>
          <w:tab w:val="left" w:pos="993"/>
        </w:tabs>
        <w:ind w:firstLine="709"/>
        <w:jc w:val="center"/>
        <w:rPr>
          <w:b/>
          <w:bCs/>
          <w:sz w:val="28"/>
          <w:szCs w:val="28"/>
        </w:rPr>
      </w:pPr>
      <w:r w:rsidRPr="00884A7D">
        <w:rPr>
          <w:b/>
          <w:bCs/>
          <w:sz w:val="28"/>
          <w:szCs w:val="28"/>
        </w:rPr>
        <w:t>2.</w:t>
      </w:r>
      <w:r w:rsidR="00773EA2" w:rsidRPr="00884A7D">
        <w:rPr>
          <w:b/>
          <w:bCs/>
          <w:sz w:val="28"/>
          <w:szCs w:val="28"/>
        </w:rPr>
        <w:t>2</w:t>
      </w:r>
      <w:r w:rsidR="00E6615E" w:rsidRPr="00884A7D">
        <w:rPr>
          <w:b/>
          <w:bCs/>
          <w:sz w:val="28"/>
          <w:szCs w:val="28"/>
        </w:rPr>
        <w:t xml:space="preserve">. </w:t>
      </w:r>
      <w:r w:rsidR="00871435" w:rsidRPr="00884A7D">
        <w:rPr>
          <w:b/>
          <w:bCs/>
          <w:sz w:val="28"/>
          <w:szCs w:val="28"/>
        </w:rPr>
        <w:t>Наименование органа, предоставляющего муниципальную услугу</w:t>
      </w:r>
    </w:p>
    <w:p w:rsidR="000147F7" w:rsidRPr="00884A7D" w:rsidRDefault="000147F7" w:rsidP="001A29FF">
      <w:pPr>
        <w:pStyle w:val="Default"/>
        <w:tabs>
          <w:tab w:val="left" w:pos="993"/>
        </w:tabs>
        <w:ind w:firstLine="709"/>
        <w:jc w:val="center"/>
        <w:rPr>
          <w:sz w:val="28"/>
          <w:szCs w:val="28"/>
        </w:rPr>
      </w:pPr>
    </w:p>
    <w:p w:rsidR="00871435" w:rsidRPr="00884A7D" w:rsidRDefault="00871435" w:rsidP="001A29FF">
      <w:pPr>
        <w:pStyle w:val="Default"/>
        <w:tabs>
          <w:tab w:val="left" w:pos="993"/>
        </w:tabs>
        <w:ind w:firstLine="709"/>
        <w:jc w:val="both"/>
        <w:rPr>
          <w:sz w:val="28"/>
          <w:szCs w:val="28"/>
        </w:rPr>
      </w:pPr>
      <w:r w:rsidRPr="00884A7D">
        <w:rPr>
          <w:sz w:val="28"/>
          <w:szCs w:val="28"/>
        </w:rPr>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0147F7" w:rsidRPr="00884A7D" w:rsidRDefault="000147F7" w:rsidP="001A29FF">
      <w:pPr>
        <w:pStyle w:val="Default"/>
        <w:tabs>
          <w:tab w:val="left" w:pos="993"/>
        </w:tabs>
        <w:ind w:firstLine="709"/>
        <w:jc w:val="both"/>
        <w:rPr>
          <w:sz w:val="28"/>
          <w:szCs w:val="28"/>
        </w:rPr>
      </w:pPr>
    </w:p>
    <w:p w:rsidR="00871435" w:rsidRPr="00884A7D" w:rsidRDefault="000C3A78" w:rsidP="00871435">
      <w:pPr>
        <w:pStyle w:val="Default"/>
        <w:jc w:val="center"/>
        <w:rPr>
          <w:b/>
          <w:bCs/>
          <w:sz w:val="28"/>
          <w:szCs w:val="28"/>
        </w:rPr>
      </w:pPr>
      <w:r w:rsidRPr="00884A7D">
        <w:rPr>
          <w:b/>
          <w:bCs/>
          <w:sz w:val="28"/>
          <w:szCs w:val="28"/>
        </w:rPr>
        <w:t>2.</w:t>
      </w:r>
      <w:r w:rsidR="00773EA2" w:rsidRPr="00884A7D">
        <w:rPr>
          <w:b/>
          <w:bCs/>
          <w:sz w:val="28"/>
          <w:szCs w:val="28"/>
        </w:rPr>
        <w:t>3</w:t>
      </w:r>
      <w:r w:rsidR="00E6615E" w:rsidRPr="00884A7D">
        <w:rPr>
          <w:b/>
          <w:bCs/>
          <w:sz w:val="28"/>
          <w:szCs w:val="28"/>
        </w:rPr>
        <w:t xml:space="preserve">. </w:t>
      </w:r>
      <w:r w:rsidR="00871435" w:rsidRPr="00884A7D">
        <w:rPr>
          <w:b/>
          <w:bCs/>
          <w:sz w:val="28"/>
          <w:szCs w:val="28"/>
        </w:rPr>
        <w:t>Результат предоставления муниципальной услуги</w:t>
      </w:r>
    </w:p>
    <w:p w:rsidR="000147F7" w:rsidRPr="00884A7D" w:rsidRDefault="000147F7" w:rsidP="00871435">
      <w:pPr>
        <w:pStyle w:val="Default"/>
        <w:jc w:val="center"/>
        <w:rPr>
          <w:sz w:val="28"/>
          <w:szCs w:val="28"/>
        </w:rPr>
      </w:pPr>
    </w:p>
    <w:p w:rsidR="00871435" w:rsidRPr="00884A7D" w:rsidRDefault="00871435" w:rsidP="00042EB6">
      <w:pPr>
        <w:pStyle w:val="Default"/>
        <w:tabs>
          <w:tab w:val="left" w:pos="993"/>
        </w:tabs>
        <w:ind w:firstLine="709"/>
        <w:jc w:val="both"/>
        <w:rPr>
          <w:color w:val="auto"/>
          <w:sz w:val="28"/>
          <w:szCs w:val="28"/>
        </w:rPr>
      </w:pPr>
      <w:r w:rsidRPr="00884A7D">
        <w:rPr>
          <w:color w:val="auto"/>
          <w:sz w:val="28"/>
          <w:szCs w:val="28"/>
        </w:rPr>
        <w:t xml:space="preserve">7. Результатом предоставления муниципальной услуги является: </w:t>
      </w:r>
    </w:p>
    <w:p w:rsidR="00956E52" w:rsidRPr="00884A7D" w:rsidRDefault="00956E52" w:rsidP="000147F7">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выдача</w:t>
      </w:r>
      <w:r w:rsidR="000147F7" w:rsidRPr="00884A7D">
        <w:rPr>
          <w:rFonts w:ascii="Times New Roman" w:hAnsi="Times New Roman" w:cs="Times New Roman"/>
          <w:sz w:val="28"/>
          <w:szCs w:val="28"/>
        </w:rPr>
        <w:t xml:space="preserve">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84A7D">
        <w:rPr>
          <w:rFonts w:ascii="Times New Roman" w:hAnsi="Times New Roman" w:cs="Times New Roman"/>
          <w:sz w:val="28"/>
          <w:szCs w:val="28"/>
        </w:rPr>
        <w:t>;</w:t>
      </w:r>
    </w:p>
    <w:p w:rsidR="00956E52" w:rsidRPr="00884A7D" w:rsidRDefault="00956E52" w:rsidP="00042EB6">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выдача уведомления</w:t>
      </w:r>
      <w:r w:rsidR="000147F7" w:rsidRPr="00884A7D">
        <w:rPr>
          <w:rFonts w:ascii="Times New Roman" w:hAnsi="Times New Roman" w:cs="Times New Roman"/>
          <w:sz w:val="28"/>
          <w:szCs w:val="28"/>
        </w:rP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84A7D">
        <w:rPr>
          <w:rFonts w:ascii="Times New Roman" w:hAnsi="Times New Roman" w:cs="Times New Roman"/>
          <w:sz w:val="28"/>
          <w:szCs w:val="28"/>
        </w:rPr>
        <w:t>.</w:t>
      </w:r>
    </w:p>
    <w:p w:rsidR="000147F7" w:rsidRPr="00884A7D" w:rsidRDefault="000147F7" w:rsidP="00042EB6">
      <w:pPr>
        <w:pStyle w:val="ConsPlusNormal"/>
        <w:ind w:firstLine="709"/>
        <w:jc w:val="both"/>
        <w:rPr>
          <w:rFonts w:ascii="Times New Roman" w:hAnsi="Times New Roman" w:cs="Times New Roman"/>
          <w:sz w:val="28"/>
          <w:szCs w:val="28"/>
        </w:rPr>
      </w:pPr>
    </w:p>
    <w:p w:rsidR="00871435" w:rsidRPr="00884A7D" w:rsidRDefault="000C3A78" w:rsidP="00042EB6">
      <w:pPr>
        <w:pStyle w:val="Default"/>
        <w:tabs>
          <w:tab w:val="left" w:pos="993"/>
          <w:tab w:val="left" w:pos="3168"/>
        </w:tabs>
        <w:ind w:firstLine="709"/>
        <w:jc w:val="center"/>
        <w:rPr>
          <w:b/>
          <w:bCs/>
          <w:color w:val="auto"/>
          <w:sz w:val="28"/>
          <w:szCs w:val="28"/>
        </w:rPr>
      </w:pPr>
      <w:r w:rsidRPr="00884A7D">
        <w:rPr>
          <w:b/>
          <w:bCs/>
          <w:color w:val="auto"/>
          <w:sz w:val="28"/>
          <w:szCs w:val="28"/>
        </w:rPr>
        <w:t>2.</w:t>
      </w:r>
      <w:r w:rsidR="00773EA2" w:rsidRPr="00884A7D">
        <w:rPr>
          <w:b/>
          <w:bCs/>
          <w:color w:val="auto"/>
          <w:sz w:val="28"/>
          <w:szCs w:val="28"/>
        </w:rPr>
        <w:t>4</w:t>
      </w:r>
      <w:r w:rsidR="00E6615E" w:rsidRPr="00884A7D">
        <w:rPr>
          <w:b/>
          <w:bCs/>
          <w:color w:val="auto"/>
          <w:sz w:val="28"/>
          <w:szCs w:val="28"/>
        </w:rPr>
        <w:t xml:space="preserve">. </w:t>
      </w:r>
      <w:r w:rsidR="00871435" w:rsidRPr="00884A7D">
        <w:rPr>
          <w:b/>
          <w:bCs/>
          <w:color w:val="auto"/>
          <w:sz w:val="28"/>
          <w:szCs w:val="28"/>
        </w:rPr>
        <w:t>Сроки предоставления муниципальной услуги</w:t>
      </w:r>
    </w:p>
    <w:p w:rsidR="000147F7" w:rsidRPr="00884A7D" w:rsidRDefault="000147F7" w:rsidP="00042EB6">
      <w:pPr>
        <w:pStyle w:val="Default"/>
        <w:tabs>
          <w:tab w:val="left" w:pos="993"/>
          <w:tab w:val="left" w:pos="3168"/>
        </w:tabs>
        <w:ind w:firstLine="709"/>
        <w:jc w:val="center"/>
        <w:rPr>
          <w:color w:val="auto"/>
          <w:sz w:val="28"/>
          <w:szCs w:val="28"/>
        </w:rPr>
      </w:pPr>
    </w:p>
    <w:p w:rsidR="00956E52" w:rsidRPr="00884A7D" w:rsidRDefault="0079491E" w:rsidP="000147F7">
      <w:pPr>
        <w:autoSpaceDE w:val="0"/>
        <w:autoSpaceDN w:val="0"/>
        <w:adjustRightInd w:val="0"/>
        <w:ind w:firstLine="709"/>
        <w:jc w:val="both"/>
        <w:rPr>
          <w:sz w:val="28"/>
          <w:szCs w:val="28"/>
        </w:rPr>
      </w:pPr>
      <w:r w:rsidRPr="00884A7D">
        <w:rPr>
          <w:sz w:val="28"/>
          <w:szCs w:val="28"/>
        </w:rPr>
        <w:t>8</w:t>
      </w:r>
      <w:r w:rsidR="00871435" w:rsidRPr="00884A7D">
        <w:rPr>
          <w:sz w:val="28"/>
          <w:szCs w:val="28"/>
        </w:rPr>
        <w:t xml:space="preserve">. </w:t>
      </w:r>
      <w:r w:rsidR="00956E52" w:rsidRPr="00884A7D">
        <w:rPr>
          <w:sz w:val="28"/>
          <w:szCs w:val="28"/>
        </w:rPr>
        <w:t xml:space="preserve">Решение </w:t>
      </w:r>
      <w:r w:rsidR="005C06AE">
        <w:rPr>
          <w:sz w:val="28"/>
          <w:szCs w:val="28"/>
        </w:rPr>
        <w:t xml:space="preserve">о </w:t>
      </w:r>
      <w:r w:rsidR="000147F7" w:rsidRPr="00884A7D">
        <w:rPr>
          <w:sz w:val="28"/>
          <w:szCs w:val="28"/>
        </w:rPr>
        <w:t xml:space="preserve">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w:t>
      </w:r>
      <w:r w:rsidR="00956E52" w:rsidRPr="00884A7D">
        <w:rPr>
          <w:sz w:val="28"/>
          <w:szCs w:val="28"/>
        </w:rPr>
        <w:t xml:space="preserve">о </w:t>
      </w:r>
      <w:r w:rsidR="000147F7" w:rsidRPr="00884A7D">
        <w:rPr>
          <w:sz w:val="28"/>
          <w:szCs w:val="28"/>
        </w:rPr>
        <w:t xml:space="preserve">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956E52" w:rsidRPr="00884A7D">
        <w:rPr>
          <w:sz w:val="28"/>
          <w:szCs w:val="28"/>
        </w:rPr>
        <w:t>должно быть принято по результата</w:t>
      </w:r>
      <w:r w:rsidR="000147F7" w:rsidRPr="00884A7D">
        <w:rPr>
          <w:sz w:val="28"/>
          <w:szCs w:val="28"/>
        </w:rPr>
        <w:t xml:space="preserve">м рассмотрения </w:t>
      </w:r>
      <w:hyperlink r:id="rId8" w:history="1">
        <w:r w:rsidR="000147F7" w:rsidRPr="00884A7D">
          <w:rPr>
            <w:sz w:val="28"/>
            <w:szCs w:val="28"/>
          </w:rPr>
          <w:t>уведомлени</w:t>
        </w:r>
      </w:hyperlink>
      <w:r w:rsidR="000147F7" w:rsidRPr="00884A7D">
        <w:rPr>
          <w:sz w:val="28"/>
          <w:szCs w:val="28"/>
        </w:rPr>
        <w:t>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956E52" w:rsidRPr="00884A7D">
        <w:rPr>
          <w:sz w:val="28"/>
          <w:szCs w:val="28"/>
        </w:rPr>
        <w:t xml:space="preserve"> и иных представленных в соответствии с частями </w:t>
      </w:r>
      <w:r w:rsidR="000147F7" w:rsidRPr="00884A7D">
        <w:rPr>
          <w:sz w:val="28"/>
          <w:szCs w:val="28"/>
        </w:rPr>
        <w:t>16</w:t>
      </w:r>
      <w:r w:rsidR="00956E52" w:rsidRPr="00884A7D">
        <w:rPr>
          <w:sz w:val="28"/>
          <w:szCs w:val="28"/>
        </w:rPr>
        <w:t xml:space="preserve"> статьи </w:t>
      </w:r>
      <w:r w:rsidR="000147F7" w:rsidRPr="00884A7D">
        <w:rPr>
          <w:sz w:val="28"/>
          <w:szCs w:val="28"/>
        </w:rPr>
        <w:t>55</w:t>
      </w:r>
      <w:r w:rsidR="00956E52" w:rsidRPr="00884A7D">
        <w:rPr>
          <w:sz w:val="28"/>
          <w:szCs w:val="28"/>
        </w:rPr>
        <w:t xml:space="preserve"> </w:t>
      </w:r>
      <w:r w:rsidR="000147F7" w:rsidRPr="00884A7D">
        <w:rPr>
          <w:sz w:val="28"/>
          <w:szCs w:val="28"/>
        </w:rPr>
        <w:t>Градостроительного</w:t>
      </w:r>
      <w:r w:rsidR="00956E52" w:rsidRPr="00884A7D">
        <w:rPr>
          <w:sz w:val="28"/>
          <w:szCs w:val="28"/>
        </w:rPr>
        <w:t xml:space="preserve"> кодекса </w:t>
      </w:r>
      <w:r w:rsidR="00042EB6" w:rsidRPr="00884A7D">
        <w:rPr>
          <w:sz w:val="28"/>
          <w:szCs w:val="28"/>
        </w:rPr>
        <w:t>Российской Федерации</w:t>
      </w:r>
      <w:r w:rsidR="000147F7" w:rsidRPr="00884A7D">
        <w:rPr>
          <w:sz w:val="28"/>
          <w:szCs w:val="28"/>
        </w:rPr>
        <w:t xml:space="preserve"> документов органом местного самоуправления уполномоченным на рассмотрение уведомления об окончании строительства</w:t>
      </w:r>
      <w:r w:rsidR="00956E52" w:rsidRPr="00884A7D">
        <w:rPr>
          <w:sz w:val="28"/>
          <w:szCs w:val="28"/>
        </w:rPr>
        <w:t xml:space="preserve">, не позднее чем через </w:t>
      </w:r>
      <w:r w:rsidR="00292A77" w:rsidRPr="00884A7D">
        <w:rPr>
          <w:sz w:val="28"/>
          <w:szCs w:val="28"/>
        </w:rPr>
        <w:t>семь рабочих</w:t>
      </w:r>
      <w:r w:rsidR="00956E52" w:rsidRPr="00884A7D">
        <w:rPr>
          <w:sz w:val="28"/>
          <w:szCs w:val="28"/>
        </w:rPr>
        <w:t xml:space="preserve"> дней</w:t>
      </w:r>
      <w:r w:rsidR="00042EB6" w:rsidRPr="00884A7D">
        <w:rPr>
          <w:sz w:val="28"/>
          <w:szCs w:val="28"/>
        </w:rPr>
        <w:t xml:space="preserve"> со дня представления </w:t>
      </w:r>
      <w:r w:rsidR="00292A77" w:rsidRPr="00884A7D">
        <w:rPr>
          <w:sz w:val="28"/>
          <w:szCs w:val="28"/>
        </w:rPr>
        <w:t xml:space="preserve">соответствующего уведомления об окончании строительства и необходимых документов, обязанность по предоставлению которых </w:t>
      </w:r>
      <w:r w:rsidR="00042EB6" w:rsidRPr="00884A7D">
        <w:rPr>
          <w:sz w:val="28"/>
          <w:szCs w:val="28"/>
        </w:rPr>
        <w:t>возложена на заявителя. В случае представления заявителем</w:t>
      </w:r>
      <w:r w:rsidR="00292A77" w:rsidRPr="00884A7D">
        <w:rPr>
          <w:sz w:val="28"/>
          <w:szCs w:val="28"/>
        </w:rPr>
        <w:t xml:space="preserve"> документов, указанных в части 16</w:t>
      </w:r>
      <w:r w:rsidR="00042EB6" w:rsidRPr="00884A7D">
        <w:rPr>
          <w:sz w:val="28"/>
          <w:szCs w:val="28"/>
        </w:rPr>
        <w:t xml:space="preserve"> статьи </w:t>
      </w:r>
      <w:r w:rsidR="00292A77" w:rsidRPr="00884A7D">
        <w:rPr>
          <w:sz w:val="28"/>
          <w:szCs w:val="28"/>
        </w:rPr>
        <w:t>55</w:t>
      </w:r>
      <w:r w:rsidR="00042EB6" w:rsidRPr="00884A7D">
        <w:rPr>
          <w:sz w:val="28"/>
          <w:szCs w:val="28"/>
        </w:rPr>
        <w:t xml:space="preserve"> </w:t>
      </w:r>
      <w:r w:rsidR="00292A77" w:rsidRPr="00884A7D">
        <w:rPr>
          <w:sz w:val="28"/>
          <w:szCs w:val="28"/>
        </w:rPr>
        <w:t>Градостроительного кодекса</w:t>
      </w:r>
      <w:r w:rsidR="00042EB6" w:rsidRPr="00884A7D">
        <w:rPr>
          <w:sz w:val="28"/>
          <w:szCs w:val="28"/>
        </w:rPr>
        <w:t xml:space="preserve"> Российской Федерации, через МФЦ срок принятия решения </w:t>
      </w:r>
      <w:r w:rsidR="00292A77" w:rsidRPr="00884A7D">
        <w:rPr>
          <w:sz w:val="28"/>
          <w:szCs w:val="28"/>
        </w:rPr>
        <w:t xml:space="preserve">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sidR="00292A77" w:rsidRPr="00884A7D">
        <w:rPr>
          <w:sz w:val="28"/>
          <w:szCs w:val="28"/>
        </w:rPr>
        <w:lastRenderedPageBreak/>
        <w:t xml:space="preserve">деятельности или выдаче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042EB6" w:rsidRPr="00884A7D">
        <w:rPr>
          <w:sz w:val="28"/>
          <w:szCs w:val="28"/>
        </w:rPr>
        <w:t xml:space="preserve">исчисляется со дня передачи МФЦ таких документов в орган, </w:t>
      </w:r>
      <w:r w:rsidR="00292A77" w:rsidRPr="00884A7D">
        <w:rPr>
          <w:sz w:val="28"/>
          <w:szCs w:val="28"/>
        </w:rPr>
        <w:t>уполномоченный на рассмотрение уведомления об окончании строительства</w:t>
      </w:r>
      <w:r w:rsidR="00042EB6" w:rsidRPr="00884A7D">
        <w:rPr>
          <w:sz w:val="28"/>
          <w:szCs w:val="28"/>
        </w:rPr>
        <w:t>.</w:t>
      </w:r>
    </w:p>
    <w:p w:rsidR="00292A77" w:rsidRPr="00884A7D" w:rsidRDefault="00292A77" w:rsidP="000147F7">
      <w:pPr>
        <w:autoSpaceDE w:val="0"/>
        <w:autoSpaceDN w:val="0"/>
        <w:adjustRightInd w:val="0"/>
        <w:ind w:firstLine="709"/>
        <w:jc w:val="both"/>
        <w:rPr>
          <w:sz w:val="28"/>
          <w:szCs w:val="28"/>
        </w:rPr>
      </w:pPr>
    </w:p>
    <w:p w:rsidR="00871435" w:rsidRPr="00884A7D" w:rsidRDefault="000C3A78" w:rsidP="001572DE">
      <w:pPr>
        <w:tabs>
          <w:tab w:val="left" w:pos="993"/>
        </w:tabs>
        <w:ind w:firstLine="709"/>
        <w:jc w:val="center"/>
        <w:rPr>
          <w:b/>
          <w:bCs/>
          <w:sz w:val="28"/>
          <w:szCs w:val="28"/>
        </w:rPr>
      </w:pPr>
      <w:r w:rsidRPr="00884A7D">
        <w:rPr>
          <w:b/>
          <w:bCs/>
          <w:sz w:val="28"/>
          <w:szCs w:val="28"/>
        </w:rPr>
        <w:t>2.</w:t>
      </w:r>
      <w:r w:rsidR="00773EA2" w:rsidRPr="00884A7D">
        <w:rPr>
          <w:b/>
          <w:bCs/>
          <w:sz w:val="28"/>
          <w:szCs w:val="28"/>
        </w:rPr>
        <w:t>5</w:t>
      </w:r>
      <w:r w:rsidR="00E6615E" w:rsidRPr="00884A7D">
        <w:rPr>
          <w:b/>
          <w:bCs/>
          <w:sz w:val="28"/>
          <w:szCs w:val="28"/>
        </w:rPr>
        <w:t xml:space="preserve">. </w:t>
      </w:r>
      <w:r w:rsidR="00871435" w:rsidRPr="00884A7D">
        <w:rPr>
          <w:b/>
          <w:bCs/>
          <w:sz w:val="28"/>
          <w:szCs w:val="28"/>
        </w:rPr>
        <w:t>Правовые основания для предоставления муниципальной услуги</w:t>
      </w:r>
    </w:p>
    <w:p w:rsidR="001572DE" w:rsidRPr="00884A7D" w:rsidRDefault="001572DE" w:rsidP="00956E52">
      <w:pPr>
        <w:tabs>
          <w:tab w:val="left" w:pos="993"/>
        </w:tabs>
        <w:ind w:firstLine="709"/>
        <w:jc w:val="both"/>
        <w:rPr>
          <w:sz w:val="28"/>
          <w:szCs w:val="28"/>
        </w:rPr>
      </w:pPr>
    </w:p>
    <w:p w:rsidR="00871435" w:rsidRPr="00884A7D" w:rsidRDefault="002E5453" w:rsidP="001A29FF">
      <w:pPr>
        <w:pStyle w:val="Default"/>
        <w:tabs>
          <w:tab w:val="left" w:pos="993"/>
        </w:tabs>
        <w:ind w:firstLine="709"/>
        <w:jc w:val="both"/>
        <w:rPr>
          <w:color w:val="auto"/>
          <w:sz w:val="28"/>
          <w:szCs w:val="28"/>
        </w:rPr>
      </w:pPr>
      <w:r w:rsidRPr="00884A7D">
        <w:rPr>
          <w:color w:val="auto"/>
          <w:sz w:val="28"/>
          <w:szCs w:val="28"/>
        </w:rPr>
        <w:t>9</w:t>
      </w:r>
      <w:r w:rsidR="00871435" w:rsidRPr="00884A7D">
        <w:rPr>
          <w:color w:val="auto"/>
          <w:sz w:val="28"/>
          <w:szCs w:val="28"/>
        </w:rPr>
        <w:t xml:space="preserve">. Правовыми основаниями для предоставления муниципальной услуги являются: </w:t>
      </w:r>
    </w:p>
    <w:p w:rsidR="00042EB6" w:rsidRPr="00884A7D" w:rsidRDefault="00042EB6" w:rsidP="00042EB6">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w:t>
      </w:r>
      <w:hyperlink r:id="rId9" w:history="1">
        <w:r w:rsidRPr="00884A7D">
          <w:rPr>
            <w:rFonts w:ascii="Times New Roman" w:hAnsi="Times New Roman" w:cs="Times New Roman"/>
            <w:sz w:val="28"/>
            <w:szCs w:val="28"/>
          </w:rPr>
          <w:t>Конституция</w:t>
        </w:r>
      </w:hyperlink>
      <w:r w:rsidRPr="00884A7D">
        <w:rPr>
          <w:rFonts w:ascii="Times New Roman" w:hAnsi="Times New Roman" w:cs="Times New Roman"/>
          <w:sz w:val="28"/>
          <w:szCs w:val="28"/>
        </w:rPr>
        <w:t xml:space="preserve"> Российской Федерации;</w:t>
      </w:r>
    </w:p>
    <w:p w:rsidR="00042EB6" w:rsidRPr="00884A7D" w:rsidRDefault="00042EB6" w:rsidP="00042EB6">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Жилищный </w:t>
      </w:r>
      <w:hyperlink r:id="rId10" w:history="1">
        <w:r w:rsidRPr="00884A7D">
          <w:rPr>
            <w:rFonts w:ascii="Times New Roman" w:hAnsi="Times New Roman" w:cs="Times New Roman"/>
            <w:sz w:val="28"/>
            <w:szCs w:val="28"/>
          </w:rPr>
          <w:t>кодекс</w:t>
        </w:r>
      </w:hyperlink>
      <w:r w:rsidRPr="00884A7D">
        <w:rPr>
          <w:rFonts w:ascii="Times New Roman" w:hAnsi="Times New Roman" w:cs="Times New Roman"/>
          <w:sz w:val="28"/>
          <w:szCs w:val="28"/>
        </w:rPr>
        <w:t xml:space="preserve"> Российской Федерации от 29 декабря 2004 года № 188-ФЗ;</w:t>
      </w:r>
    </w:p>
    <w:p w:rsidR="00042EB6" w:rsidRPr="00884A7D" w:rsidRDefault="00042EB6" w:rsidP="00042EB6">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Градостроительный </w:t>
      </w:r>
      <w:hyperlink r:id="rId11" w:history="1">
        <w:r w:rsidRPr="00884A7D">
          <w:rPr>
            <w:rFonts w:ascii="Times New Roman" w:hAnsi="Times New Roman" w:cs="Times New Roman"/>
            <w:sz w:val="28"/>
            <w:szCs w:val="28"/>
          </w:rPr>
          <w:t>кодекс</w:t>
        </w:r>
      </w:hyperlink>
      <w:r w:rsidRPr="00884A7D">
        <w:rPr>
          <w:rFonts w:ascii="Times New Roman" w:hAnsi="Times New Roman" w:cs="Times New Roman"/>
          <w:sz w:val="28"/>
          <w:szCs w:val="28"/>
        </w:rPr>
        <w:t xml:space="preserve"> Российской Федерации от 29 декабря 2004 года № 190-ФЗ;</w:t>
      </w:r>
    </w:p>
    <w:p w:rsidR="00042EB6" w:rsidRPr="00884A7D" w:rsidRDefault="00042EB6" w:rsidP="00042EB6">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Федеральный </w:t>
      </w:r>
      <w:hyperlink r:id="rId12" w:history="1">
        <w:r w:rsidRPr="00884A7D">
          <w:rPr>
            <w:rFonts w:ascii="Times New Roman" w:hAnsi="Times New Roman" w:cs="Times New Roman"/>
            <w:sz w:val="28"/>
            <w:szCs w:val="28"/>
          </w:rPr>
          <w:t>закон</w:t>
        </w:r>
      </w:hyperlink>
      <w:r w:rsidRPr="00884A7D">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w:t>
      </w:r>
    </w:p>
    <w:p w:rsidR="00042EB6" w:rsidRPr="00884A7D" w:rsidRDefault="00042EB6" w:rsidP="00042EB6">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Федеральный </w:t>
      </w:r>
      <w:hyperlink r:id="rId13" w:history="1">
        <w:r w:rsidRPr="00884A7D">
          <w:rPr>
            <w:rFonts w:ascii="Times New Roman" w:hAnsi="Times New Roman" w:cs="Times New Roman"/>
            <w:sz w:val="28"/>
            <w:szCs w:val="28"/>
          </w:rPr>
          <w:t>закон</w:t>
        </w:r>
      </w:hyperlink>
      <w:r w:rsidRPr="00884A7D">
        <w:rPr>
          <w:rFonts w:ascii="Times New Roman" w:hAnsi="Times New Roman" w:cs="Times New Roman"/>
          <w:sz w:val="28"/>
          <w:szCs w:val="28"/>
        </w:rPr>
        <w:t xml:space="preserve"> Российской Федерации от 27 июля 2010 года № 210-ФЗ «Об организации предоставления государственных и муниципальных услуг»;</w:t>
      </w:r>
    </w:p>
    <w:p w:rsidR="00042EB6" w:rsidRPr="00884A7D" w:rsidRDefault="00042EB6" w:rsidP="00042EB6">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Федеральным </w:t>
      </w:r>
      <w:hyperlink r:id="rId14" w:history="1">
        <w:r w:rsidRPr="00884A7D">
          <w:rPr>
            <w:rFonts w:ascii="Times New Roman" w:hAnsi="Times New Roman" w:cs="Times New Roman"/>
            <w:sz w:val="28"/>
            <w:szCs w:val="28"/>
          </w:rPr>
          <w:t>законом</w:t>
        </w:r>
      </w:hyperlink>
      <w:r w:rsidRPr="00884A7D">
        <w:rPr>
          <w:rFonts w:ascii="Times New Roman" w:hAnsi="Times New Roman" w:cs="Times New Roman"/>
          <w:sz w:val="28"/>
          <w:szCs w:val="28"/>
        </w:rPr>
        <w:t xml:space="preserve"> от 25 декабря 2009 года № 384-ФЗ «Технический регламент о безопасности зданий и сооружений»;</w:t>
      </w:r>
    </w:p>
    <w:p w:rsidR="00292A77" w:rsidRPr="00884A7D" w:rsidRDefault="00292A77" w:rsidP="00292A77">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Приказ Минстроя России от 19.09.2018 г.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042EB6" w:rsidRPr="00884A7D" w:rsidRDefault="00042EB6" w:rsidP="00042EB6">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w:t>
      </w:r>
      <w:hyperlink r:id="rId15" w:history="1">
        <w:r w:rsidRPr="00884A7D">
          <w:rPr>
            <w:rFonts w:ascii="Times New Roman" w:hAnsi="Times New Roman" w:cs="Times New Roman"/>
            <w:sz w:val="28"/>
            <w:szCs w:val="28"/>
          </w:rPr>
          <w:t>Постановление</w:t>
        </w:r>
      </w:hyperlink>
      <w:r w:rsidRPr="00884A7D">
        <w:rPr>
          <w:rFonts w:ascii="Times New Roman" w:hAnsi="Times New Roman" w:cs="Times New Roman"/>
          <w:sz w:val="28"/>
          <w:szCs w:val="28"/>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непригодного для проживания и многоквартирного дома аварийным и подлежащим сносу или реконструкции»;</w:t>
      </w:r>
    </w:p>
    <w:p w:rsidR="00042EB6" w:rsidRPr="00884A7D" w:rsidRDefault="00042EB6" w:rsidP="00042EB6">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w:t>
      </w:r>
      <w:hyperlink r:id="rId16" w:history="1">
        <w:r w:rsidRPr="00884A7D">
          <w:rPr>
            <w:rFonts w:ascii="Times New Roman" w:hAnsi="Times New Roman" w:cs="Times New Roman"/>
            <w:sz w:val="28"/>
            <w:szCs w:val="28"/>
          </w:rPr>
          <w:t>Распоряжением</w:t>
        </w:r>
      </w:hyperlink>
      <w:r w:rsidRPr="00884A7D">
        <w:rPr>
          <w:rFonts w:ascii="Times New Roman" w:hAnsi="Times New Roman" w:cs="Times New Roman"/>
          <w:sz w:val="28"/>
          <w:szCs w:val="28"/>
        </w:rPr>
        <w:t xml:space="preserve"> Госстроя Российской Федерации от 27 сентября 2003 года № 170 «Об утверждении Правил и норм технической эксплуатации жилищного фонда»;</w:t>
      </w:r>
    </w:p>
    <w:p w:rsidR="00042EB6" w:rsidRPr="00884A7D" w:rsidRDefault="00042EB6" w:rsidP="00042EB6">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w:t>
      </w:r>
      <w:hyperlink r:id="rId17" w:history="1">
        <w:r w:rsidRPr="00884A7D">
          <w:rPr>
            <w:rFonts w:ascii="Times New Roman" w:hAnsi="Times New Roman" w:cs="Times New Roman"/>
            <w:sz w:val="28"/>
            <w:szCs w:val="28"/>
          </w:rPr>
          <w:t>Постановление</w:t>
        </w:r>
      </w:hyperlink>
      <w:r w:rsidRPr="00884A7D">
        <w:rPr>
          <w:rFonts w:ascii="Times New Roman" w:hAnsi="Times New Roman" w:cs="Times New Roman"/>
          <w:sz w:val="28"/>
          <w:szCs w:val="28"/>
        </w:rPr>
        <w:t xml:space="preserve"> Правительства Республики Алтай от 29 мая 2019 года № 158 «Об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 их должностных лиц, государственных гражданских служащих органов государственной власти Республики Алтай, а также на решения и действия (бездействие) </w:t>
      </w:r>
      <w:r w:rsidR="00F71E1A" w:rsidRPr="00884A7D">
        <w:rPr>
          <w:rFonts w:ascii="Times New Roman" w:hAnsi="Times New Roman" w:cs="Times New Roman"/>
          <w:sz w:val="28"/>
          <w:szCs w:val="28"/>
        </w:rPr>
        <w:t>МФЦ</w:t>
      </w:r>
      <w:r w:rsidRPr="00884A7D">
        <w:rPr>
          <w:rFonts w:ascii="Times New Roman" w:hAnsi="Times New Roman" w:cs="Times New Roman"/>
          <w:sz w:val="28"/>
          <w:szCs w:val="28"/>
        </w:rPr>
        <w:t xml:space="preserve"> </w:t>
      </w:r>
      <w:r w:rsidR="00F71E1A" w:rsidRPr="00884A7D">
        <w:rPr>
          <w:rFonts w:ascii="Times New Roman" w:hAnsi="Times New Roman" w:cs="Times New Roman"/>
          <w:sz w:val="28"/>
          <w:szCs w:val="28"/>
        </w:rPr>
        <w:t>при</w:t>
      </w:r>
      <w:r w:rsidRPr="00884A7D">
        <w:rPr>
          <w:rFonts w:ascii="Times New Roman" w:hAnsi="Times New Roman" w:cs="Times New Roman"/>
          <w:sz w:val="28"/>
          <w:szCs w:val="28"/>
        </w:rPr>
        <w:t xml:space="preserve"> предоставлении государственных и муниципальных услуг и признании утратившим силу постановления Правительства Республики Алтай от </w:t>
      </w:r>
      <w:r w:rsidR="00F71E1A" w:rsidRPr="00884A7D">
        <w:rPr>
          <w:rFonts w:ascii="Times New Roman" w:hAnsi="Times New Roman" w:cs="Times New Roman"/>
          <w:sz w:val="28"/>
          <w:szCs w:val="28"/>
        </w:rPr>
        <w:t>6 мая 2014 года</w:t>
      </w:r>
      <w:r w:rsidRPr="00884A7D">
        <w:rPr>
          <w:rFonts w:ascii="Times New Roman" w:hAnsi="Times New Roman" w:cs="Times New Roman"/>
          <w:sz w:val="28"/>
          <w:szCs w:val="28"/>
        </w:rPr>
        <w:t xml:space="preserve"> № </w:t>
      </w:r>
      <w:r w:rsidR="00F71E1A" w:rsidRPr="00884A7D">
        <w:rPr>
          <w:rFonts w:ascii="Times New Roman" w:hAnsi="Times New Roman" w:cs="Times New Roman"/>
          <w:sz w:val="28"/>
          <w:szCs w:val="28"/>
        </w:rPr>
        <w:t>122</w:t>
      </w:r>
      <w:r w:rsidRPr="00884A7D">
        <w:rPr>
          <w:rFonts w:ascii="Times New Roman" w:hAnsi="Times New Roman" w:cs="Times New Roman"/>
          <w:sz w:val="28"/>
          <w:szCs w:val="28"/>
        </w:rPr>
        <w:t>».</w:t>
      </w:r>
    </w:p>
    <w:p w:rsidR="003F088C" w:rsidRPr="00884A7D" w:rsidRDefault="003F088C" w:rsidP="00F71E1A">
      <w:pPr>
        <w:pStyle w:val="ConsPlusNormal"/>
        <w:tabs>
          <w:tab w:val="left" w:pos="993"/>
        </w:tabs>
        <w:ind w:left="709" w:firstLine="0"/>
        <w:jc w:val="both"/>
        <w:rPr>
          <w:rFonts w:ascii="Times New Roman" w:hAnsi="Times New Roman" w:cs="Times New Roman"/>
          <w:sz w:val="28"/>
          <w:szCs w:val="28"/>
        </w:rPr>
      </w:pPr>
    </w:p>
    <w:p w:rsidR="00871435" w:rsidRPr="00884A7D" w:rsidRDefault="000C3A78" w:rsidP="001A29FF">
      <w:pPr>
        <w:tabs>
          <w:tab w:val="left" w:pos="993"/>
        </w:tabs>
        <w:ind w:firstLine="709"/>
        <w:jc w:val="center"/>
        <w:rPr>
          <w:b/>
          <w:bCs/>
          <w:sz w:val="28"/>
          <w:szCs w:val="28"/>
        </w:rPr>
      </w:pPr>
      <w:r w:rsidRPr="00884A7D">
        <w:rPr>
          <w:b/>
          <w:bCs/>
          <w:sz w:val="28"/>
          <w:szCs w:val="28"/>
        </w:rPr>
        <w:t>2.</w:t>
      </w:r>
      <w:r w:rsidR="00773EA2" w:rsidRPr="00884A7D">
        <w:rPr>
          <w:b/>
          <w:bCs/>
          <w:sz w:val="28"/>
          <w:szCs w:val="28"/>
        </w:rPr>
        <w:t>6</w:t>
      </w:r>
      <w:r w:rsidR="00E6615E" w:rsidRPr="00884A7D">
        <w:rPr>
          <w:b/>
          <w:bCs/>
          <w:sz w:val="28"/>
          <w:szCs w:val="28"/>
        </w:rPr>
        <w:t xml:space="preserve">. </w:t>
      </w:r>
      <w:r w:rsidR="00871435" w:rsidRPr="00884A7D">
        <w:rPr>
          <w:b/>
          <w:bCs/>
          <w:sz w:val="28"/>
          <w:szCs w:val="28"/>
        </w:rPr>
        <w:t xml:space="preserve">Исчерпывающий перечень документов, необходимых в соответствии с законодательными или иными нормативными </w:t>
      </w:r>
      <w:r w:rsidR="00871435" w:rsidRPr="00884A7D">
        <w:rPr>
          <w:b/>
          <w:bCs/>
          <w:sz w:val="28"/>
          <w:szCs w:val="28"/>
        </w:rPr>
        <w:lastRenderedPageBreak/>
        <w:t>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572DE" w:rsidRPr="00884A7D" w:rsidRDefault="001572DE" w:rsidP="001A29FF">
      <w:pPr>
        <w:tabs>
          <w:tab w:val="left" w:pos="993"/>
        </w:tabs>
        <w:ind w:firstLine="709"/>
        <w:jc w:val="center"/>
        <w:rPr>
          <w:b/>
          <w:bCs/>
          <w:sz w:val="28"/>
          <w:szCs w:val="28"/>
        </w:rPr>
      </w:pPr>
    </w:p>
    <w:p w:rsidR="00F71E1A" w:rsidRPr="00884A7D" w:rsidRDefault="00BF1B12" w:rsidP="00F71E1A">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1</w:t>
      </w:r>
      <w:r w:rsidR="002E5453" w:rsidRPr="00884A7D">
        <w:rPr>
          <w:rFonts w:ascii="Times New Roman" w:hAnsi="Times New Roman" w:cs="Times New Roman"/>
          <w:sz w:val="28"/>
          <w:szCs w:val="28"/>
        </w:rPr>
        <w:t>0</w:t>
      </w:r>
      <w:r w:rsidRPr="00884A7D">
        <w:rPr>
          <w:rFonts w:ascii="Times New Roman" w:hAnsi="Times New Roman" w:cs="Times New Roman"/>
          <w:sz w:val="28"/>
          <w:szCs w:val="28"/>
        </w:rPr>
        <w:t xml:space="preserve">. </w:t>
      </w:r>
      <w:r w:rsidR="00F71E1A" w:rsidRPr="00884A7D">
        <w:rPr>
          <w:rFonts w:ascii="Times New Roman" w:hAnsi="Times New Roman" w:cs="Times New Roman"/>
          <w:sz w:val="28"/>
          <w:szCs w:val="28"/>
        </w:rPr>
        <w:t>Муниципальная услуга предоставляется при поступлении в отдел Администрации следующих документов:</w:t>
      </w:r>
    </w:p>
    <w:p w:rsidR="00F71E1A" w:rsidRPr="00884A7D" w:rsidRDefault="00F71E1A" w:rsidP="00F71E1A">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C61620" w:rsidRPr="00884A7D">
        <w:rPr>
          <w:rFonts w:ascii="Times New Roman" w:hAnsi="Times New Roman" w:cs="Times New Roman"/>
          <w:sz w:val="28"/>
          <w:szCs w:val="28"/>
        </w:rPr>
        <w:t xml:space="preserve"> уведомления об окончании строительства или реконструкции объекта         индивидуального жилищного строительства или садового дома</w:t>
      </w:r>
      <w:r w:rsidRPr="00884A7D">
        <w:rPr>
          <w:rFonts w:ascii="Times New Roman" w:hAnsi="Times New Roman" w:cs="Times New Roman"/>
          <w:sz w:val="28"/>
          <w:szCs w:val="28"/>
        </w:rPr>
        <w:t>;</w:t>
      </w:r>
    </w:p>
    <w:p w:rsidR="007740A8" w:rsidRPr="00884A7D" w:rsidRDefault="007740A8" w:rsidP="00C61620">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C61620" w:rsidRPr="00884A7D">
        <w:rPr>
          <w:rFonts w:ascii="Times New Roman" w:hAnsi="Times New Roman" w:cs="Times New Roman"/>
          <w:sz w:val="28"/>
          <w:szCs w:val="28"/>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r w:rsidRPr="00884A7D">
        <w:rPr>
          <w:rFonts w:ascii="Times New Roman" w:hAnsi="Times New Roman" w:cs="Times New Roman"/>
          <w:sz w:val="28"/>
          <w:szCs w:val="28"/>
        </w:rPr>
        <w:t>;</w:t>
      </w:r>
    </w:p>
    <w:p w:rsidR="00F71E1A" w:rsidRPr="00884A7D" w:rsidRDefault="00F71E1A" w:rsidP="00C61620">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C61620" w:rsidRPr="00884A7D">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Pr="00884A7D">
        <w:rPr>
          <w:rFonts w:ascii="Times New Roman" w:hAnsi="Times New Roman" w:cs="Times New Roman"/>
          <w:sz w:val="28"/>
          <w:szCs w:val="28"/>
        </w:rPr>
        <w:t>;</w:t>
      </w:r>
    </w:p>
    <w:p w:rsidR="002B47ED" w:rsidRPr="00884A7D" w:rsidRDefault="002B47ED" w:rsidP="00C61620">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C61620" w:rsidRPr="00884A7D">
        <w:rPr>
          <w:rFonts w:ascii="Times New Roman" w:hAnsi="Times New Roman" w:cs="Times New Roman"/>
          <w:sz w:val="28"/>
          <w:szCs w:val="28"/>
        </w:rPr>
        <w:t>технический план объекта индивидуального жилищного строительства или садового дома</w:t>
      </w:r>
      <w:r w:rsidR="007740A8" w:rsidRPr="00884A7D">
        <w:rPr>
          <w:rFonts w:ascii="Times New Roman" w:hAnsi="Times New Roman" w:cs="Times New Roman"/>
          <w:sz w:val="28"/>
          <w:szCs w:val="28"/>
        </w:rPr>
        <w:t>;</w:t>
      </w:r>
    </w:p>
    <w:p w:rsidR="00F71E1A" w:rsidRPr="00884A7D" w:rsidRDefault="007740A8" w:rsidP="00C61620">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C61620" w:rsidRPr="00884A7D">
        <w:rPr>
          <w:rFonts w:ascii="Times New Roman" w:hAnsi="Times New Roman" w:cs="Times New Roman"/>
          <w:sz w:val="28"/>
          <w:szCs w:val="28"/>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r w:rsidR="00F71E1A" w:rsidRPr="00884A7D">
        <w:rPr>
          <w:rFonts w:ascii="Times New Roman" w:hAnsi="Times New Roman" w:cs="Times New Roman"/>
          <w:sz w:val="28"/>
          <w:szCs w:val="28"/>
        </w:rPr>
        <w:t>.</w:t>
      </w:r>
    </w:p>
    <w:p w:rsidR="00F91513" w:rsidRPr="00884A7D" w:rsidRDefault="00F91513" w:rsidP="00F91513">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Уведомление об окончании строительства должно содержать сведения, предусмотренные </w:t>
      </w:r>
      <w:hyperlink r:id="rId18" w:history="1">
        <w:r w:rsidRPr="00884A7D">
          <w:rPr>
            <w:rFonts w:ascii="Times New Roman" w:hAnsi="Times New Roman" w:cs="Times New Roman"/>
            <w:sz w:val="28"/>
            <w:szCs w:val="28"/>
          </w:rPr>
          <w:t>пунктами 1</w:t>
        </w:r>
      </w:hyperlink>
      <w:r w:rsidRPr="00884A7D">
        <w:rPr>
          <w:rFonts w:ascii="Times New Roman" w:hAnsi="Times New Roman" w:cs="Times New Roman"/>
          <w:sz w:val="28"/>
          <w:szCs w:val="28"/>
        </w:rPr>
        <w:t xml:space="preserve"> - </w:t>
      </w:r>
      <w:hyperlink r:id="rId19" w:history="1">
        <w:r w:rsidRPr="00884A7D">
          <w:rPr>
            <w:rFonts w:ascii="Times New Roman" w:hAnsi="Times New Roman" w:cs="Times New Roman"/>
            <w:sz w:val="28"/>
            <w:szCs w:val="28"/>
          </w:rPr>
          <w:t>5</w:t>
        </w:r>
      </w:hyperlink>
      <w:r w:rsidRPr="00884A7D">
        <w:rPr>
          <w:rFonts w:ascii="Times New Roman" w:hAnsi="Times New Roman" w:cs="Times New Roman"/>
          <w:sz w:val="28"/>
          <w:szCs w:val="28"/>
        </w:rPr>
        <w:t xml:space="preserve">, </w:t>
      </w:r>
      <w:hyperlink r:id="rId20" w:history="1">
        <w:r w:rsidRPr="00884A7D">
          <w:rPr>
            <w:rFonts w:ascii="Times New Roman" w:hAnsi="Times New Roman" w:cs="Times New Roman"/>
            <w:sz w:val="28"/>
            <w:szCs w:val="28"/>
          </w:rPr>
          <w:t>7</w:t>
        </w:r>
      </w:hyperlink>
      <w:r w:rsidRPr="00884A7D">
        <w:rPr>
          <w:rFonts w:ascii="Times New Roman" w:hAnsi="Times New Roman" w:cs="Times New Roman"/>
          <w:sz w:val="28"/>
          <w:szCs w:val="28"/>
        </w:rPr>
        <w:t xml:space="preserve"> и </w:t>
      </w:r>
      <w:hyperlink r:id="rId21" w:history="1">
        <w:r w:rsidRPr="00884A7D">
          <w:rPr>
            <w:rFonts w:ascii="Times New Roman" w:hAnsi="Times New Roman" w:cs="Times New Roman"/>
            <w:sz w:val="28"/>
            <w:szCs w:val="28"/>
          </w:rPr>
          <w:t>8 части 1 статьи 51.1</w:t>
        </w:r>
      </w:hyperlink>
      <w:r w:rsidRPr="00884A7D">
        <w:rPr>
          <w:rFonts w:ascii="Times New Roman" w:hAnsi="Times New Roman" w:cs="Times New Roman"/>
          <w:sz w:val="28"/>
          <w:szCs w:val="28"/>
        </w:rPr>
        <w:t xml:space="preserve">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w:t>
      </w:r>
    </w:p>
    <w:p w:rsidR="00F71E1A" w:rsidRPr="00884A7D" w:rsidRDefault="002B47ED" w:rsidP="00F71E1A">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11</w:t>
      </w:r>
      <w:r w:rsidR="00F71E1A" w:rsidRPr="00884A7D">
        <w:rPr>
          <w:rFonts w:ascii="Times New Roman" w:hAnsi="Times New Roman" w:cs="Times New Roman"/>
          <w:sz w:val="28"/>
          <w:szCs w:val="28"/>
        </w:rPr>
        <w:t>. Отдел в порядке межведомственного информационного взаимодействия запрашивает следующие документы</w:t>
      </w:r>
      <w:r w:rsidR="007740A8" w:rsidRPr="00884A7D">
        <w:rPr>
          <w:rFonts w:ascii="Times New Roman" w:hAnsi="Times New Roman" w:cs="Times New Roman"/>
          <w:sz w:val="28"/>
          <w:szCs w:val="28"/>
        </w:rPr>
        <w:t>, которые заявитель не представил по собственной инициативе</w:t>
      </w:r>
      <w:r w:rsidR="00F71E1A" w:rsidRPr="00884A7D">
        <w:rPr>
          <w:rFonts w:ascii="Times New Roman" w:hAnsi="Times New Roman" w:cs="Times New Roman"/>
          <w:sz w:val="28"/>
          <w:szCs w:val="28"/>
        </w:rPr>
        <w:t>:</w:t>
      </w:r>
    </w:p>
    <w:p w:rsidR="00F71E1A" w:rsidRPr="00884A7D" w:rsidRDefault="00F71E1A" w:rsidP="00F71E1A">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правоустанавливающие документы на </w:t>
      </w:r>
      <w:r w:rsidR="00C61620" w:rsidRPr="00884A7D">
        <w:rPr>
          <w:rFonts w:ascii="Times New Roman" w:hAnsi="Times New Roman" w:cs="Times New Roman"/>
          <w:sz w:val="28"/>
          <w:szCs w:val="28"/>
        </w:rPr>
        <w:t>земельный участок</w:t>
      </w:r>
      <w:r w:rsidRPr="00884A7D">
        <w:rPr>
          <w:rFonts w:ascii="Times New Roman" w:hAnsi="Times New Roman" w:cs="Times New Roman"/>
          <w:sz w:val="28"/>
          <w:szCs w:val="28"/>
        </w:rPr>
        <w:t>, если право на него зарегистрировано в Едином государственном реестре прав на недвижимое имущество и с</w:t>
      </w:r>
      <w:r w:rsidR="00C61620" w:rsidRPr="00884A7D">
        <w:rPr>
          <w:rFonts w:ascii="Times New Roman" w:hAnsi="Times New Roman" w:cs="Times New Roman"/>
          <w:sz w:val="28"/>
          <w:szCs w:val="28"/>
        </w:rPr>
        <w:t>делок с ним;</w:t>
      </w:r>
    </w:p>
    <w:p w:rsidR="00C61620" w:rsidRPr="00884A7D" w:rsidRDefault="00C61620" w:rsidP="00C61620">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правоустанавливающие документы на индивидуальный жилой дом или садовый дом, в случае реконструкции индивидуального жилого дома или садового дома;</w:t>
      </w:r>
    </w:p>
    <w:p w:rsidR="00C61620" w:rsidRPr="00884A7D" w:rsidRDefault="00C61620" w:rsidP="00C61620">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lastRenderedPageBreak/>
        <w:t>-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rsidR="002B47ED" w:rsidRPr="00884A7D" w:rsidRDefault="00C61620" w:rsidP="00C61620">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(в случае если данное уведомление направлялось).</w:t>
      </w:r>
    </w:p>
    <w:p w:rsidR="000A21A8" w:rsidRPr="00884A7D" w:rsidRDefault="000A21A8" w:rsidP="00D741A4">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Отдел, предоставляющий муниципальную услугу, не вправе требовать от заявителя:</w:t>
      </w:r>
    </w:p>
    <w:p w:rsidR="000A21A8" w:rsidRPr="00884A7D" w:rsidRDefault="000A21A8" w:rsidP="00D741A4">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A21A8" w:rsidRPr="00884A7D" w:rsidRDefault="000A21A8" w:rsidP="00D741A4">
      <w:pPr>
        <w:pStyle w:val="ConsPlusNormal"/>
        <w:ind w:firstLine="709"/>
        <w:jc w:val="both"/>
        <w:rPr>
          <w:rFonts w:ascii="Times New Roman" w:hAnsi="Times New Roman" w:cs="Times New Roman"/>
          <w:sz w:val="28"/>
          <w:szCs w:val="28"/>
        </w:rPr>
      </w:pPr>
      <w:bookmarkStart w:id="0" w:name="P132"/>
      <w:bookmarkEnd w:id="0"/>
      <w:r w:rsidRPr="00884A7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884A7D">
          <w:rPr>
            <w:rFonts w:ascii="Times New Roman" w:hAnsi="Times New Roman" w:cs="Times New Roman"/>
            <w:sz w:val="28"/>
            <w:szCs w:val="28"/>
          </w:rPr>
          <w:t>частью 1 статьи 1</w:t>
        </w:r>
      </w:hyperlink>
      <w:r w:rsidRPr="00884A7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884A7D">
          <w:rPr>
            <w:rFonts w:ascii="Times New Roman" w:hAnsi="Times New Roman" w:cs="Times New Roman"/>
            <w:sz w:val="28"/>
            <w:szCs w:val="28"/>
          </w:rPr>
          <w:t>частью 6</w:t>
        </w:r>
      </w:hyperlink>
      <w:r w:rsidRPr="00884A7D">
        <w:rPr>
          <w:rFonts w:ascii="Times New Roman" w:hAnsi="Times New Roman" w:cs="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A21A8" w:rsidRPr="00884A7D" w:rsidRDefault="000A21A8" w:rsidP="00D741A4">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884A7D">
          <w:rPr>
            <w:rFonts w:ascii="Times New Roman" w:hAnsi="Times New Roman" w:cs="Times New Roman"/>
            <w:sz w:val="28"/>
            <w:szCs w:val="28"/>
          </w:rPr>
          <w:t>части 1 статьи 9</w:t>
        </w:r>
      </w:hyperlink>
      <w:r w:rsidRPr="00884A7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0A21A8" w:rsidRPr="00884A7D" w:rsidRDefault="000A21A8" w:rsidP="00D741A4">
      <w:pPr>
        <w:pStyle w:val="ConsPlusNormal"/>
        <w:ind w:firstLine="709"/>
        <w:jc w:val="both"/>
        <w:rPr>
          <w:rFonts w:ascii="Times New Roman" w:hAnsi="Times New Roman" w:cs="Times New Roman"/>
          <w:sz w:val="28"/>
          <w:szCs w:val="28"/>
        </w:rPr>
      </w:pPr>
      <w:bookmarkStart w:id="1" w:name="P135"/>
      <w:bookmarkEnd w:id="1"/>
      <w:r w:rsidRPr="00884A7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21A8" w:rsidRPr="00884A7D" w:rsidRDefault="000A21A8" w:rsidP="00D741A4">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21A8" w:rsidRPr="00884A7D" w:rsidRDefault="000A21A8" w:rsidP="00D741A4">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w:t>
      </w:r>
      <w:r w:rsidRPr="00884A7D">
        <w:rPr>
          <w:rFonts w:ascii="Times New Roman" w:hAnsi="Times New Roman" w:cs="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21A8" w:rsidRPr="00884A7D" w:rsidRDefault="000A21A8" w:rsidP="00D741A4">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21A8" w:rsidRPr="00884A7D" w:rsidRDefault="000A21A8" w:rsidP="00D741A4">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884A7D">
          <w:rPr>
            <w:rFonts w:ascii="Times New Roman" w:hAnsi="Times New Roman" w:cs="Times New Roman"/>
            <w:sz w:val="28"/>
            <w:szCs w:val="28"/>
          </w:rPr>
          <w:t>частью 1.1 статьи 16</w:t>
        </w:r>
      </w:hyperlink>
      <w:r w:rsidRPr="00884A7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884A7D">
          <w:rPr>
            <w:rFonts w:ascii="Times New Roman" w:hAnsi="Times New Roman" w:cs="Times New Roman"/>
            <w:sz w:val="28"/>
            <w:szCs w:val="28"/>
          </w:rPr>
          <w:t>частью 1.1 статьи 16</w:t>
        </w:r>
      </w:hyperlink>
      <w:r w:rsidRPr="00884A7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A21A8" w:rsidRPr="00884A7D" w:rsidRDefault="000A21A8" w:rsidP="00D741A4">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884A7D">
          <w:rPr>
            <w:rFonts w:ascii="Times New Roman" w:hAnsi="Times New Roman" w:cs="Times New Roman"/>
            <w:sz w:val="28"/>
            <w:szCs w:val="28"/>
          </w:rPr>
          <w:t>пунктом 7.2 части 1 статьи 16</w:t>
        </w:r>
      </w:hyperlink>
      <w:r w:rsidRPr="00884A7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61620" w:rsidRPr="00884A7D" w:rsidRDefault="00C61620" w:rsidP="00D741A4">
      <w:pPr>
        <w:pStyle w:val="ConsPlusNormal"/>
        <w:ind w:firstLine="709"/>
        <w:jc w:val="both"/>
        <w:rPr>
          <w:rFonts w:ascii="Times New Roman" w:hAnsi="Times New Roman" w:cs="Times New Roman"/>
          <w:sz w:val="28"/>
          <w:szCs w:val="28"/>
        </w:rPr>
      </w:pPr>
    </w:p>
    <w:p w:rsidR="00871435" w:rsidRPr="00884A7D" w:rsidRDefault="000C3A78" w:rsidP="00871435">
      <w:pPr>
        <w:pStyle w:val="Default"/>
        <w:jc w:val="center"/>
        <w:rPr>
          <w:b/>
          <w:bCs/>
          <w:sz w:val="28"/>
          <w:szCs w:val="28"/>
        </w:rPr>
      </w:pPr>
      <w:r w:rsidRPr="00884A7D">
        <w:rPr>
          <w:b/>
          <w:bCs/>
          <w:sz w:val="28"/>
          <w:szCs w:val="28"/>
        </w:rPr>
        <w:t>2.</w:t>
      </w:r>
      <w:r w:rsidR="00773EA2" w:rsidRPr="00884A7D">
        <w:rPr>
          <w:b/>
          <w:bCs/>
          <w:sz w:val="28"/>
          <w:szCs w:val="28"/>
        </w:rPr>
        <w:t>7</w:t>
      </w:r>
      <w:r w:rsidR="00E6615E" w:rsidRPr="00884A7D">
        <w:rPr>
          <w:b/>
          <w:bCs/>
          <w:sz w:val="28"/>
          <w:szCs w:val="28"/>
        </w:rPr>
        <w:t xml:space="preserve">. </w:t>
      </w:r>
      <w:r w:rsidR="00871435" w:rsidRPr="00884A7D">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C61620" w:rsidRPr="00884A7D" w:rsidRDefault="00C61620" w:rsidP="00871435">
      <w:pPr>
        <w:pStyle w:val="Default"/>
        <w:jc w:val="center"/>
        <w:rPr>
          <w:sz w:val="28"/>
          <w:szCs w:val="28"/>
        </w:rPr>
      </w:pPr>
    </w:p>
    <w:p w:rsidR="00871435" w:rsidRPr="00884A7D" w:rsidRDefault="00963FFD" w:rsidP="001A29FF">
      <w:pPr>
        <w:pStyle w:val="Default"/>
        <w:ind w:firstLine="709"/>
        <w:jc w:val="both"/>
        <w:rPr>
          <w:sz w:val="28"/>
          <w:szCs w:val="28"/>
        </w:rPr>
      </w:pPr>
      <w:r w:rsidRPr="00884A7D">
        <w:rPr>
          <w:sz w:val="28"/>
          <w:szCs w:val="28"/>
        </w:rPr>
        <w:t>1</w:t>
      </w:r>
      <w:r w:rsidR="002E5453" w:rsidRPr="00884A7D">
        <w:rPr>
          <w:sz w:val="28"/>
          <w:szCs w:val="28"/>
        </w:rPr>
        <w:t>2</w:t>
      </w:r>
      <w:r w:rsidR="00871435" w:rsidRPr="00884A7D">
        <w:rPr>
          <w:sz w:val="28"/>
          <w:szCs w:val="28"/>
        </w:rPr>
        <w:t xml:space="preserve">.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C61620" w:rsidRPr="00884A7D" w:rsidRDefault="00C61620" w:rsidP="001A29FF">
      <w:pPr>
        <w:pStyle w:val="Default"/>
        <w:ind w:firstLine="709"/>
        <w:jc w:val="both"/>
        <w:rPr>
          <w:sz w:val="28"/>
          <w:szCs w:val="28"/>
        </w:rPr>
      </w:pPr>
    </w:p>
    <w:p w:rsidR="00D87693" w:rsidRPr="00884A7D" w:rsidRDefault="000C3A78" w:rsidP="00F964D5">
      <w:pPr>
        <w:pStyle w:val="Default"/>
        <w:jc w:val="center"/>
        <w:rPr>
          <w:b/>
          <w:bCs/>
          <w:color w:val="auto"/>
          <w:sz w:val="28"/>
          <w:szCs w:val="28"/>
        </w:rPr>
      </w:pPr>
      <w:r w:rsidRPr="00884A7D">
        <w:rPr>
          <w:b/>
          <w:bCs/>
          <w:color w:val="auto"/>
          <w:sz w:val="28"/>
          <w:szCs w:val="28"/>
        </w:rPr>
        <w:t>2.</w:t>
      </w:r>
      <w:r w:rsidR="00773EA2" w:rsidRPr="00884A7D">
        <w:rPr>
          <w:b/>
          <w:bCs/>
          <w:color w:val="auto"/>
          <w:sz w:val="28"/>
          <w:szCs w:val="28"/>
        </w:rPr>
        <w:t>8</w:t>
      </w:r>
      <w:r w:rsidR="00E6615E" w:rsidRPr="00884A7D">
        <w:rPr>
          <w:b/>
          <w:bCs/>
          <w:color w:val="auto"/>
          <w:sz w:val="28"/>
          <w:szCs w:val="28"/>
        </w:rPr>
        <w:t xml:space="preserve">. </w:t>
      </w:r>
      <w:r w:rsidR="00D87693" w:rsidRPr="00884A7D">
        <w:rPr>
          <w:b/>
          <w:bCs/>
          <w:color w:val="auto"/>
          <w:sz w:val="28"/>
          <w:szCs w:val="28"/>
        </w:rPr>
        <w:t xml:space="preserve">Исчерпывающий перечень оснований для </w:t>
      </w:r>
      <w:r w:rsidR="004A39EA" w:rsidRPr="00884A7D">
        <w:rPr>
          <w:b/>
          <w:bCs/>
          <w:color w:val="auto"/>
          <w:sz w:val="28"/>
          <w:szCs w:val="28"/>
        </w:rPr>
        <w:t>приостановления</w:t>
      </w:r>
      <w:r w:rsidR="00D87693" w:rsidRPr="00884A7D">
        <w:rPr>
          <w:b/>
          <w:bCs/>
          <w:color w:val="auto"/>
          <w:sz w:val="28"/>
          <w:szCs w:val="28"/>
        </w:rPr>
        <w:t xml:space="preserve"> предоставления муниципальной услуги</w:t>
      </w:r>
      <w:r w:rsidR="004A39EA" w:rsidRPr="00884A7D">
        <w:rPr>
          <w:b/>
          <w:bCs/>
          <w:color w:val="auto"/>
          <w:sz w:val="28"/>
          <w:szCs w:val="28"/>
        </w:rPr>
        <w:t xml:space="preserve"> или отказа в предоставлении муниципальной услуги</w:t>
      </w:r>
    </w:p>
    <w:p w:rsidR="00C61620" w:rsidRPr="00884A7D" w:rsidRDefault="00C61620" w:rsidP="00F964D5">
      <w:pPr>
        <w:pStyle w:val="Default"/>
        <w:jc w:val="center"/>
        <w:rPr>
          <w:b/>
          <w:bCs/>
          <w:color w:val="auto"/>
          <w:sz w:val="28"/>
          <w:szCs w:val="28"/>
        </w:rPr>
      </w:pPr>
    </w:p>
    <w:p w:rsidR="007740A8" w:rsidRPr="00884A7D" w:rsidRDefault="00963FFD" w:rsidP="007740A8">
      <w:pPr>
        <w:pStyle w:val="s1"/>
        <w:spacing w:before="0" w:beforeAutospacing="0" w:after="0" w:afterAutospacing="0"/>
        <w:ind w:firstLine="709"/>
        <w:jc w:val="both"/>
        <w:rPr>
          <w:sz w:val="28"/>
          <w:szCs w:val="28"/>
        </w:rPr>
      </w:pPr>
      <w:r w:rsidRPr="00884A7D">
        <w:rPr>
          <w:sz w:val="28"/>
          <w:szCs w:val="28"/>
        </w:rPr>
        <w:lastRenderedPageBreak/>
        <w:t>1</w:t>
      </w:r>
      <w:r w:rsidR="002E5453" w:rsidRPr="00884A7D">
        <w:rPr>
          <w:sz w:val="28"/>
          <w:szCs w:val="28"/>
        </w:rPr>
        <w:t>3</w:t>
      </w:r>
      <w:r w:rsidR="00D87693" w:rsidRPr="00884A7D">
        <w:rPr>
          <w:sz w:val="28"/>
          <w:szCs w:val="28"/>
        </w:rPr>
        <w:t xml:space="preserve">. </w:t>
      </w:r>
      <w:r w:rsidR="007740A8" w:rsidRPr="00884A7D">
        <w:rPr>
          <w:sz w:val="28"/>
          <w:szCs w:val="28"/>
        </w:rPr>
        <w:t>Оснований для приостановления муниципальной услуги отсутствуют.</w:t>
      </w:r>
    </w:p>
    <w:p w:rsidR="007740A8" w:rsidRPr="00884A7D" w:rsidRDefault="007740A8" w:rsidP="007740A8">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Заявителю может быть </w:t>
      </w:r>
      <w:r w:rsidR="00C61620" w:rsidRPr="00884A7D">
        <w:rPr>
          <w:rFonts w:ascii="Times New Roman" w:hAnsi="Times New Roman" w:cs="Times New Roman"/>
          <w:sz w:val="28"/>
          <w:szCs w:val="28"/>
        </w:rPr>
        <w:t xml:space="preserve">выдано уведомления о несоответствии построенных или реконструированных объекта индивидуального жилищного </w:t>
      </w:r>
      <w:r w:rsidR="00F91513" w:rsidRPr="00884A7D">
        <w:rPr>
          <w:rFonts w:ascii="Times New Roman" w:hAnsi="Times New Roman" w:cs="Times New Roman"/>
          <w:sz w:val="28"/>
          <w:szCs w:val="28"/>
        </w:rPr>
        <w:t xml:space="preserve"> с</w:t>
      </w:r>
      <w:r w:rsidR="00C61620" w:rsidRPr="00884A7D">
        <w:rPr>
          <w:rFonts w:ascii="Times New Roman" w:hAnsi="Times New Roman" w:cs="Times New Roman"/>
          <w:sz w:val="28"/>
          <w:szCs w:val="28"/>
        </w:rPr>
        <w:t>троительства или садового дома требованиям законодательства о градостроительной деятельности</w:t>
      </w:r>
      <w:r w:rsidRPr="00884A7D">
        <w:rPr>
          <w:rFonts w:ascii="Times New Roman" w:hAnsi="Times New Roman" w:cs="Times New Roman"/>
          <w:sz w:val="28"/>
          <w:szCs w:val="28"/>
        </w:rPr>
        <w:t xml:space="preserve"> по следующим основаниям:</w:t>
      </w:r>
    </w:p>
    <w:p w:rsidR="00311109" w:rsidRPr="00884A7D" w:rsidRDefault="00311109" w:rsidP="00311109">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22" w:history="1">
        <w:r w:rsidRPr="00884A7D">
          <w:rPr>
            <w:rFonts w:ascii="Times New Roman" w:hAnsi="Times New Roman" w:cs="Times New Roman"/>
            <w:sz w:val="28"/>
            <w:szCs w:val="28"/>
          </w:rPr>
          <w:t>пункте 1 части 19</w:t>
        </w:r>
      </w:hyperlink>
      <w:r w:rsidRPr="00884A7D">
        <w:rPr>
          <w:rFonts w:ascii="Times New Roman" w:hAnsi="Times New Roman" w:cs="Times New Roman"/>
          <w:sz w:val="28"/>
          <w:szCs w:val="28"/>
        </w:rPr>
        <w:t xml:space="preserve"> статьи </w:t>
      </w:r>
      <w:r w:rsidR="001572DE" w:rsidRPr="00884A7D">
        <w:rPr>
          <w:rFonts w:ascii="Times New Roman" w:hAnsi="Times New Roman" w:cs="Times New Roman"/>
          <w:sz w:val="28"/>
          <w:szCs w:val="28"/>
        </w:rPr>
        <w:t xml:space="preserve">55 Градостроительного кодекса РФ, </w:t>
      </w:r>
      <w:r w:rsidRPr="00884A7D">
        <w:rPr>
          <w:rFonts w:ascii="Times New Roman" w:hAnsi="Times New Roman" w:cs="Times New Roman"/>
          <w:sz w:val="28"/>
          <w:szCs w:val="28"/>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1572DE" w:rsidRPr="00884A7D">
        <w:rPr>
          <w:rFonts w:ascii="Times New Roman" w:hAnsi="Times New Roman" w:cs="Times New Roman"/>
          <w:sz w:val="28"/>
          <w:szCs w:val="28"/>
        </w:rPr>
        <w:t>Градостроительным к</w:t>
      </w:r>
      <w:r w:rsidRPr="00884A7D">
        <w:rPr>
          <w:rFonts w:ascii="Times New Roman" w:hAnsi="Times New Roman" w:cs="Times New Roman"/>
          <w:sz w:val="28"/>
          <w:szCs w:val="28"/>
        </w:rPr>
        <w:t>одексом</w:t>
      </w:r>
      <w:r w:rsidR="001572DE" w:rsidRPr="00884A7D">
        <w:rPr>
          <w:rFonts w:ascii="Times New Roman" w:hAnsi="Times New Roman" w:cs="Times New Roman"/>
          <w:sz w:val="28"/>
          <w:szCs w:val="28"/>
        </w:rPr>
        <w:t xml:space="preserve"> РФ</w:t>
      </w:r>
      <w:r w:rsidRPr="00884A7D">
        <w:rPr>
          <w:rFonts w:ascii="Times New Roman" w:hAnsi="Times New Roman" w:cs="Times New Roman"/>
          <w:sz w:val="28"/>
          <w:szCs w:val="28"/>
        </w:rPr>
        <w:t>, другими федеральными законами;</w:t>
      </w:r>
    </w:p>
    <w:p w:rsidR="00311109" w:rsidRPr="00884A7D" w:rsidRDefault="001572DE" w:rsidP="001572DE">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w:t>
      </w:r>
      <w:r w:rsidR="00311109" w:rsidRPr="00884A7D">
        <w:rPr>
          <w:rFonts w:ascii="Times New Roman" w:hAnsi="Times New Roman" w:cs="Times New Roman"/>
          <w:sz w:val="28"/>
          <w:szCs w:val="28"/>
        </w:rPr>
        <w:t xml:space="preserve">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11109" w:rsidRPr="00884A7D" w:rsidRDefault="001572DE" w:rsidP="001572DE">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w:t>
      </w:r>
      <w:r w:rsidR="00311109" w:rsidRPr="00884A7D">
        <w:rPr>
          <w:rFonts w:ascii="Times New Roman" w:hAnsi="Times New Roman" w:cs="Times New Roman"/>
          <w:sz w:val="28"/>
          <w:szCs w:val="28"/>
        </w:rPr>
        <w:t xml:space="preserve">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11109" w:rsidRPr="00884A7D" w:rsidRDefault="00311109" w:rsidP="001572DE">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Заявителю может быть возвращено уведомление об окончании строительства</w:t>
      </w:r>
      <w:r w:rsidR="001572DE" w:rsidRPr="00884A7D">
        <w:rPr>
          <w:rFonts w:ascii="Times New Roman" w:hAnsi="Times New Roman" w:cs="Times New Roman"/>
          <w:sz w:val="28"/>
          <w:szCs w:val="28"/>
        </w:rPr>
        <w:t xml:space="preserve"> </w:t>
      </w:r>
      <w:r w:rsidRPr="00884A7D">
        <w:rPr>
          <w:rFonts w:ascii="Times New Roman" w:hAnsi="Times New Roman" w:cs="Times New Roman"/>
          <w:sz w:val="28"/>
          <w:szCs w:val="28"/>
        </w:rPr>
        <w:t>индивидуального жилищного  строительства или садового дома без рассмотрения по следующим основаниям:</w:t>
      </w:r>
    </w:p>
    <w:p w:rsidR="00311109" w:rsidRPr="00884A7D" w:rsidRDefault="00C61620" w:rsidP="00311109">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отсутствие сведений </w:t>
      </w:r>
      <w:r w:rsidR="00311109" w:rsidRPr="00884A7D">
        <w:rPr>
          <w:rFonts w:ascii="Times New Roman" w:hAnsi="Times New Roman" w:cs="Times New Roman"/>
          <w:sz w:val="28"/>
          <w:szCs w:val="28"/>
        </w:rPr>
        <w:t xml:space="preserve">в уведомлении об окончании строительства сведений, предусмотренных </w:t>
      </w:r>
      <w:hyperlink r:id="rId23" w:history="1">
        <w:r w:rsidR="00311109" w:rsidRPr="00884A7D">
          <w:rPr>
            <w:rFonts w:ascii="Times New Roman" w:hAnsi="Times New Roman" w:cs="Times New Roman"/>
            <w:sz w:val="28"/>
            <w:szCs w:val="28"/>
          </w:rPr>
          <w:t>абзацем первым части 16</w:t>
        </w:r>
      </w:hyperlink>
      <w:r w:rsidR="00311109" w:rsidRPr="00884A7D">
        <w:rPr>
          <w:rFonts w:ascii="Times New Roman" w:hAnsi="Times New Roman" w:cs="Times New Roman"/>
          <w:sz w:val="28"/>
          <w:szCs w:val="28"/>
        </w:rPr>
        <w:t xml:space="preserve"> ст. 55 Градостроительного кодекса РФ;</w:t>
      </w:r>
    </w:p>
    <w:p w:rsidR="00311109" w:rsidRPr="00884A7D" w:rsidRDefault="00311109" w:rsidP="00311109">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отсутствия документов, прилагаемых к нему и предусмотренных </w:t>
      </w:r>
      <w:hyperlink r:id="rId24" w:history="1">
        <w:r w:rsidRPr="00884A7D">
          <w:rPr>
            <w:rFonts w:ascii="Times New Roman" w:hAnsi="Times New Roman" w:cs="Times New Roman"/>
            <w:sz w:val="28"/>
            <w:szCs w:val="28"/>
          </w:rPr>
          <w:t>пунктами 1</w:t>
        </w:r>
      </w:hyperlink>
      <w:r w:rsidRPr="00884A7D">
        <w:rPr>
          <w:rFonts w:ascii="Times New Roman" w:hAnsi="Times New Roman" w:cs="Times New Roman"/>
          <w:sz w:val="28"/>
          <w:szCs w:val="28"/>
        </w:rPr>
        <w:t xml:space="preserve"> - </w:t>
      </w:r>
      <w:hyperlink r:id="rId25" w:history="1">
        <w:r w:rsidRPr="00884A7D">
          <w:rPr>
            <w:rFonts w:ascii="Times New Roman" w:hAnsi="Times New Roman" w:cs="Times New Roman"/>
            <w:sz w:val="28"/>
            <w:szCs w:val="28"/>
          </w:rPr>
          <w:t>3 части 16</w:t>
        </w:r>
      </w:hyperlink>
      <w:r w:rsidRPr="00884A7D">
        <w:rPr>
          <w:rFonts w:ascii="Times New Roman" w:hAnsi="Times New Roman" w:cs="Times New Roman"/>
          <w:sz w:val="28"/>
          <w:szCs w:val="28"/>
        </w:rPr>
        <w:t xml:space="preserve"> ст. 55 Градостроительного кодекса РФ;</w:t>
      </w:r>
    </w:p>
    <w:p w:rsidR="00311109" w:rsidRPr="00884A7D" w:rsidRDefault="00311109" w:rsidP="001572DE">
      <w:pPr>
        <w:autoSpaceDE w:val="0"/>
        <w:autoSpaceDN w:val="0"/>
        <w:adjustRightInd w:val="0"/>
        <w:ind w:firstLine="709"/>
        <w:jc w:val="both"/>
        <w:rPr>
          <w:rFonts w:eastAsiaTheme="minorHAnsi"/>
          <w:sz w:val="28"/>
          <w:szCs w:val="28"/>
          <w:lang w:eastAsia="en-US"/>
        </w:rPr>
      </w:pPr>
      <w:r w:rsidRPr="00884A7D">
        <w:rPr>
          <w:sz w:val="28"/>
          <w:szCs w:val="28"/>
        </w:rPr>
        <w:t>-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w:t>
      </w:r>
      <w:r w:rsidRPr="00884A7D">
        <w:rPr>
          <w:rFonts w:eastAsiaTheme="minorHAnsi"/>
          <w:sz w:val="28"/>
          <w:szCs w:val="28"/>
          <w:lang w:eastAsia="en-US"/>
        </w:rPr>
        <w:t xml:space="preserve">в том </w:t>
      </w:r>
      <w:r w:rsidRPr="00884A7D">
        <w:rPr>
          <w:rFonts w:eastAsiaTheme="minorHAnsi"/>
          <w:sz w:val="28"/>
          <w:szCs w:val="28"/>
          <w:lang w:eastAsia="en-US"/>
        </w:rPr>
        <w:lastRenderedPageBreak/>
        <w:t xml:space="preserve">числе было возвращено застройщику в соответствии с </w:t>
      </w:r>
      <w:hyperlink r:id="rId26" w:history="1">
        <w:r w:rsidRPr="00884A7D">
          <w:rPr>
            <w:rFonts w:eastAsiaTheme="minorHAnsi"/>
            <w:sz w:val="28"/>
            <w:szCs w:val="28"/>
            <w:lang w:eastAsia="en-US"/>
          </w:rPr>
          <w:t>частью 6 статьи 51.1</w:t>
        </w:r>
      </w:hyperlink>
      <w:r w:rsidRPr="00884A7D">
        <w:rPr>
          <w:rFonts w:eastAsiaTheme="minorHAnsi"/>
          <w:sz w:val="28"/>
          <w:szCs w:val="28"/>
          <w:lang w:eastAsia="en-US"/>
        </w:rPr>
        <w:t xml:space="preserve"> Градостроительного кодекса РФ;</w:t>
      </w:r>
    </w:p>
    <w:p w:rsidR="007740A8" w:rsidRPr="00884A7D" w:rsidRDefault="007740A8" w:rsidP="007740A8">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поступления в орган, осуществляющий </w:t>
      </w:r>
      <w:r w:rsidR="001572DE" w:rsidRPr="00884A7D">
        <w:rPr>
          <w:rFonts w:ascii="Times New Roman" w:hAnsi="Times New Roman" w:cs="Times New Roman"/>
          <w:sz w:val="28"/>
          <w:szCs w:val="28"/>
        </w:rPr>
        <w:t>рассмотрение уведомления о завершении строительства</w:t>
      </w:r>
      <w:r w:rsidRPr="00884A7D">
        <w:rPr>
          <w:rFonts w:ascii="Times New Roman" w:hAnsi="Times New Roman" w:cs="Times New Roman"/>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001572DE" w:rsidRPr="00884A7D">
        <w:rPr>
          <w:rFonts w:ascii="Times New Roman" w:hAnsi="Times New Roman" w:cs="Times New Roman"/>
          <w:sz w:val="28"/>
          <w:szCs w:val="28"/>
        </w:rPr>
        <w:t>о права заявителя на данный земельный участок или индивидуальный жилой дом или садовый дом в случае реконструкции индивидуального жилого дома или садового дома или отсутствие ранее направленного уведомления о планируемом строительстве</w:t>
      </w:r>
      <w:r w:rsidR="00D13CD8" w:rsidRPr="00884A7D">
        <w:rPr>
          <w:rFonts w:ascii="Times New Roman" w:hAnsi="Times New Roman" w:cs="Times New Roman"/>
          <w:sz w:val="28"/>
          <w:szCs w:val="28"/>
        </w:rPr>
        <w:t>;</w:t>
      </w:r>
    </w:p>
    <w:p w:rsidR="007740A8" w:rsidRPr="00884A7D" w:rsidRDefault="00D13CD8" w:rsidP="00D13CD8">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представления документов в ненадлежащий орган.</w:t>
      </w:r>
    </w:p>
    <w:p w:rsidR="001572DE" w:rsidRPr="00884A7D" w:rsidRDefault="001572DE" w:rsidP="00D13CD8">
      <w:pPr>
        <w:pStyle w:val="ConsPlusNormal"/>
        <w:ind w:firstLine="709"/>
        <w:jc w:val="both"/>
        <w:rPr>
          <w:sz w:val="28"/>
          <w:szCs w:val="28"/>
        </w:rPr>
      </w:pPr>
    </w:p>
    <w:p w:rsidR="00871435" w:rsidRPr="00884A7D" w:rsidRDefault="000C3A78" w:rsidP="00F964D5">
      <w:pPr>
        <w:pStyle w:val="Default"/>
        <w:jc w:val="center"/>
        <w:rPr>
          <w:b/>
          <w:bCs/>
          <w:sz w:val="28"/>
          <w:szCs w:val="28"/>
        </w:rPr>
      </w:pPr>
      <w:r w:rsidRPr="00884A7D">
        <w:rPr>
          <w:b/>
          <w:bCs/>
          <w:sz w:val="28"/>
          <w:szCs w:val="28"/>
        </w:rPr>
        <w:t>2.</w:t>
      </w:r>
      <w:r w:rsidR="00773EA2" w:rsidRPr="00884A7D">
        <w:rPr>
          <w:b/>
          <w:bCs/>
          <w:sz w:val="28"/>
          <w:szCs w:val="28"/>
        </w:rPr>
        <w:t>9.</w:t>
      </w:r>
      <w:r w:rsidR="001572DE" w:rsidRPr="00884A7D">
        <w:rPr>
          <w:b/>
          <w:bCs/>
          <w:sz w:val="28"/>
          <w:szCs w:val="28"/>
        </w:rPr>
        <w:t xml:space="preserve"> </w:t>
      </w:r>
      <w:r w:rsidR="00871435" w:rsidRPr="00884A7D">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FD18B0" w:rsidRPr="00884A7D">
        <w:rPr>
          <w:b/>
          <w:bCs/>
          <w:sz w:val="28"/>
          <w:szCs w:val="28"/>
        </w:rPr>
        <w:t>«</w:t>
      </w:r>
      <w:r w:rsidR="00871435" w:rsidRPr="00884A7D">
        <w:rPr>
          <w:b/>
          <w:bCs/>
          <w:sz w:val="28"/>
          <w:szCs w:val="28"/>
        </w:rPr>
        <w:t>Майминский район</w:t>
      </w:r>
      <w:r w:rsidR="00FD18B0" w:rsidRPr="00884A7D">
        <w:rPr>
          <w:b/>
          <w:bCs/>
          <w:sz w:val="28"/>
          <w:szCs w:val="28"/>
        </w:rPr>
        <w:t>»</w:t>
      </w:r>
    </w:p>
    <w:p w:rsidR="001572DE" w:rsidRPr="00884A7D" w:rsidRDefault="001572DE" w:rsidP="00F964D5">
      <w:pPr>
        <w:pStyle w:val="Default"/>
        <w:jc w:val="center"/>
        <w:rPr>
          <w:sz w:val="28"/>
          <w:szCs w:val="28"/>
        </w:rPr>
      </w:pPr>
    </w:p>
    <w:p w:rsidR="00871435" w:rsidRPr="00884A7D" w:rsidRDefault="00963FFD" w:rsidP="001A29FF">
      <w:pPr>
        <w:ind w:firstLine="709"/>
        <w:jc w:val="both"/>
        <w:rPr>
          <w:sz w:val="28"/>
          <w:szCs w:val="28"/>
        </w:rPr>
      </w:pPr>
      <w:r w:rsidRPr="00884A7D">
        <w:rPr>
          <w:sz w:val="28"/>
          <w:szCs w:val="28"/>
        </w:rPr>
        <w:t>1</w:t>
      </w:r>
      <w:r w:rsidR="002E5453" w:rsidRPr="00884A7D">
        <w:rPr>
          <w:sz w:val="28"/>
          <w:szCs w:val="28"/>
        </w:rPr>
        <w:t>4</w:t>
      </w:r>
      <w:r w:rsidR="00871435" w:rsidRPr="00884A7D">
        <w:rPr>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rsidR="001572DE" w:rsidRPr="00884A7D" w:rsidRDefault="001572DE" w:rsidP="001A29FF">
      <w:pPr>
        <w:ind w:firstLine="709"/>
        <w:jc w:val="both"/>
        <w:rPr>
          <w:sz w:val="28"/>
          <w:szCs w:val="28"/>
        </w:rPr>
      </w:pPr>
    </w:p>
    <w:p w:rsidR="00871435" w:rsidRPr="00884A7D" w:rsidRDefault="00773EA2" w:rsidP="001A29FF">
      <w:pPr>
        <w:pStyle w:val="Default"/>
        <w:ind w:firstLine="709"/>
        <w:jc w:val="center"/>
        <w:rPr>
          <w:sz w:val="28"/>
          <w:szCs w:val="28"/>
        </w:rPr>
      </w:pPr>
      <w:r w:rsidRPr="00884A7D">
        <w:rPr>
          <w:b/>
          <w:bCs/>
          <w:sz w:val="28"/>
          <w:szCs w:val="28"/>
        </w:rPr>
        <w:t xml:space="preserve">2.10. </w:t>
      </w:r>
      <w:r w:rsidR="00871435" w:rsidRPr="00884A7D">
        <w:rPr>
          <w:b/>
          <w:bCs/>
          <w:sz w:val="28"/>
          <w:szCs w:val="28"/>
        </w:rPr>
        <w:t>Максимальный срок ожидания в очереди при подаче запроса</w:t>
      </w:r>
    </w:p>
    <w:p w:rsidR="00871435" w:rsidRPr="00884A7D" w:rsidRDefault="00871435" w:rsidP="001A29FF">
      <w:pPr>
        <w:pStyle w:val="Default"/>
        <w:jc w:val="center"/>
        <w:rPr>
          <w:sz w:val="28"/>
          <w:szCs w:val="28"/>
        </w:rPr>
      </w:pPr>
      <w:r w:rsidRPr="00884A7D">
        <w:rPr>
          <w:b/>
          <w:bCs/>
          <w:sz w:val="28"/>
          <w:szCs w:val="28"/>
        </w:rPr>
        <w:t>о предоставлении муниципальной услуги и при получении</w:t>
      </w:r>
    </w:p>
    <w:p w:rsidR="00871435" w:rsidRPr="00884A7D" w:rsidRDefault="00871435" w:rsidP="001A29FF">
      <w:pPr>
        <w:pStyle w:val="Default"/>
        <w:ind w:firstLine="709"/>
        <w:jc w:val="center"/>
        <w:rPr>
          <w:b/>
          <w:bCs/>
          <w:sz w:val="28"/>
          <w:szCs w:val="28"/>
        </w:rPr>
      </w:pPr>
      <w:r w:rsidRPr="00884A7D">
        <w:rPr>
          <w:b/>
          <w:bCs/>
          <w:sz w:val="28"/>
          <w:szCs w:val="28"/>
        </w:rPr>
        <w:t>результата предоставления муниципальной услуги</w:t>
      </w:r>
    </w:p>
    <w:p w:rsidR="001572DE" w:rsidRPr="00884A7D" w:rsidRDefault="001572DE" w:rsidP="001A29FF">
      <w:pPr>
        <w:pStyle w:val="Default"/>
        <w:ind w:firstLine="709"/>
        <w:jc w:val="center"/>
        <w:rPr>
          <w:sz w:val="28"/>
          <w:szCs w:val="28"/>
        </w:rPr>
      </w:pPr>
    </w:p>
    <w:p w:rsidR="00EC781A" w:rsidRPr="00884A7D" w:rsidRDefault="00963FFD" w:rsidP="001A29FF">
      <w:pPr>
        <w:pStyle w:val="Default"/>
        <w:ind w:firstLine="709"/>
        <w:jc w:val="both"/>
        <w:rPr>
          <w:sz w:val="28"/>
          <w:szCs w:val="28"/>
        </w:rPr>
      </w:pPr>
      <w:r w:rsidRPr="00884A7D">
        <w:rPr>
          <w:sz w:val="28"/>
          <w:szCs w:val="28"/>
        </w:rPr>
        <w:t>1</w:t>
      </w:r>
      <w:r w:rsidR="002E5453" w:rsidRPr="00884A7D">
        <w:rPr>
          <w:sz w:val="28"/>
          <w:szCs w:val="28"/>
        </w:rPr>
        <w:t>5</w:t>
      </w:r>
      <w:r w:rsidR="00871435" w:rsidRPr="00884A7D">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4A39EA" w:rsidRPr="00884A7D" w:rsidRDefault="00963FFD" w:rsidP="001A29FF">
      <w:pPr>
        <w:pStyle w:val="Default"/>
        <w:ind w:firstLine="709"/>
        <w:jc w:val="both"/>
        <w:rPr>
          <w:sz w:val="28"/>
          <w:szCs w:val="28"/>
        </w:rPr>
      </w:pPr>
      <w:r w:rsidRPr="00884A7D">
        <w:rPr>
          <w:sz w:val="28"/>
          <w:szCs w:val="28"/>
        </w:rPr>
        <w:t>1</w:t>
      </w:r>
      <w:r w:rsidR="002E5453" w:rsidRPr="00884A7D">
        <w:rPr>
          <w:sz w:val="28"/>
          <w:szCs w:val="28"/>
        </w:rPr>
        <w:t>6</w:t>
      </w:r>
      <w:r w:rsidR="00871435" w:rsidRPr="00884A7D">
        <w:rPr>
          <w:sz w:val="28"/>
          <w:szCs w:val="28"/>
        </w:rPr>
        <w:t>. Заявление регистрируется в день представления в Администрацию заявления и документов, необходимых для предоставления муниципальной услуги</w:t>
      </w:r>
      <w:r w:rsidR="00EC781A" w:rsidRPr="00884A7D">
        <w:rPr>
          <w:sz w:val="28"/>
          <w:szCs w:val="28"/>
        </w:rPr>
        <w:t xml:space="preserve">. </w:t>
      </w:r>
    </w:p>
    <w:p w:rsidR="001572DE" w:rsidRPr="00884A7D" w:rsidRDefault="001572DE" w:rsidP="001A29FF">
      <w:pPr>
        <w:pStyle w:val="Default"/>
        <w:ind w:firstLine="709"/>
        <w:jc w:val="both"/>
        <w:rPr>
          <w:sz w:val="28"/>
          <w:szCs w:val="28"/>
        </w:rPr>
      </w:pPr>
    </w:p>
    <w:p w:rsidR="004A39EA" w:rsidRPr="00884A7D" w:rsidRDefault="004A39EA" w:rsidP="004A39EA">
      <w:pPr>
        <w:pStyle w:val="Default"/>
        <w:jc w:val="center"/>
        <w:rPr>
          <w:b/>
          <w:color w:val="auto"/>
          <w:sz w:val="28"/>
          <w:szCs w:val="28"/>
        </w:rPr>
      </w:pPr>
      <w:r w:rsidRPr="00884A7D">
        <w:rPr>
          <w:b/>
          <w:color w:val="auto"/>
          <w:sz w:val="28"/>
          <w:szCs w:val="28"/>
        </w:rPr>
        <w:t>2.1</w:t>
      </w:r>
      <w:r w:rsidR="00773EA2" w:rsidRPr="00884A7D">
        <w:rPr>
          <w:b/>
          <w:color w:val="auto"/>
          <w:sz w:val="28"/>
          <w:szCs w:val="28"/>
        </w:rPr>
        <w:t>1</w:t>
      </w:r>
      <w:r w:rsidRPr="00884A7D">
        <w:rPr>
          <w:b/>
          <w:color w:val="auto"/>
          <w:sz w:val="28"/>
          <w:szCs w:val="28"/>
        </w:rPr>
        <w:t>. Срок регистрации запроса заявителя о предоставлении муниципальной услуги</w:t>
      </w:r>
    </w:p>
    <w:p w:rsidR="001572DE" w:rsidRPr="00884A7D" w:rsidRDefault="001572DE" w:rsidP="004A39EA">
      <w:pPr>
        <w:pStyle w:val="Default"/>
        <w:jc w:val="center"/>
        <w:rPr>
          <w:b/>
          <w:color w:val="auto"/>
          <w:sz w:val="28"/>
          <w:szCs w:val="28"/>
        </w:rPr>
      </w:pPr>
    </w:p>
    <w:p w:rsidR="00871435" w:rsidRPr="00884A7D" w:rsidRDefault="00E6615E" w:rsidP="004A39EA">
      <w:pPr>
        <w:pStyle w:val="Default"/>
        <w:ind w:firstLine="709"/>
        <w:jc w:val="both"/>
        <w:rPr>
          <w:sz w:val="28"/>
          <w:szCs w:val="28"/>
        </w:rPr>
      </w:pPr>
      <w:r w:rsidRPr="00884A7D">
        <w:rPr>
          <w:rFonts w:eastAsia="Calibri"/>
          <w:sz w:val="28"/>
          <w:szCs w:val="28"/>
        </w:rPr>
        <w:t>17.</w:t>
      </w:r>
      <w:r w:rsidR="001572DE" w:rsidRPr="00884A7D">
        <w:rPr>
          <w:rFonts w:eastAsia="Calibri"/>
          <w:sz w:val="28"/>
          <w:szCs w:val="28"/>
        </w:rPr>
        <w:t xml:space="preserve"> </w:t>
      </w:r>
      <w:r w:rsidR="00EC781A" w:rsidRPr="00884A7D">
        <w:rPr>
          <w:rFonts w:eastAsia="Calibri"/>
          <w:sz w:val="28"/>
          <w:szCs w:val="28"/>
        </w:rPr>
        <w:t>Срок регистрации запроса заявителя о предоставлении муниципальной услуги, в том числе в электронной форме</w:t>
      </w:r>
      <w:r w:rsidR="00EC781A" w:rsidRPr="00884A7D">
        <w:rPr>
          <w:sz w:val="28"/>
          <w:szCs w:val="28"/>
        </w:rPr>
        <w:t xml:space="preserve">. </w:t>
      </w:r>
      <w:r w:rsidR="00EC781A" w:rsidRPr="00884A7D">
        <w:rPr>
          <w:rFonts w:eastAsia="Calibri"/>
          <w:sz w:val="28"/>
          <w:szCs w:val="28"/>
        </w:rPr>
        <w:t>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r w:rsidR="00871435" w:rsidRPr="00884A7D">
        <w:rPr>
          <w:sz w:val="28"/>
          <w:szCs w:val="28"/>
        </w:rPr>
        <w:t>.</w:t>
      </w:r>
    </w:p>
    <w:p w:rsidR="001572DE" w:rsidRPr="00884A7D" w:rsidRDefault="001572DE" w:rsidP="004A39EA">
      <w:pPr>
        <w:pStyle w:val="Default"/>
        <w:ind w:firstLine="709"/>
        <w:jc w:val="both"/>
        <w:rPr>
          <w:sz w:val="28"/>
          <w:szCs w:val="28"/>
        </w:rPr>
      </w:pPr>
    </w:p>
    <w:p w:rsidR="00871435" w:rsidRPr="00884A7D" w:rsidRDefault="000C3A78" w:rsidP="00F964D5">
      <w:pPr>
        <w:pStyle w:val="Default"/>
        <w:jc w:val="center"/>
        <w:rPr>
          <w:b/>
          <w:bCs/>
          <w:sz w:val="28"/>
          <w:szCs w:val="28"/>
        </w:rPr>
      </w:pPr>
      <w:r w:rsidRPr="00884A7D">
        <w:rPr>
          <w:b/>
          <w:bCs/>
          <w:sz w:val="28"/>
          <w:szCs w:val="28"/>
        </w:rPr>
        <w:lastRenderedPageBreak/>
        <w:t>2.1</w:t>
      </w:r>
      <w:r w:rsidR="00773EA2" w:rsidRPr="00884A7D">
        <w:rPr>
          <w:b/>
          <w:bCs/>
          <w:sz w:val="28"/>
          <w:szCs w:val="28"/>
        </w:rPr>
        <w:t>2.</w:t>
      </w:r>
      <w:r w:rsidR="00871435" w:rsidRPr="00884A7D">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572DE" w:rsidRPr="00884A7D" w:rsidRDefault="001572DE" w:rsidP="00F964D5">
      <w:pPr>
        <w:pStyle w:val="Default"/>
        <w:jc w:val="center"/>
        <w:rPr>
          <w:sz w:val="28"/>
          <w:szCs w:val="28"/>
        </w:rPr>
      </w:pPr>
    </w:p>
    <w:p w:rsidR="00EC781A" w:rsidRPr="00884A7D" w:rsidRDefault="00963FFD" w:rsidP="00D741A4">
      <w:pPr>
        <w:autoSpaceDE w:val="0"/>
        <w:autoSpaceDN w:val="0"/>
        <w:adjustRightInd w:val="0"/>
        <w:ind w:firstLine="709"/>
        <w:jc w:val="both"/>
        <w:rPr>
          <w:sz w:val="28"/>
          <w:szCs w:val="28"/>
        </w:rPr>
      </w:pPr>
      <w:r w:rsidRPr="00884A7D">
        <w:rPr>
          <w:sz w:val="28"/>
          <w:szCs w:val="28"/>
        </w:rPr>
        <w:t>1</w:t>
      </w:r>
      <w:r w:rsidR="00E6615E" w:rsidRPr="00884A7D">
        <w:rPr>
          <w:sz w:val="28"/>
          <w:szCs w:val="28"/>
        </w:rPr>
        <w:t>8</w:t>
      </w:r>
      <w:r w:rsidR="00871435" w:rsidRPr="00884A7D">
        <w:rPr>
          <w:sz w:val="28"/>
          <w:szCs w:val="28"/>
        </w:rPr>
        <w:t xml:space="preserve">. </w:t>
      </w:r>
      <w:r w:rsidR="00EC781A" w:rsidRPr="00884A7D">
        <w:rPr>
          <w:sz w:val="28"/>
          <w:szCs w:val="28"/>
        </w:rPr>
        <w:t>Требования к парковочным местам.</w:t>
      </w:r>
    </w:p>
    <w:p w:rsidR="00871435" w:rsidRPr="00884A7D" w:rsidRDefault="00EC781A" w:rsidP="00D741A4">
      <w:pPr>
        <w:autoSpaceDE w:val="0"/>
        <w:autoSpaceDN w:val="0"/>
        <w:adjustRightInd w:val="0"/>
        <w:ind w:firstLine="709"/>
        <w:jc w:val="both"/>
        <w:rPr>
          <w:sz w:val="28"/>
          <w:szCs w:val="28"/>
        </w:rPr>
      </w:pPr>
      <w:r w:rsidRPr="00884A7D">
        <w:rPr>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00871435" w:rsidRPr="00884A7D">
        <w:rPr>
          <w:sz w:val="28"/>
          <w:szCs w:val="28"/>
        </w:rPr>
        <w:t xml:space="preserve">. </w:t>
      </w:r>
    </w:p>
    <w:p w:rsidR="00EC781A" w:rsidRPr="00884A7D" w:rsidRDefault="00E6615E" w:rsidP="00D741A4">
      <w:pPr>
        <w:autoSpaceDE w:val="0"/>
        <w:autoSpaceDN w:val="0"/>
        <w:adjustRightInd w:val="0"/>
        <w:ind w:firstLine="709"/>
        <w:jc w:val="both"/>
        <w:rPr>
          <w:sz w:val="28"/>
          <w:szCs w:val="28"/>
        </w:rPr>
      </w:pPr>
      <w:r w:rsidRPr="00884A7D">
        <w:rPr>
          <w:sz w:val="28"/>
          <w:szCs w:val="28"/>
        </w:rPr>
        <w:t>19</w:t>
      </w:r>
      <w:r w:rsidR="00871435" w:rsidRPr="00884A7D">
        <w:rPr>
          <w:sz w:val="28"/>
          <w:szCs w:val="28"/>
        </w:rPr>
        <w:t xml:space="preserve">. </w:t>
      </w:r>
      <w:r w:rsidR="00EC781A" w:rsidRPr="00884A7D">
        <w:rPr>
          <w:sz w:val="28"/>
          <w:szCs w:val="28"/>
        </w:rPr>
        <w:t>Требование к оформлению входа в здание Администрации.</w:t>
      </w:r>
    </w:p>
    <w:p w:rsidR="00EC781A" w:rsidRPr="00884A7D" w:rsidRDefault="00EC781A" w:rsidP="00D741A4">
      <w:pPr>
        <w:autoSpaceDE w:val="0"/>
        <w:autoSpaceDN w:val="0"/>
        <w:adjustRightInd w:val="0"/>
        <w:ind w:firstLine="709"/>
        <w:jc w:val="both"/>
        <w:rPr>
          <w:sz w:val="28"/>
          <w:szCs w:val="28"/>
        </w:rPr>
      </w:pPr>
      <w:r w:rsidRPr="00884A7D">
        <w:rPr>
          <w:sz w:val="28"/>
          <w:szCs w:val="28"/>
        </w:rPr>
        <w:t>Центральный вход в здание оборудован:</w:t>
      </w:r>
    </w:p>
    <w:p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871435"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вывеской с полным наименованием организации на русском  и алтайском языках графиком работы</w:t>
      </w:r>
      <w:r w:rsidR="00871435" w:rsidRPr="00884A7D">
        <w:rPr>
          <w:sz w:val="28"/>
          <w:szCs w:val="28"/>
        </w:rPr>
        <w:t xml:space="preserve">. </w:t>
      </w:r>
    </w:p>
    <w:p w:rsidR="00EC781A" w:rsidRPr="00884A7D" w:rsidRDefault="00E6615E" w:rsidP="00D741A4">
      <w:pPr>
        <w:autoSpaceDE w:val="0"/>
        <w:autoSpaceDN w:val="0"/>
        <w:adjustRightInd w:val="0"/>
        <w:ind w:firstLine="709"/>
        <w:jc w:val="both"/>
        <w:rPr>
          <w:sz w:val="28"/>
          <w:szCs w:val="28"/>
        </w:rPr>
      </w:pPr>
      <w:r w:rsidRPr="00884A7D">
        <w:rPr>
          <w:sz w:val="28"/>
          <w:szCs w:val="28"/>
        </w:rPr>
        <w:t>20</w:t>
      </w:r>
      <w:r w:rsidR="00871435" w:rsidRPr="00884A7D">
        <w:rPr>
          <w:sz w:val="28"/>
          <w:szCs w:val="28"/>
        </w:rPr>
        <w:t xml:space="preserve">. </w:t>
      </w:r>
      <w:r w:rsidR="00EC781A" w:rsidRPr="00884A7D">
        <w:rPr>
          <w:sz w:val="28"/>
          <w:szCs w:val="28"/>
        </w:rPr>
        <w:t>Требования к размещению и оформлению помещений Администрации.</w:t>
      </w:r>
    </w:p>
    <w:p w:rsidR="00EC781A" w:rsidRPr="00884A7D" w:rsidRDefault="00EC781A" w:rsidP="00D741A4">
      <w:pPr>
        <w:autoSpaceDE w:val="0"/>
        <w:autoSpaceDN w:val="0"/>
        <w:adjustRightInd w:val="0"/>
        <w:ind w:firstLine="709"/>
        <w:jc w:val="both"/>
        <w:rPr>
          <w:sz w:val="28"/>
          <w:szCs w:val="28"/>
        </w:rPr>
      </w:pPr>
      <w:r w:rsidRPr="00884A7D">
        <w:rPr>
          <w:sz w:val="28"/>
          <w:szCs w:val="28"/>
        </w:rPr>
        <w:t>в холле здания на стене размещены  указатели расположения отделов и специалистов;</w:t>
      </w:r>
    </w:p>
    <w:p w:rsidR="00EC781A" w:rsidRPr="00884A7D" w:rsidRDefault="00EC781A" w:rsidP="00D741A4">
      <w:pPr>
        <w:autoSpaceDE w:val="0"/>
        <w:autoSpaceDN w:val="0"/>
        <w:adjustRightInd w:val="0"/>
        <w:ind w:firstLine="709"/>
        <w:jc w:val="both"/>
        <w:rPr>
          <w:sz w:val="28"/>
          <w:szCs w:val="28"/>
        </w:rPr>
      </w:pPr>
      <w:r w:rsidRPr="00884A7D">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EC781A" w:rsidRPr="00884A7D" w:rsidRDefault="00EC781A" w:rsidP="00D741A4">
      <w:pPr>
        <w:autoSpaceDE w:val="0"/>
        <w:autoSpaceDN w:val="0"/>
        <w:adjustRightInd w:val="0"/>
        <w:ind w:firstLine="709"/>
        <w:jc w:val="both"/>
        <w:rPr>
          <w:sz w:val="28"/>
          <w:szCs w:val="28"/>
        </w:rPr>
      </w:pPr>
      <w:r w:rsidRPr="00884A7D">
        <w:rPr>
          <w:sz w:val="28"/>
          <w:szCs w:val="28"/>
        </w:rPr>
        <w:t>Помещение, в котором предоставляется муниципальная услуга оборудовано:</w:t>
      </w:r>
    </w:p>
    <w:p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противопожарной системой и средствами пожаротушения;</w:t>
      </w:r>
    </w:p>
    <w:p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системой оповещения о возникновении чрезвычайной ситуации;</w:t>
      </w:r>
    </w:p>
    <w:p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38610B" w:rsidRPr="00884A7D">
        <w:rPr>
          <w:sz w:val="28"/>
          <w:szCs w:val="28"/>
        </w:rPr>
        <w:t>п</w:t>
      </w:r>
      <w:r w:rsidR="00EC781A" w:rsidRPr="00884A7D">
        <w:rPr>
          <w:sz w:val="28"/>
          <w:szCs w:val="28"/>
        </w:rPr>
        <w:t>омещение оборудовано в соответствии с санитарными правилами и нормами и с соблюдением необходимых мер безопасности.</w:t>
      </w:r>
    </w:p>
    <w:p w:rsidR="00EC781A" w:rsidRPr="00884A7D" w:rsidRDefault="00EC781A" w:rsidP="00D741A4">
      <w:pPr>
        <w:autoSpaceDE w:val="0"/>
        <w:autoSpaceDN w:val="0"/>
        <w:adjustRightInd w:val="0"/>
        <w:ind w:firstLine="709"/>
        <w:jc w:val="both"/>
        <w:rPr>
          <w:sz w:val="28"/>
          <w:szCs w:val="28"/>
        </w:rPr>
      </w:pPr>
      <w:r w:rsidRPr="00884A7D">
        <w:rPr>
          <w:sz w:val="28"/>
          <w:szCs w:val="28"/>
        </w:rPr>
        <w:t>Требование к размещению и оформлению визуальной, тексто</w:t>
      </w:r>
      <w:r w:rsidR="0038610B" w:rsidRPr="00884A7D">
        <w:rPr>
          <w:sz w:val="28"/>
          <w:szCs w:val="28"/>
        </w:rPr>
        <w:t>вой и мультимедийной информации:</w:t>
      </w:r>
    </w:p>
    <w:p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полное наименование органа, ответственного за предоставление муниципальной услуги;</w:t>
      </w:r>
    </w:p>
    <w:p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полное наименование организаций, предоставляющих муниципальную услугу;</w:t>
      </w:r>
    </w:p>
    <w:p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контактные телефоны, график работы организаций, предоставляющих услугу;</w:t>
      </w:r>
    </w:p>
    <w:p w:rsidR="00EC781A" w:rsidRPr="00884A7D" w:rsidRDefault="00D741A4" w:rsidP="00D741A4">
      <w:pPr>
        <w:autoSpaceDE w:val="0"/>
        <w:autoSpaceDN w:val="0"/>
        <w:adjustRightInd w:val="0"/>
        <w:ind w:firstLine="709"/>
        <w:jc w:val="both"/>
        <w:rPr>
          <w:sz w:val="28"/>
          <w:szCs w:val="28"/>
        </w:rPr>
      </w:pPr>
      <w:r w:rsidRPr="00884A7D">
        <w:rPr>
          <w:sz w:val="28"/>
          <w:szCs w:val="28"/>
        </w:rPr>
        <w:lastRenderedPageBreak/>
        <w:t xml:space="preserve">- </w:t>
      </w:r>
      <w:r w:rsidR="00EC781A" w:rsidRPr="00884A7D">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фамилии, имена, отчества и должности специалистов, осуществляющих прием и консультирование заинтересованных лиц;</w:t>
      </w:r>
    </w:p>
    <w:p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процедуры предоставления муниципальной услуги в текстовом виде и в виде блок-схемы;</w:t>
      </w:r>
    </w:p>
    <w:p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перечень получателей муниципальной услуги (граждан);</w:t>
      </w:r>
    </w:p>
    <w:p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перечень документов, необходимых для получения муниципальной услуги, и требования, предъявляемые к этим документам;</w:t>
      </w:r>
    </w:p>
    <w:p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перечень оснований для отказа в предоставлении муниципальной услуги;</w:t>
      </w:r>
    </w:p>
    <w:p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порядок обжалования решения, действия или бездействия специалистов при предоставлении муниципальной услуги.</w:t>
      </w:r>
    </w:p>
    <w:p w:rsidR="00EC781A" w:rsidRPr="00884A7D" w:rsidRDefault="00EC781A" w:rsidP="00D741A4">
      <w:pPr>
        <w:autoSpaceDE w:val="0"/>
        <w:autoSpaceDN w:val="0"/>
        <w:adjustRightInd w:val="0"/>
        <w:ind w:firstLine="709"/>
        <w:jc w:val="both"/>
        <w:rPr>
          <w:sz w:val="28"/>
          <w:szCs w:val="28"/>
        </w:rPr>
      </w:pPr>
      <w:r w:rsidRPr="00884A7D">
        <w:rPr>
          <w:sz w:val="28"/>
          <w:szCs w:val="28"/>
        </w:rPr>
        <w:t>Требования к местам для ожидания заявителей и местам для приема заявителей.</w:t>
      </w:r>
    </w:p>
    <w:p w:rsidR="00EC781A" w:rsidRPr="00884A7D" w:rsidRDefault="00EC781A" w:rsidP="00D741A4">
      <w:pPr>
        <w:autoSpaceDE w:val="0"/>
        <w:autoSpaceDN w:val="0"/>
        <w:adjustRightInd w:val="0"/>
        <w:ind w:firstLine="709"/>
        <w:jc w:val="both"/>
        <w:rPr>
          <w:sz w:val="28"/>
          <w:szCs w:val="28"/>
        </w:rPr>
      </w:pPr>
      <w:r w:rsidRPr="00884A7D">
        <w:rPr>
          <w:sz w:val="28"/>
          <w:szCs w:val="28"/>
        </w:rPr>
        <w:t xml:space="preserve">Для ожидания приема заявителям отводится специальное место: </w:t>
      </w:r>
    </w:p>
    <w:p w:rsidR="00EC781A" w:rsidRPr="00884A7D" w:rsidRDefault="00EC781A" w:rsidP="00D741A4">
      <w:pPr>
        <w:autoSpaceDE w:val="0"/>
        <w:autoSpaceDN w:val="0"/>
        <w:adjustRightInd w:val="0"/>
        <w:ind w:firstLine="709"/>
        <w:jc w:val="both"/>
        <w:rPr>
          <w:sz w:val="28"/>
          <w:szCs w:val="28"/>
        </w:rPr>
      </w:pPr>
      <w:r w:rsidRPr="00884A7D">
        <w:rPr>
          <w:sz w:val="28"/>
          <w:szCs w:val="28"/>
        </w:rPr>
        <w:t>- оборудованное стульями, кресельными секциями либо скамейками;</w:t>
      </w:r>
    </w:p>
    <w:p w:rsidR="00EC781A" w:rsidRPr="00884A7D" w:rsidRDefault="00EC781A" w:rsidP="00D741A4">
      <w:pPr>
        <w:autoSpaceDE w:val="0"/>
        <w:autoSpaceDN w:val="0"/>
        <w:adjustRightInd w:val="0"/>
        <w:ind w:firstLine="709"/>
        <w:jc w:val="both"/>
        <w:rPr>
          <w:sz w:val="28"/>
          <w:szCs w:val="28"/>
        </w:rPr>
      </w:pPr>
      <w:r w:rsidRPr="00884A7D">
        <w:rPr>
          <w:sz w:val="28"/>
          <w:szCs w:val="28"/>
        </w:rPr>
        <w:t>- информационными стендами.</w:t>
      </w:r>
    </w:p>
    <w:p w:rsidR="00EC781A" w:rsidRPr="00884A7D" w:rsidRDefault="00EC781A" w:rsidP="00D741A4">
      <w:pPr>
        <w:autoSpaceDE w:val="0"/>
        <w:autoSpaceDN w:val="0"/>
        <w:adjustRightInd w:val="0"/>
        <w:ind w:firstLine="709"/>
        <w:jc w:val="both"/>
        <w:rPr>
          <w:sz w:val="28"/>
          <w:szCs w:val="28"/>
        </w:rPr>
      </w:pPr>
      <w:r w:rsidRPr="00884A7D">
        <w:rPr>
          <w:sz w:val="28"/>
          <w:szCs w:val="28"/>
        </w:rPr>
        <w:t>Места ожидания должны соответствовать комфортным условиям для заявителей и оптимальным условиям работы специалистов.</w:t>
      </w:r>
    </w:p>
    <w:p w:rsidR="00EC781A" w:rsidRPr="00884A7D" w:rsidRDefault="00EC781A" w:rsidP="00D741A4">
      <w:pPr>
        <w:autoSpaceDE w:val="0"/>
        <w:autoSpaceDN w:val="0"/>
        <w:adjustRightInd w:val="0"/>
        <w:ind w:firstLine="709"/>
        <w:jc w:val="both"/>
        <w:rPr>
          <w:sz w:val="28"/>
          <w:szCs w:val="28"/>
        </w:rPr>
      </w:pPr>
      <w:r w:rsidRPr="00884A7D">
        <w:rPr>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EC781A" w:rsidRPr="00884A7D" w:rsidRDefault="00EC781A" w:rsidP="00D741A4">
      <w:pPr>
        <w:autoSpaceDE w:val="0"/>
        <w:autoSpaceDN w:val="0"/>
        <w:adjustRightInd w:val="0"/>
        <w:ind w:firstLine="709"/>
        <w:jc w:val="both"/>
        <w:rPr>
          <w:sz w:val="28"/>
          <w:szCs w:val="28"/>
        </w:rPr>
      </w:pPr>
      <w:r w:rsidRPr="00884A7D">
        <w:rPr>
          <w:sz w:val="28"/>
          <w:szCs w:val="28"/>
        </w:rPr>
        <w:t>Каждое рабочее место специалистов должно быть оборудовано:</w:t>
      </w:r>
    </w:p>
    <w:p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персональным компьютером с возможностью доступа к необходимым информационным базам данных;</w:t>
      </w:r>
    </w:p>
    <w:p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печатающим устройствам;</w:t>
      </w:r>
    </w:p>
    <w:p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сканирующим устройством;</w:t>
      </w:r>
    </w:p>
    <w:p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столом;</w:t>
      </w:r>
    </w:p>
    <w:p w:rsidR="00EC781A"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EC781A" w:rsidRPr="00884A7D">
        <w:rPr>
          <w:sz w:val="28"/>
          <w:szCs w:val="28"/>
        </w:rPr>
        <w:t>стульями;</w:t>
      </w:r>
    </w:p>
    <w:p w:rsidR="00871435" w:rsidRPr="00884A7D" w:rsidRDefault="00EC781A" w:rsidP="00D741A4">
      <w:pPr>
        <w:autoSpaceDE w:val="0"/>
        <w:autoSpaceDN w:val="0"/>
        <w:adjustRightInd w:val="0"/>
        <w:ind w:firstLine="709"/>
        <w:jc w:val="both"/>
        <w:rPr>
          <w:sz w:val="28"/>
          <w:szCs w:val="28"/>
        </w:rPr>
      </w:pPr>
      <w:r w:rsidRPr="00884A7D">
        <w:rPr>
          <w:sz w:val="28"/>
          <w:szCs w:val="28"/>
        </w:rPr>
        <w:t>Специалист ответственный за прием документов имеет бейдж и настольные таблички с указанием должности, фамилии, имени, отчества.</w:t>
      </w:r>
    </w:p>
    <w:p w:rsidR="001572DE" w:rsidRPr="00884A7D" w:rsidRDefault="001572DE" w:rsidP="00D741A4">
      <w:pPr>
        <w:autoSpaceDE w:val="0"/>
        <w:autoSpaceDN w:val="0"/>
        <w:adjustRightInd w:val="0"/>
        <w:ind w:firstLine="709"/>
        <w:jc w:val="both"/>
        <w:rPr>
          <w:sz w:val="28"/>
          <w:szCs w:val="28"/>
        </w:rPr>
      </w:pPr>
    </w:p>
    <w:p w:rsidR="00871435" w:rsidRPr="00884A7D" w:rsidRDefault="000C3A78" w:rsidP="00E6615E">
      <w:pPr>
        <w:pStyle w:val="Default"/>
        <w:tabs>
          <w:tab w:val="left" w:pos="993"/>
        </w:tabs>
        <w:ind w:firstLine="709"/>
        <w:jc w:val="center"/>
        <w:rPr>
          <w:b/>
          <w:bCs/>
          <w:sz w:val="28"/>
          <w:szCs w:val="28"/>
        </w:rPr>
      </w:pPr>
      <w:r w:rsidRPr="00884A7D">
        <w:rPr>
          <w:b/>
          <w:bCs/>
          <w:sz w:val="28"/>
          <w:szCs w:val="28"/>
        </w:rPr>
        <w:t>2.1</w:t>
      </w:r>
      <w:r w:rsidR="00E6615E" w:rsidRPr="00884A7D">
        <w:rPr>
          <w:b/>
          <w:bCs/>
          <w:sz w:val="28"/>
          <w:szCs w:val="28"/>
        </w:rPr>
        <w:t>3</w:t>
      </w:r>
      <w:r w:rsidR="002E5453" w:rsidRPr="00884A7D">
        <w:rPr>
          <w:b/>
          <w:bCs/>
          <w:sz w:val="28"/>
          <w:szCs w:val="28"/>
        </w:rPr>
        <w:t xml:space="preserve">. </w:t>
      </w:r>
      <w:r w:rsidR="00871435" w:rsidRPr="00884A7D">
        <w:rPr>
          <w:b/>
          <w:bCs/>
          <w:sz w:val="28"/>
          <w:szCs w:val="28"/>
        </w:rPr>
        <w:t>Показатели доступности и качества муниципальных услуг</w:t>
      </w:r>
    </w:p>
    <w:p w:rsidR="001572DE" w:rsidRPr="00884A7D" w:rsidRDefault="001572DE" w:rsidP="00E6615E">
      <w:pPr>
        <w:pStyle w:val="Default"/>
        <w:tabs>
          <w:tab w:val="left" w:pos="993"/>
        </w:tabs>
        <w:ind w:firstLine="709"/>
        <w:jc w:val="center"/>
        <w:rPr>
          <w:sz w:val="28"/>
          <w:szCs w:val="28"/>
        </w:rPr>
      </w:pPr>
    </w:p>
    <w:p w:rsidR="00871435" w:rsidRPr="00884A7D" w:rsidRDefault="007A4587" w:rsidP="00E6615E">
      <w:pPr>
        <w:pStyle w:val="Default"/>
        <w:tabs>
          <w:tab w:val="left" w:pos="993"/>
        </w:tabs>
        <w:ind w:firstLine="709"/>
        <w:jc w:val="both"/>
        <w:rPr>
          <w:sz w:val="28"/>
          <w:szCs w:val="28"/>
        </w:rPr>
      </w:pPr>
      <w:r w:rsidRPr="00884A7D">
        <w:rPr>
          <w:sz w:val="28"/>
          <w:szCs w:val="28"/>
        </w:rPr>
        <w:t>2</w:t>
      </w:r>
      <w:r w:rsidR="00E6615E" w:rsidRPr="00884A7D">
        <w:rPr>
          <w:sz w:val="28"/>
          <w:szCs w:val="28"/>
        </w:rPr>
        <w:t>1</w:t>
      </w:r>
      <w:r w:rsidR="00871435" w:rsidRPr="00884A7D">
        <w:rPr>
          <w:sz w:val="28"/>
          <w:szCs w:val="28"/>
        </w:rPr>
        <w:t xml:space="preserve">. Показателями доступности муниципальной услуги являются: </w:t>
      </w:r>
    </w:p>
    <w:p w:rsidR="00871435"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871435" w:rsidRPr="00884A7D">
        <w:rPr>
          <w:sz w:val="28"/>
          <w:szCs w:val="28"/>
        </w:rPr>
        <w:t xml:space="preserve">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rsidR="00871435"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871435" w:rsidRPr="00884A7D">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w:t>
      </w:r>
      <w:r w:rsidR="00871435" w:rsidRPr="00884A7D">
        <w:rPr>
          <w:sz w:val="28"/>
          <w:szCs w:val="28"/>
        </w:rPr>
        <w:lastRenderedPageBreak/>
        <w:t xml:space="preserve">административным регламентом сроков предоставления муниципальной услуги; </w:t>
      </w:r>
    </w:p>
    <w:p w:rsidR="00871435"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871435" w:rsidRPr="00884A7D">
        <w:rPr>
          <w:sz w:val="28"/>
          <w:szCs w:val="28"/>
        </w:rPr>
        <w:t xml:space="preserve">предоставление возможности получения муниципальной услуги в МФЦ в Майминском районе; </w:t>
      </w:r>
    </w:p>
    <w:p w:rsidR="00871435"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871435" w:rsidRPr="00884A7D">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871435"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871435" w:rsidRPr="00884A7D">
        <w:rPr>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871435" w:rsidRPr="00884A7D" w:rsidRDefault="007A4587" w:rsidP="00D741A4">
      <w:pPr>
        <w:autoSpaceDE w:val="0"/>
        <w:autoSpaceDN w:val="0"/>
        <w:adjustRightInd w:val="0"/>
        <w:ind w:firstLine="709"/>
        <w:jc w:val="both"/>
        <w:rPr>
          <w:sz w:val="28"/>
          <w:szCs w:val="28"/>
        </w:rPr>
      </w:pPr>
      <w:r w:rsidRPr="00884A7D">
        <w:rPr>
          <w:sz w:val="28"/>
          <w:szCs w:val="28"/>
        </w:rPr>
        <w:t>2</w:t>
      </w:r>
      <w:r w:rsidR="00E6615E" w:rsidRPr="00884A7D">
        <w:rPr>
          <w:sz w:val="28"/>
          <w:szCs w:val="28"/>
        </w:rPr>
        <w:t>2</w:t>
      </w:r>
      <w:r w:rsidR="00871435" w:rsidRPr="00884A7D">
        <w:rPr>
          <w:sz w:val="28"/>
          <w:szCs w:val="28"/>
        </w:rPr>
        <w:t xml:space="preserve">. Показателями качества оказания муниципальной услуги являются: </w:t>
      </w:r>
    </w:p>
    <w:p w:rsidR="00871435"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871435" w:rsidRPr="00884A7D">
        <w:rPr>
          <w:sz w:val="28"/>
          <w:szCs w:val="28"/>
        </w:rPr>
        <w:t xml:space="preserve">удовлетворенность заявителей качеством муниципальной услуги; </w:t>
      </w:r>
    </w:p>
    <w:p w:rsidR="00871435"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871435" w:rsidRPr="00884A7D">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871435"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871435" w:rsidRPr="00884A7D">
        <w:rPr>
          <w:sz w:val="28"/>
          <w:szCs w:val="28"/>
        </w:rPr>
        <w:t xml:space="preserve">наглядность форм размещаемой информации о порядке предоставления муниципальной услуги; </w:t>
      </w:r>
    </w:p>
    <w:p w:rsidR="00871435"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871435" w:rsidRPr="00884A7D">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871435"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871435" w:rsidRPr="00884A7D">
        <w:rPr>
          <w:sz w:val="28"/>
          <w:szCs w:val="28"/>
        </w:rPr>
        <w:t xml:space="preserve">отсутствие очередей при приеме документов от заявителей (их представителей); </w:t>
      </w:r>
    </w:p>
    <w:p w:rsidR="00871435"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871435" w:rsidRPr="00884A7D">
        <w:rPr>
          <w:sz w:val="28"/>
          <w:szCs w:val="28"/>
        </w:rPr>
        <w:t xml:space="preserve">отсутствие обоснованных жалоб на действия (бездействие) муниципальных служащих; </w:t>
      </w:r>
    </w:p>
    <w:p w:rsidR="00010FDC" w:rsidRPr="00884A7D" w:rsidRDefault="00D741A4" w:rsidP="00D741A4">
      <w:pPr>
        <w:autoSpaceDE w:val="0"/>
        <w:autoSpaceDN w:val="0"/>
        <w:adjustRightInd w:val="0"/>
        <w:ind w:firstLine="709"/>
        <w:jc w:val="both"/>
        <w:rPr>
          <w:sz w:val="28"/>
          <w:szCs w:val="28"/>
        </w:rPr>
      </w:pPr>
      <w:r w:rsidRPr="00884A7D">
        <w:rPr>
          <w:sz w:val="28"/>
          <w:szCs w:val="28"/>
        </w:rPr>
        <w:t xml:space="preserve">- </w:t>
      </w:r>
      <w:r w:rsidR="00871435" w:rsidRPr="00884A7D">
        <w:rPr>
          <w:sz w:val="28"/>
          <w:szCs w:val="28"/>
        </w:rPr>
        <w:t xml:space="preserve">отсутствие обоснованных жалоб на некорректное, невнимательное отношение муниципальных служащих к </w:t>
      </w:r>
      <w:r w:rsidR="00DD3326" w:rsidRPr="00884A7D">
        <w:rPr>
          <w:sz w:val="28"/>
          <w:szCs w:val="28"/>
        </w:rPr>
        <w:t>заявителям (их представителям).</w:t>
      </w:r>
    </w:p>
    <w:p w:rsidR="001572DE" w:rsidRPr="00884A7D" w:rsidRDefault="001572DE" w:rsidP="00D741A4">
      <w:pPr>
        <w:autoSpaceDE w:val="0"/>
        <w:autoSpaceDN w:val="0"/>
        <w:adjustRightInd w:val="0"/>
        <w:ind w:firstLine="709"/>
        <w:jc w:val="both"/>
        <w:rPr>
          <w:sz w:val="28"/>
          <w:szCs w:val="28"/>
        </w:rPr>
      </w:pPr>
    </w:p>
    <w:p w:rsidR="00871435" w:rsidRPr="00884A7D" w:rsidRDefault="000C3A78" w:rsidP="00F964D5">
      <w:pPr>
        <w:pStyle w:val="Default"/>
        <w:jc w:val="center"/>
        <w:rPr>
          <w:sz w:val="28"/>
          <w:szCs w:val="28"/>
        </w:rPr>
      </w:pPr>
      <w:r w:rsidRPr="00884A7D">
        <w:rPr>
          <w:b/>
          <w:bCs/>
          <w:sz w:val="28"/>
          <w:szCs w:val="28"/>
        </w:rPr>
        <w:t>2.1</w:t>
      </w:r>
      <w:r w:rsidR="00E6615E" w:rsidRPr="00884A7D">
        <w:rPr>
          <w:b/>
          <w:bCs/>
          <w:sz w:val="28"/>
          <w:szCs w:val="28"/>
        </w:rPr>
        <w:t xml:space="preserve">4. </w:t>
      </w:r>
      <w:r w:rsidR="00871435" w:rsidRPr="00884A7D">
        <w:rPr>
          <w:b/>
          <w:bCs/>
          <w:sz w:val="28"/>
          <w:szCs w:val="28"/>
        </w:rPr>
        <w:t>Иные требования, в том числе учитывающие особенности</w:t>
      </w:r>
    </w:p>
    <w:p w:rsidR="00871435" w:rsidRPr="00884A7D" w:rsidRDefault="00871435" w:rsidP="00F964D5">
      <w:pPr>
        <w:pStyle w:val="Default"/>
        <w:jc w:val="center"/>
        <w:rPr>
          <w:sz w:val="28"/>
          <w:szCs w:val="28"/>
        </w:rPr>
      </w:pPr>
      <w:r w:rsidRPr="00884A7D">
        <w:rPr>
          <w:b/>
          <w:bCs/>
          <w:sz w:val="28"/>
          <w:szCs w:val="28"/>
        </w:rPr>
        <w:t>предоставления муниципальных услуг в многофункциональных</w:t>
      </w:r>
    </w:p>
    <w:p w:rsidR="00871435" w:rsidRPr="00884A7D" w:rsidRDefault="00871435" w:rsidP="00F964D5">
      <w:pPr>
        <w:pStyle w:val="Default"/>
        <w:jc w:val="center"/>
        <w:rPr>
          <w:sz w:val="28"/>
          <w:szCs w:val="28"/>
        </w:rPr>
      </w:pPr>
      <w:r w:rsidRPr="00884A7D">
        <w:rPr>
          <w:b/>
          <w:bCs/>
          <w:sz w:val="28"/>
          <w:szCs w:val="28"/>
        </w:rPr>
        <w:t>центрах и особенности предоставления муниципальных услуг</w:t>
      </w:r>
    </w:p>
    <w:p w:rsidR="00871435" w:rsidRPr="00884A7D" w:rsidRDefault="00871435" w:rsidP="00F04FF1">
      <w:pPr>
        <w:pStyle w:val="Default"/>
        <w:jc w:val="center"/>
        <w:rPr>
          <w:b/>
          <w:bCs/>
          <w:sz w:val="28"/>
          <w:szCs w:val="28"/>
        </w:rPr>
      </w:pPr>
      <w:r w:rsidRPr="00884A7D">
        <w:rPr>
          <w:b/>
          <w:bCs/>
          <w:sz w:val="28"/>
          <w:szCs w:val="28"/>
        </w:rPr>
        <w:t>в электронной форме</w:t>
      </w:r>
    </w:p>
    <w:p w:rsidR="001572DE" w:rsidRPr="00884A7D" w:rsidRDefault="001572DE" w:rsidP="00F04FF1">
      <w:pPr>
        <w:pStyle w:val="Default"/>
        <w:jc w:val="center"/>
        <w:rPr>
          <w:sz w:val="28"/>
          <w:szCs w:val="28"/>
        </w:rPr>
      </w:pPr>
    </w:p>
    <w:p w:rsidR="00871435" w:rsidRPr="00884A7D" w:rsidRDefault="002E5453" w:rsidP="00D741A4">
      <w:pPr>
        <w:autoSpaceDE w:val="0"/>
        <w:autoSpaceDN w:val="0"/>
        <w:adjustRightInd w:val="0"/>
        <w:ind w:firstLine="709"/>
        <w:jc w:val="both"/>
        <w:rPr>
          <w:sz w:val="28"/>
          <w:szCs w:val="28"/>
        </w:rPr>
      </w:pPr>
      <w:r w:rsidRPr="00884A7D">
        <w:rPr>
          <w:sz w:val="28"/>
          <w:szCs w:val="28"/>
        </w:rPr>
        <w:t>2</w:t>
      </w:r>
      <w:r w:rsidR="00E6615E" w:rsidRPr="00884A7D">
        <w:rPr>
          <w:sz w:val="28"/>
          <w:szCs w:val="28"/>
        </w:rPr>
        <w:t>3</w:t>
      </w:r>
      <w:r w:rsidR="00871435" w:rsidRPr="00884A7D">
        <w:rPr>
          <w:sz w:val="28"/>
          <w:szCs w:val="28"/>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871435" w:rsidRPr="00884A7D" w:rsidRDefault="002E5453" w:rsidP="00D741A4">
      <w:pPr>
        <w:autoSpaceDE w:val="0"/>
        <w:autoSpaceDN w:val="0"/>
        <w:adjustRightInd w:val="0"/>
        <w:ind w:firstLine="709"/>
        <w:jc w:val="both"/>
        <w:rPr>
          <w:sz w:val="28"/>
          <w:szCs w:val="28"/>
        </w:rPr>
      </w:pPr>
      <w:r w:rsidRPr="00884A7D">
        <w:rPr>
          <w:sz w:val="28"/>
          <w:szCs w:val="28"/>
        </w:rPr>
        <w:t>2</w:t>
      </w:r>
      <w:r w:rsidR="00E6615E" w:rsidRPr="00884A7D">
        <w:rPr>
          <w:sz w:val="28"/>
          <w:szCs w:val="28"/>
        </w:rPr>
        <w:t>4</w:t>
      </w:r>
      <w:r w:rsidR="00871435" w:rsidRPr="00884A7D">
        <w:rPr>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871435" w:rsidRPr="00884A7D" w:rsidRDefault="002E5453" w:rsidP="00D741A4">
      <w:pPr>
        <w:autoSpaceDE w:val="0"/>
        <w:autoSpaceDN w:val="0"/>
        <w:adjustRightInd w:val="0"/>
        <w:ind w:firstLine="709"/>
        <w:jc w:val="both"/>
        <w:rPr>
          <w:sz w:val="28"/>
          <w:szCs w:val="28"/>
        </w:rPr>
      </w:pPr>
      <w:r w:rsidRPr="00884A7D">
        <w:rPr>
          <w:sz w:val="28"/>
          <w:szCs w:val="28"/>
        </w:rPr>
        <w:t>2</w:t>
      </w:r>
      <w:r w:rsidR="00E6615E" w:rsidRPr="00884A7D">
        <w:rPr>
          <w:sz w:val="28"/>
          <w:szCs w:val="28"/>
        </w:rPr>
        <w:t>5</w:t>
      </w:r>
      <w:r w:rsidR="00871435" w:rsidRPr="00884A7D">
        <w:rPr>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871435" w:rsidRPr="00884A7D" w:rsidRDefault="00871435" w:rsidP="00D741A4">
      <w:pPr>
        <w:autoSpaceDE w:val="0"/>
        <w:autoSpaceDN w:val="0"/>
        <w:adjustRightInd w:val="0"/>
        <w:ind w:firstLine="709"/>
        <w:jc w:val="both"/>
        <w:rPr>
          <w:sz w:val="28"/>
          <w:szCs w:val="28"/>
        </w:rPr>
      </w:pPr>
      <w:r w:rsidRPr="00884A7D">
        <w:rPr>
          <w:sz w:val="28"/>
          <w:szCs w:val="28"/>
        </w:rPr>
        <w:lastRenderedPageBreak/>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w:t>
      </w:r>
      <w:r w:rsidR="00554107" w:rsidRPr="00884A7D">
        <w:rPr>
          <w:sz w:val="28"/>
          <w:szCs w:val="28"/>
        </w:rPr>
        <w:t>могут осуществляться</w:t>
      </w:r>
      <w:r w:rsidRPr="00884A7D">
        <w:rPr>
          <w:sz w:val="28"/>
          <w:szCs w:val="28"/>
        </w:rPr>
        <w:t xml:space="preserve">: </w:t>
      </w:r>
    </w:p>
    <w:p w:rsidR="00554107" w:rsidRPr="00884A7D" w:rsidRDefault="00554107" w:rsidP="00D741A4">
      <w:pPr>
        <w:autoSpaceDE w:val="0"/>
        <w:autoSpaceDN w:val="0"/>
        <w:adjustRightInd w:val="0"/>
        <w:ind w:firstLine="709"/>
        <w:jc w:val="both"/>
        <w:rPr>
          <w:sz w:val="28"/>
          <w:szCs w:val="28"/>
        </w:rPr>
      </w:pPr>
      <w:r w:rsidRPr="00884A7D">
        <w:rPr>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554107" w:rsidRPr="00884A7D" w:rsidRDefault="00554107" w:rsidP="00D741A4">
      <w:pPr>
        <w:autoSpaceDE w:val="0"/>
        <w:autoSpaceDN w:val="0"/>
        <w:adjustRightInd w:val="0"/>
        <w:ind w:firstLine="709"/>
        <w:jc w:val="both"/>
        <w:rPr>
          <w:sz w:val="28"/>
          <w:szCs w:val="28"/>
        </w:rPr>
      </w:pPr>
      <w:r w:rsidRPr="00884A7D">
        <w:rPr>
          <w:sz w:val="28"/>
          <w:szCs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884A7D">
          <w:rPr>
            <w:sz w:val="28"/>
            <w:szCs w:val="28"/>
          </w:rPr>
          <w:t>пунктом 7.2 части 1 статьи 16</w:t>
        </w:r>
      </w:hyperlink>
      <w:r w:rsidRPr="00884A7D">
        <w:rPr>
          <w:sz w:val="28"/>
          <w:szCs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w:t>
      </w:r>
      <w:r w:rsidR="001A1827">
        <w:rPr>
          <w:sz w:val="28"/>
          <w:szCs w:val="28"/>
        </w:rPr>
        <w:t>ых и муниципальных услуг</w:t>
      </w:r>
      <w:r w:rsidRPr="00884A7D">
        <w:rPr>
          <w:sz w:val="28"/>
          <w:szCs w:val="28"/>
        </w:rPr>
        <w:t>;</w:t>
      </w:r>
    </w:p>
    <w:p w:rsidR="00554107" w:rsidRPr="00884A7D" w:rsidRDefault="00554107" w:rsidP="00D741A4">
      <w:pPr>
        <w:autoSpaceDE w:val="0"/>
        <w:autoSpaceDN w:val="0"/>
        <w:adjustRightInd w:val="0"/>
        <w:ind w:firstLine="709"/>
        <w:jc w:val="both"/>
        <w:rPr>
          <w:sz w:val="28"/>
          <w:szCs w:val="28"/>
        </w:rPr>
      </w:pPr>
      <w:r w:rsidRPr="00884A7D">
        <w:rPr>
          <w:sz w:val="28"/>
          <w:szCs w:val="28"/>
        </w:rPr>
        <w:t>3) получение заявителем сведений о ходе выполнения запроса о предоставлении государственной или муниципальной услуги;</w:t>
      </w:r>
    </w:p>
    <w:p w:rsidR="00554107" w:rsidRPr="00884A7D" w:rsidRDefault="00554107" w:rsidP="00D741A4">
      <w:pPr>
        <w:autoSpaceDE w:val="0"/>
        <w:autoSpaceDN w:val="0"/>
        <w:adjustRightInd w:val="0"/>
        <w:ind w:firstLine="709"/>
        <w:jc w:val="both"/>
        <w:rPr>
          <w:sz w:val="28"/>
          <w:szCs w:val="28"/>
        </w:rPr>
      </w:pPr>
      <w:r w:rsidRPr="00884A7D">
        <w:rPr>
          <w:sz w:val="28"/>
          <w:szCs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884A7D">
          <w:rPr>
            <w:sz w:val="28"/>
            <w:szCs w:val="28"/>
          </w:rPr>
          <w:t>частью 1 статьи 1</w:t>
        </w:r>
      </w:hyperlink>
      <w:r w:rsidRPr="00884A7D">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554107" w:rsidRPr="00884A7D" w:rsidRDefault="00554107" w:rsidP="00D741A4">
      <w:pPr>
        <w:autoSpaceDE w:val="0"/>
        <w:autoSpaceDN w:val="0"/>
        <w:adjustRightInd w:val="0"/>
        <w:ind w:firstLine="709"/>
        <w:jc w:val="both"/>
        <w:rPr>
          <w:sz w:val="28"/>
          <w:szCs w:val="28"/>
        </w:rPr>
      </w:pPr>
      <w:r w:rsidRPr="00884A7D">
        <w:rPr>
          <w:sz w:val="28"/>
          <w:szCs w:val="28"/>
        </w:rPr>
        <w:t>5) получение заявителем результата предоставления муниципальной услуги, если иное не установлено федеральным законом;</w:t>
      </w:r>
    </w:p>
    <w:p w:rsidR="00554107" w:rsidRPr="00884A7D" w:rsidRDefault="00554107" w:rsidP="00D741A4">
      <w:pPr>
        <w:autoSpaceDE w:val="0"/>
        <w:autoSpaceDN w:val="0"/>
        <w:adjustRightInd w:val="0"/>
        <w:ind w:firstLine="709"/>
        <w:jc w:val="both"/>
        <w:rPr>
          <w:sz w:val="28"/>
          <w:szCs w:val="28"/>
        </w:rPr>
      </w:pPr>
      <w:r w:rsidRPr="00884A7D">
        <w:rPr>
          <w:sz w:val="28"/>
          <w:szCs w:val="28"/>
        </w:rPr>
        <w:t>6) иные действия, необходимые для предоставления муниципальной услуги.</w:t>
      </w:r>
    </w:p>
    <w:p w:rsidR="00871435" w:rsidRPr="00884A7D" w:rsidRDefault="002E5453" w:rsidP="00D741A4">
      <w:pPr>
        <w:autoSpaceDE w:val="0"/>
        <w:autoSpaceDN w:val="0"/>
        <w:adjustRightInd w:val="0"/>
        <w:ind w:firstLine="709"/>
        <w:jc w:val="both"/>
        <w:rPr>
          <w:sz w:val="28"/>
          <w:szCs w:val="28"/>
        </w:rPr>
      </w:pPr>
      <w:r w:rsidRPr="00884A7D">
        <w:rPr>
          <w:sz w:val="28"/>
          <w:szCs w:val="28"/>
        </w:rPr>
        <w:t>26</w:t>
      </w:r>
      <w:r w:rsidR="00871435" w:rsidRPr="00884A7D">
        <w:rPr>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58197C" w:rsidRPr="00884A7D" w:rsidRDefault="002E5453" w:rsidP="00D741A4">
      <w:pPr>
        <w:autoSpaceDE w:val="0"/>
        <w:autoSpaceDN w:val="0"/>
        <w:adjustRightInd w:val="0"/>
        <w:ind w:firstLine="709"/>
        <w:jc w:val="both"/>
        <w:rPr>
          <w:sz w:val="28"/>
          <w:szCs w:val="28"/>
        </w:rPr>
      </w:pPr>
      <w:r w:rsidRPr="00884A7D">
        <w:rPr>
          <w:sz w:val="28"/>
          <w:szCs w:val="28"/>
        </w:rPr>
        <w:t>26</w:t>
      </w:r>
      <w:r w:rsidR="0058197C" w:rsidRPr="00884A7D">
        <w:rPr>
          <w:sz w:val="28"/>
          <w:szCs w:val="28"/>
        </w:rPr>
        <w:t>.1 Исчерпывающий перечень оснований оставления запроса о предоставлении муниципальной услуги без рассмотрения:</w:t>
      </w:r>
    </w:p>
    <w:p w:rsidR="0058197C" w:rsidRPr="00884A7D" w:rsidRDefault="0058197C" w:rsidP="00D741A4">
      <w:pPr>
        <w:autoSpaceDE w:val="0"/>
        <w:autoSpaceDN w:val="0"/>
        <w:adjustRightInd w:val="0"/>
        <w:ind w:firstLine="709"/>
        <w:jc w:val="both"/>
        <w:rPr>
          <w:sz w:val="28"/>
          <w:szCs w:val="28"/>
        </w:rPr>
      </w:pPr>
      <w:r w:rsidRPr="00884A7D">
        <w:rPr>
          <w:sz w:val="28"/>
          <w:szCs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58197C" w:rsidRPr="00884A7D" w:rsidRDefault="0058197C" w:rsidP="00D741A4">
      <w:pPr>
        <w:autoSpaceDE w:val="0"/>
        <w:autoSpaceDN w:val="0"/>
        <w:adjustRightInd w:val="0"/>
        <w:ind w:firstLine="709"/>
        <w:jc w:val="both"/>
        <w:rPr>
          <w:sz w:val="28"/>
          <w:szCs w:val="28"/>
        </w:rPr>
      </w:pPr>
      <w:r w:rsidRPr="00884A7D">
        <w:rPr>
          <w:sz w:val="28"/>
          <w:szCs w:val="28"/>
        </w:rPr>
        <w:lastRenderedPageBreak/>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58197C" w:rsidRPr="00884A7D" w:rsidRDefault="0058197C" w:rsidP="00D741A4">
      <w:pPr>
        <w:autoSpaceDE w:val="0"/>
        <w:autoSpaceDN w:val="0"/>
        <w:adjustRightInd w:val="0"/>
        <w:ind w:firstLine="709"/>
        <w:jc w:val="both"/>
        <w:rPr>
          <w:sz w:val="28"/>
          <w:szCs w:val="28"/>
        </w:rPr>
      </w:pPr>
      <w:r w:rsidRPr="00884A7D">
        <w:rPr>
          <w:sz w:val="28"/>
          <w:szCs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58197C" w:rsidRPr="00884A7D" w:rsidRDefault="002E5453" w:rsidP="00D741A4">
      <w:pPr>
        <w:autoSpaceDE w:val="0"/>
        <w:autoSpaceDN w:val="0"/>
        <w:adjustRightInd w:val="0"/>
        <w:ind w:firstLine="709"/>
        <w:jc w:val="both"/>
        <w:rPr>
          <w:sz w:val="28"/>
          <w:szCs w:val="28"/>
        </w:rPr>
      </w:pPr>
      <w:r w:rsidRPr="00884A7D">
        <w:rPr>
          <w:sz w:val="28"/>
          <w:szCs w:val="28"/>
        </w:rPr>
        <w:t>26</w:t>
      </w:r>
      <w:r w:rsidR="0058197C" w:rsidRPr="00884A7D">
        <w:rPr>
          <w:sz w:val="28"/>
          <w:szCs w:val="28"/>
        </w:rPr>
        <w:t>.2. В случае выявления опечаток и ошибок заявитель вправе обратиться в Администрацию с заявлением</w:t>
      </w:r>
      <w:r w:rsidR="00FE2706" w:rsidRPr="00884A7D">
        <w:rPr>
          <w:sz w:val="28"/>
          <w:szCs w:val="28"/>
        </w:rPr>
        <w:t>, согласно приложению № 3 к настоящему Административному регламенту</w:t>
      </w:r>
      <w:r w:rsidR="0058197C" w:rsidRPr="00884A7D">
        <w:rPr>
          <w:sz w:val="28"/>
          <w:szCs w:val="28"/>
        </w:rPr>
        <w:t xml:space="preserve"> об исправлении допущенных опечаток. В заявлении об исправлении опечаток и ошибок в обязательном порядке указываются:</w:t>
      </w:r>
    </w:p>
    <w:p w:rsidR="0058197C" w:rsidRPr="00884A7D" w:rsidRDefault="0058197C" w:rsidP="00D741A4">
      <w:pPr>
        <w:autoSpaceDE w:val="0"/>
        <w:autoSpaceDN w:val="0"/>
        <w:adjustRightInd w:val="0"/>
        <w:ind w:firstLine="709"/>
        <w:jc w:val="both"/>
        <w:rPr>
          <w:sz w:val="28"/>
          <w:szCs w:val="28"/>
        </w:rPr>
      </w:pPr>
      <w:r w:rsidRPr="00884A7D">
        <w:rPr>
          <w:sz w:val="28"/>
          <w:szCs w:val="28"/>
        </w:rPr>
        <w:t>1)</w:t>
      </w:r>
      <w:r w:rsidRPr="00884A7D">
        <w:rPr>
          <w:sz w:val="28"/>
          <w:szCs w:val="28"/>
        </w:rPr>
        <w:tab/>
        <w:t>наименование администрации, в которую подается заявление об исправление опечаток;</w:t>
      </w:r>
    </w:p>
    <w:p w:rsidR="0058197C" w:rsidRPr="00884A7D" w:rsidRDefault="0058197C" w:rsidP="00D741A4">
      <w:pPr>
        <w:autoSpaceDE w:val="0"/>
        <w:autoSpaceDN w:val="0"/>
        <w:adjustRightInd w:val="0"/>
        <w:ind w:firstLine="709"/>
        <w:jc w:val="both"/>
        <w:rPr>
          <w:sz w:val="28"/>
          <w:szCs w:val="28"/>
        </w:rPr>
      </w:pPr>
      <w:r w:rsidRPr="00884A7D">
        <w:rPr>
          <w:sz w:val="28"/>
          <w:szCs w:val="28"/>
        </w:rPr>
        <w:t>2)</w:t>
      </w:r>
      <w:r w:rsidRPr="00884A7D">
        <w:rPr>
          <w:sz w:val="28"/>
          <w:szCs w:val="28"/>
        </w:rPr>
        <w:tab/>
        <w:t>вид, дата, номер выдачи (регистрации) документа, выданного в результате предоставления муниципальной услуги;</w:t>
      </w:r>
    </w:p>
    <w:p w:rsidR="0058197C" w:rsidRPr="00884A7D" w:rsidRDefault="0058197C" w:rsidP="00D741A4">
      <w:pPr>
        <w:autoSpaceDE w:val="0"/>
        <w:autoSpaceDN w:val="0"/>
        <w:adjustRightInd w:val="0"/>
        <w:ind w:firstLine="709"/>
        <w:jc w:val="both"/>
        <w:rPr>
          <w:sz w:val="28"/>
          <w:szCs w:val="28"/>
        </w:rPr>
      </w:pPr>
      <w:r w:rsidRPr="00884A7D">
        <w:rPr>
          <w:sz w:val="28"/>
          <w:szCs w:val="28"/>
        </w:rPr>
        <w:t>3)</w:t>
      </w:r>
      <w:r w:rsidRPr="00884A7D">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884A7D" w:rsidRDefault="0058197C" w:rsidP="00D741A4">
      <w:pPr>
        <w:autoSpaceDE w:val="0"/>
        <w:autoSpaceDN w:val="0"/>
        <w:adjustRightInd w:val="0"/>
        <w:ind w:firstLine="709"/>
        <w:jc w:val="both"/>
        <w:rPr>
          <w:sz w:val="28"/>
          <w:szCs w:val="28"/>
        </w:rPr>
      </w:pPr>
      <w:r w:rsidRPr="00884A7D">
        <w:rPr>
          <w:sz w:val="28"/>
          <w:szCs w:val="28"/>
        </w:rPr>
        <w:t>4)</w:t>
      </w:r>
      <w:r w:rsidRPr="00884A7D">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197C" w:rsidRPr="00884A7D" w:rsidRDefault="0058197C" w:rsidP="00D741A4">
      <w:pPr>
        <w:autoSpaceDE w:val="0"/>
        <w:autoSpaceDN w:val="0"/>
        <w:adjustRightInd w:val="0"/>
        <w:ind w:firstLine="709"/>
        <w:jc w:val="both"/>
        <w:rPr>
          <w:sz w:val="28"/>
          <w:szCs w:val="28"/>
        </w:rPr>
      </w:pPr>
      <w:r w:rsidRPr="00884A7D">
        <w:rPr>
          <w:sz w:val="28"/>
          <w:szCs w:val="28"/>
        </w:rPr>
        <w:t>5)</w:t>
      </w:r>
      <w:r w:rsidRPr="00884A7D">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884A7D" w:rsidRDefault="0058197C" w:rsidP="00D741A4">
      <w:pPr>
        <w:autoSpaceDE w:val="0"/>
        <w:autoSpaceDN w:val="0"/>
        <w:adjustRightInd w:val="0"/>
        <w:ind w:firstLine="709"/>
        <w:jc w:val="both"/>
        <w:rPr>
          <w:sz w:val="28"/>
          <w:szCs w:val="28"/>
        </w:rPr>
      </w:pPr>
      <w:r w:rsidRPr="00884A7D">
        <w:rPr>
          <w:sz w:val="28"/>
          <w:szCs w:val="28"/>
        </w:rPr>
        <w:t>6)</w:t>
      </w:r>
      <w:r w:rsidRPr="00884A7D">
        <w:rPr>
          <w:sz w:val="28"/>
          <w:szCs w:val="28"/>
        </w:rPr>
        <w:tab/>
        <w:t>реквизиты документа (-ов), обосновывающих доводы заявителя о наличии опечатки, а также содержащих правильные сведения.</w:t>
      </w:r>
    </w:p>
    <w:p w:rsidR="0058197C" w:rsidRPr="00884A7D" w:rsidRDefault="0058197C" w:rsidP="00D741A4">
      <w:pPr>
        <w:autoSpaceDE w:val="0"/>
        <w:autoSpaceDN w:val="0"/>
        <w:adjustRightInd w:val="0"/>
        <w:ind w:firstLine="709"/>
        <w:jc w:val="both"/>
        <w:rPr>
          <w:sz w:val="28"/>
          <w:szCs w:val="28"/>
        </w:rPr>
      </w:pPr>
      <w:r w:rsidRPr="00884A7D">
        <w:rPr>
          <w:sz w:val="28"/>
          <w:szCs w:val="28"/>
        </w:rPr>
        <w:t>К заявлению должен быть приложен оригинал документа, выданного по результатам предоставления муниципальной услуги.</w:t>
      </w:r>
    </w:p>
    <w:p w:rsidR="0058197C" w:rsidRPr="00884A7D" w:rsidRDefault="0058197C" w:rsidP="00D741A4">
      <w:pPr>
        <w:autoSpaceDE w:val="0"/>
        <w:autoSpaceDN w:val="0"/>
        <w:adjustRightInd w:val="0"/>
        <w:ind w:firstLine="709"/>
        <w:jc w:val="both"/>
        <w:rPr>
          <w:sz w:val="28"/>
          <w:szCs w:val="28"/>
        </w:rPr>
      </w:pPr>
      <w:r w:rsidRPr="00884A7D">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8197C" w:rsidRPr="00884A7D" w:rsidRDefault="0058197C" w:rsidP="00D741A4">
      <w:pPr>
        <w:autoSpaceDE w:val="0"/>
        <w:autoSpaceDN w:val="0"/>
        <w:adjustRightInd w:val="0"/>
        <w:ind w:firstLine="709"/>
        <w:jc w:val="both"/>
        <w:rPr>
          <w:sz w:val="28"/>
          <w:szCs w:val="28"/>
        </w:rPr>
      </w:pPr>
      <w:r w:rsidRPr="00884A7D">
        <w:rPr>
          <w:sz w:val="28"/>
          <w:szCs w:val="28"/>
        </w:rPr>
        <w:lastRenderedPageBreak/>
        <w:t xml:space="preserve">Заявление об исправлении опечаток и ошибок представляются в соответствии с пунктом </w:t>
      </w:r>
      <w:r w:rsidR="002E5453" w:rsidRPr="00884A7D">
        <w:rPr>
          <w:sz w:val="28"/>
          <w:szCs w:val="28"/>
        </w:rPr>
        <w:t>28</w:t>
      </w:r>
      <w:r w:rsidRPr="00884A7D">
        <w:rPr>
          <w:sz w:val="28"/>
          <w:szCs w:val="28"/>
        </w:rPr>
        <w:t>.</w:t>
      </w:r>
    </w:p>
    <w:p w:rsidR="0058197C" w:rsidRPr="00884A7D" w:rsidRDefault="0058197C" w:rsidP="00D741A4">
      <w:pPr>
        <w:autoSpaceDE w:val="0"/>
        <w:autoSpaceDN w:val="0"/>
        <w:adjustRightInd w:val="0"/>
        <w:ind w:firstLine="709"/>
        <w:jc w:val="both"/>
        <w:rPr>
          <w:sz w:val="28"/>
          <w:szCs w:val="28"/>
        </w:rPr>
      </w:pPr>
      <w:r w:rsidRPr="00884A7D">
        <w:rPr>
          <w:sz w:val="28"/>
          <w:szCs w:val="28"/>
        </w:rPr>
        <w:t>Основаниями для отказа в приеме заявления об исправлении опечаток и ошибок являются:</w:t>
      </w:r>
    </w:p>
    <w:p w:rsidR="0058197C" w:rsidRPr="00884A7D" w:rsidRDefault="0058197C" w:rsidP="00D741A4">
      <w:pPr>
        <w:autoSpaceDE w:val="0"/>
        <w:autoSpaceDN w:val="0"/>
        <w:adjustRightInd w:val="0"/>
        <w:ind w:firstLine="709"/>
        <w:jc w:val="both"/>
        <w:rPr>
          <w:sz w:val="28"/>
          <w:szCs w:val="28"/>
        </w:rPr>
      </w:pPr>
      <w:r w:rsidRPr="00884A7D">
        <w:rPr>
          <w:sz w:val="28"/>
          <w:szCs w:val="28"/>
        </w:rPr>
        <w:t>1)</w:t>
      </w:r>
      <w:r w:rsidRPr="00884A7D">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884A7D" w:rsidRDefault="0058197C" w:rsidP="00D741A4">
      <w:pPr>
        <w:autoSpaceDE w:val="0"/>
        <w:autoSpaceDN w:val="0"/>
        <w:adjustRightInd w:val="0"/>
        <w:ind w:firstLine="709"/>
        <w:jc w:val="both"/>
        <w:rPr>
          <w:sz w:val="28"/>
          <w:szCs w:val="28"/>
        </w:rPr>
      </w:pPr>
      <w:r w:rsidRPr="00884A7D">
        <w:rPr>
          <w:sz w:val="28"/>
          <w:szCs w:val="28"/>
        </w:rPr>
        <w:t>2)</w:t>
      </w:r>
      <w:r w:rsidRPr="00884A7D">
        <w:rPr>
          <w:sz w:val="28"/>
          <w:szCs w:val="28"/>
        </w:rPr>
        <w:tab/>
        <w:t>заявитель не является получателем муниципальной услуги.</w:t>
      </w:r>
    </w:p>
    <w:p w:rsidR="0058197C" w:rsidRPr="00884A7D" w:rsidRDefault="0058197C" w:rsidP="00D741A4">
      <w:pPr>
        <w:autoSpaceDE w:val="0"/>
        <w:autoSpaceDN w:val="0"/>
        <w:adjustRightInd w:val="0"/>
        <w:ind w:firstLine="709"/>
        <w:jc w:val="both"/>
        <w:rPr>
          <w:sz w:val="28"/>
          <w:szCs w:val="28"/>
        </w:rPr>
      </w:pPr>
      <w:r w:rsidRPr="00884A7D">
        <w:rPr>
          <w:sz w:val="28"/>
          <w:szCs w:val="28"/>
        </w:rPr>
        <w:t>Отказ в приеме заявления об исправлении опечаток и ошибок по иным основаниям не допускается.</w:t>
      </w:r>
    </w:p>
    <w:p w:rsidR="0058197C" w:rsidRPr="00884A7D" w:rsidRDefault="0058197C" w:rsidP="00D741A4">
      <w:pPr>
        <w:autoSpaceDE w:val="0"/>
        <w:autoSpaceDN w:val="0"/>
        <w:adjustRightInd w:val="0"/>
        <w:ind w:firstLine="709"/>
        <w:jc w:val="both"/>
        <w:rPr>
          <w:sz w:val="28"/>
          <w:szCs w:val="28"/>
        </w:rPr>
      </w:pPr>
      <w:r w:rsidRPr="00884A7D">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58197C" w:rsidRPr="00884A7D" w:rsidRDefault="0058197C" w:rsidP="00D741A4">
      <w:pPr>
        <w:autoSpaceDE w:val="0"/>
        <w:autoSpaceDN w:val="0"/>
        <w:adjustRightInd w:val="0"/>
        <w:ind w:firstLine="709"/>
        <w:jc w:val="both"/>
        <w:rPr>
          <w:sz w:val="28"/>
          <w:szCs w:val="28"/>
        </w:rPr>
      </w:pPr>
      <w:r w:rsidRPr="00884A7D">
        <w:rPr>
          <w:sz w:val="28"/>
          <w:szCs w:val="28"/>
        </w:rPr>
        <w:t>Основаниями для отказа в исправлении опечаток и ошибок являются:</w:t>
      </w:r>
    </w:p>
    <w:p w:rsidR="0058197C" w:rsidRPr="00884A7D" w:rsidRDefault="0058197C" w:rsidP="00D741A4">
      <w:pPr>
        <w:autoSpaceDE w:val="0"/>
        <w:autoSpaceDN w:val="0"/>
        <w:adjustRightInd w:val="0"/>
        <w:ind w:firstLine="709"/>
        <w:jc w:val="both"/>
        <w:rPr>
          <w:sz w:val="28"/>
          <w:szCs w:val="28"/>
        </w:rPr>
      </w:pPr>
      <w:r w:rsidRPr="00884A7D">
        <w:rPr>
          <w:sz w:val="28"/>
          <w:szCs w:val="28"/>
        </w:rPr>
        <w:t>а)</w:t>
      </w:r>
      <w:r w:rsidRPr="00884A7D">
        <w:rPr>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884A7D" w:rsidRDefault="0058197C" w:rsidP="00D741A4">
      <w:pPr>
        <w:autoSpaceDE w:val="0"/>
        <w:autoSpaceDN w:val="0"/>
        <w:adjustRightInd w:val="0"/>
        <w:ind w:firstLine="709"/>
        <w:jc w:val="both"/>
        <w:rPr>
          <w:sz w:val="28"/>
          <w:szCs w:val="28"/>
        </w:rPr>
      </w:pPr>
      <w:r w:rsidRPr="00884A7D">
        <w:rPr>
          <w:sz w:val="28"/>
          <w:szCs w:val="28"/>
        </w:rPr>
        <w:t>б)</w:t>
      </w:r>
      <w:r w:rsidRPr="00884A7D">
        <w:rPr>
          <w:sz w:val="28"/>
          <w:szCs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884A7D" w:rsidRDefault="0058197C" w:rsidP="00D741A4">
      <w:pPr>
        <w:autoSpaceDE w:val="0"/>
        <w:autoSpaceDN w:val="0"/>
        <w:adjustRightInd w:val="0"/>
        <w:ind w:firstLine="709"/>
        <w:jc w:val="both"/>
        <w:rPr>
          <w:sz w:val="28"/>
          <w:szCs w:val="28"/>
        </w:rPr>
      </w:pPr>
      <w:r w:rsidRPr="00884A7D">
        <w:rPr>
          <w:sz w:val="28"/>
          <w:szCs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58197C" w:rsidRPr="00884A7D" w:rsidRDefault="0058197C" w:rsidP="00D741A4">
      <w:pPr>
        <w:autoSpaceDE w:val="0"/>
        <w:autoSpaceDN w:val="0"/>
        <w:adjustRightInd w:val="0"/>
        <w:ind w:firstLine="709"/>
        <w:jc w:val="both"/>
        <w:rPr>
          <w:sz w:val="28"/>
          <w:szCs w:val="28"/>
        </w:rPr>
      </w:pPr>
      <w:r w:rsidRPr="00884A7D">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58197C" w:rsidRPr="00884A7D" w:rsidRDefault="0058197C" w:rsidP="00D741A4">
      <w:pPr>
        <w:autoSpaceDE w:val="0"/>
        <w:autoSpaceDN w:val="0"/>
        <w:adjustRightInd w:val="0"/>
        <w:ind w:firstLine="709"/>
        <w:jc w:val="both"/>
        <w:rPr>
          <w:sz w:val="28"/>
          <w:szCs w:val="28"/>
        </w:rPr>
      </w:pPr>
      <w:r w:rsidRPr="00884A7D">
        <w:rPr>
          <w:sz w:val="28"/>
          <w:szCs w:val="28"/>
        </w:rPr>
        <w:t>Результатам рассмотрения заявления об исправлении опечаток и ошибок являются:</w:t>
      </w:r>
    </w:p>
    <w:p w:rsidR="0058197C" w:rsidRPr="00884A7D" w:rsidRDefault="0058197C" w:rsidP="00D741A4">
      <w:pPr>
        <w:autoSpaceDE w:val="0"/>
        <w:autoSpaceDN w:val="0"/>
        <w:adjustRightInd w:val="0"/>
        <w:ind w:firstLine="709"/>
        <w:jc w:val="both"/>
        <w:rPr>
          <w:sz w:val="28"/>
          <w:szCs w:val="28"/>
        </w:rPr>
      </w:pPr>
      <w:r w:rsidRPr="00884A7D">
        <w:rPr>
          <w:sz w:val="28"/>
          <w:szCs w:val="28"/>
        </w:rPr>
        <w:t>1)</w:t>
      </w:r>
      <w:r w:rsidRPr="00884A7D">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58197C" w:rsidRPr="00884A7D" w:rsidRDefault="0058197C" w:rsidP="00D741A4">
      <w:pPr>
        <w:autoSpaceDE w:val="0"/>
        <w:autoSpaceDN w:val="0"/>
        <w:adjustRightInd w:val="0"/>
        <w:ind w:firstLine="709"/>
        <w:jc w:val="both"/>
        <w:rPr>
          <w:sz w:val="28"/>
          <w:szCs w:val="28"/>
        </w:rPr>
      </w:pPr>
      <w:r w:rsidRPr="00884A7D">
        <w:rPr>
          <w:sz w:val="28"/>
          <w:szCs w:val="28"/>
        </w:rPr>
        <w:t>2)</w:t>
      </w:r>
      <w:r w:rsidRPr="00884A7D">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58197C" w:rsidRPr="00884A7D" w:rsidRDefault="0058197C" w:rsidP="00D741A4">
      <w:pPr>
        <w:autoSpaceDE w:val="0"/>
        <w:autoSpaceDN w:val="0"/>
        <w:adjustRightInd w:val="0"/>
        <w:ind w:firstLine="709"/>
        <w:jc w:val="both"/>
        <w:rPr>
          <w:sz w:val="28"/>
          <w:szCs w:val="28"/>
        </w:rPr>
      </w:pPr>
      <w:r w:rsidRPr="00884A7D">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58197C" w:rsidRPr="00884A7D" w:rsidRDefault="0058197C" w:rsidP="00D741A4">
      <w:pPr>
        <w:autoSpaceDE w:val="0"/>
        <w:autoSpaceDN w:val="0"/>
        <w:adjustRightInd w:val="0"/>
        <w:ind w:firstLine="709"/>
        <w:jc w:val="both"/>
        <w:rPr>
          <w:sz w:val="28"/>
          <w:szCs w:val="28"/>
        </w:rPr>
      </w:pPr>
      <w:r w:rsidRPr="00884A7D">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58197C" w:rsidRPr="00884A7D" w:rsidRDefault="0058197C" w:rsidP="00D741A4">
      <w:pPr>
        <w:autoSpaceDE w:val="0"/>
        <w:autoSpaceDN w:val="0"/>
        <w:adjustRightInd w:val="0"/>
        <w:ind w:firstLine="709"/>
        <w:jc w:val="both"/>
        <w:rPr>
          <w:sz w:val="28"/>
          <w:szCs w:val="28"/>
        </w:rPr>
      </w:pPr>
      <w:r w:rsidRPr="00884A7D">
        <w:rPr>
          <w:sz w:val="28"/>
          <w:szCs w:val="28"/>
        </w:rPr>
        <w:lastRenderedPageBreak/>
        <w:t>При исправлении опечаток и ошибок не допускается:</w:t>
      </w:r>
    </w:p>
    <w:p w:rsidR="0058197C" w:rsidRPr="00884A7D" w:rsidRDefault="0058197C" w:rsidP="00D741A4">
      <w:pPr>
        <w:autoSpaceDE w:val="0"/>
        <w:autoSpaceDN w:val="0"/>
        <w:adjustRightInd w:val="0"/>
        <w:ind w:firstLine="709"/>
        <w:jc w:val="both"/>
        <w:rPr>
          <w:sz w:val="28"/>
          <w:szCs w:val="28"/>
        </w:rPr>
      </w:pPr>
      <w:r w:rsidRPr="00884A7D">
        <w:rPr>
          <w:sz w:val="28"/>
          <w:szCs w:val="28"/>
        </w:rPr>
        <w:t>а)</w:t>
      </w:r>
      <w:r w:rsidRPr="00884A7D">
        <w:rPr>
          <w:sz w:val="28"/>
          <w:szCs w:val="28"/>
        </w:rPr>
        <w:tab/>
        <w:t>изменение содержания документов, являющихся результатом предоставления муниципальной услуги;</w:t>
      </w:r>
    </w:p>
    <w:p w:rsidR="0058197C" w:rsidRPr="00884A7D" w:rsidRDefault="0058197C" w:rsidP="00D741A4">
      <w:pPr>
        <w:autoSpaceDE w:val="0"/>
        <w:autoSpaceDN w:val="0"/>
        <w:adjustRightInd w:val="0"/>
        <w:ind w:firstLine="709"/>
        <w:jc w:val="both"/>
        <w:rPr>
          <w:sz w:val="28"/>
          <w:szCs w:val="28"/>
        </w:rPr>
      </w:pPr>
      <w:r w:rsidRPr="00884A7D">
        <w:rPr>
          <w:sz w:val="28"/>
          <w:szCs w:val="28"/>
        </w:rPr>
        <w:t>б)</w:t>
      </w:r>
      <w:r w:rsidRPr="00884A7D">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884A7D" w:rsidRDefault="0058197C" w:rsidP="00D741A4">
      <w:pPr>
        <w:autoSpaceDE w:val="0"/>
        <w:autoSpaceDN w:val="0"/>
        <w:adjustRightInd w:val="0"/>
        <w:ind w:firstLine="709"/>
        <w:jc w:val="both"/>
        <w:rPr>
          <w:sz w:val="28"/>
          <w:szCs w:val="28"/>
        </w:rPr>
      </w:pPr>
      <w:r w:rsidRPr="00884A7D">
        <w:rPr>
          <w:sz w:val="28"/>
          <w:szCs w:val="28"/>
        </w:rPr>
        <w:t>Документы, направляются заявителю по почте или вручаются лично.</w:t>
      </w:r>
    </w:p>
    <w:p w:rsidR="0058197C" w:rsidRPr="00884A7D" w:rsidRDefault="002E5453" w:rsidP="00D741A4">
      <w:pPr>
        <w:autoSpaceDE w:val="0"/>
        <w:autoSpaceDN w:val="0"/>
        <w:adjustRightInd w:val="0"/>
        <w:ind w:firstLine="709"/>
        <w:jc w:val="both"/>
        <w:rPr>
          <w:sz w:val="28"/>
          <w:szCs w:val="28"/>
        </w:rPr>
      </w:pPr>
      <w:r w:rsidRPr="00884A7D">
        <w:rPr>
          <w:sz w:val="28"/>
          <w:szCs w:val="28"/>
        </w:rPr>
        <w:t>26</w:t>
      </w:r>
      <w:r w:rsidR="0058197C" w:rsidRPr="00884A7D">
        <w:rPr>
          <w:sz w:val="28"/>
          <w:szCs w:val="28"/>
        </w:rPr>
        <w:t>.3</w:t>
      </w:r>
      <w:r w:rsidR="00E6615E" w:rsidRPr="00884A7D">
        <w:rPr>
          <w:sz w:val="28"/>
          <w:szCs w:val="28"/>
        </w:rPr>
        <w:t>.</w:t>
      </w:r>
      <w:r w:rsidR="0058197C" w:rsidRPr="00884A7D">
        <w:rPr>
          <w:sz w:val="28"/>
          <w:szCs w:val="28"/>
        </w:rPr>
        <w:t>В заявлении о выдаче дубликата документа, выданного по результатам предоставления муниципальной услуги указывается:</w:t>
      </w:r>
    </w:p>
    <w:p w:rsidR="0058197C" w:rsidRPr="00884A7D" w:rsidRDefault="0058197C" w:rsidP="00D741A4">
      <w:pPr>
        <w:autoSpaceDE w:val="0"/>
        <w:autoSpaceDN w:val="0"/>
        <w:adjustRightInd w:val="0"/>
        <w:ind w:firstLine="709"/>
        <w:jc w:val="both"/>
        <w:rPr>
          <w:sz w:val="28"/>
          <w:szCs w:val="28"/>
        </w:rPr>
      </w:pPr>
      <w:r w:rsidRPr="00884A7D">
        <w:rPr>
          <w:sz w:val="28"/>
          <w:szCs w:val="28"/>
        </w:rPr>
        <w:t>1)</w:t>
      </w:r>
      <w:r w:rsidRPr="00884A7D">
        <w:rPr>
          <w:sz w:val="28"/>
          <w:szCs w:val="28"/>
        </w:rPr>
        <w:tab/>
        <w:t>наименование администрации, в которую подается заявление об исправление опечаток;</w:t>
      </w:r>
    </w:p>
    <w:p w:rsidR="0058197C" w:rsidRPr="00884A7D" w:rsidRDefault="0058197C" w:rsidP="00D741A4">
      <w:pPr>
        <w:autoSpaceDE w:val="0"/>
        <w:autoSpaceDN w:val="0"/>
        <w:adjustRightInd w:val="0"/>
        <w:ind w:firstLine="709"/>
        <w:jc w:val="both"/>
        <w:rPr>
          <w:sz w:val="28"/>
          <w:szCs w:val="28"/>
        </w:rPr>
      </w:pPr>
      <w:r w:rsidRPr="00884A7D">
        <w:rPr>
          <w:sz w:val="28"/>
          <w:szCs w:val="28"/>
        </w:rPr>
        <w:t>2)</w:t>
      </w:r>
      <w:r w:rsidRPr="00884A7D">
        <w:rPr>
          <w:sz w:val="28"/>
          <w:szCs w:val="28"/>
        </w:rPr>
        <w:tab/>
        <w:t>вид, дата, номер выдачи (регистрации) документа, выданного в результате предоставления  муниципальной услуги;</w:t>
      </w:r>
    </w:p>
    <w:p w:rsidR="0058197C" w:rsidRPr="00884A7D" w:rsidRDefault="0058197C" w:rsidP="00D741A4">
      <w:pPr>
        <w:autoSpaceDE w:val="0"/>
        <w:autoSpaceDN w:val="0"/>
        <w:adjustRightInd w:val="0"/>
        <w:ind w:firstLine="709"/>
        <w:jc w:val="both"/>
        <w:rPr>
          <w:sz w:val="28"/>
          <w:szCs w:val="28"/>
        </w:rPr>
      </w:pPr>
      <w:r w:rsidRPr="00884A7D">
        <w:rPr>
          <w:sz w:val="28"/>
          <w:szCs w:val="28"/>
        </w:rPr>
        <w:t>3)</w:t>
      </w:r>
      <w:r w:rsidRPr="00884A7D">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884A7D" w:rsidRDefault="0058197C" w:rsidP="00D741A4">
      <w:pPr>
        <w:autoSpaceDE w:val="0"/>
        <w:autoSpaceDN w:val="0"/>
        <w:adjustRightInd w:val="0"/>
        <w:ind w:firstLine="709"/>
        <w:jc w:val="both"/>
        <w:rPr>
          <w:sz w:val="28"/>
          <w:szCs w:val="28"/>
        </w:rPr>
      </w:pPr>
      <w:r w:rsidRPr="00884A7D">
        <w:rPr>
          <w:sz w:val="28"/>
          <w:szCs w:val="28"/>
        </w:rPr>
        <w:t>4)</w:t>
      </w:r>
      <w:r w:rsidRPr="00884A7D">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197C" w:rsidRPr="00884A7D" w:rsidRDefault="0058197C" w:rsidP="00D741A4">
      <w:pPr>
        <w:autoSpaceDE w:val="0"/>
        <w:autoSpaceDN w:val="0"/>
        <w:adjustRightInd w:val="0"/>
        <w:ind w:firstLine="709"/>
        <w:jc w:val="both"/>
        <w:rPr>
          <w:sz w:val="28"/>
          <w:szCs w:val="28"/>
        </w:rPr>
      </w:pPr>
      <w:r w:rsidRPr="00884A7D">
        <w:rPr>
          <w:sz w:val="28"/>
          <w:szCs w:val="28"/>
        </w:rPr>
        <w:t>5)</w:t>
      </w:r>
      <w:r w:rsidRPr="00884A7D">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884A7D" w:rsidRDefault="0058197C" w:rsidP="00D741A4">
      <w:pPr>
        <w:autoSpaceDE w:val="0"/>
        <w:autoSpaceDN w:val="0"/>
        <w:adjustRightInd w:val="0"/>
        <w:ind w:firstLine="709"/>
        <w:jc w:val="both"/>
        <w:rPr>
          <w:sz w:val="28"/>
          <w:szCs w:val="28"/>
        </w:rPr>
      </w:pPr>
      <w:r w:rsidRPr="00884A7D">
        <w:rPr>
          <w:sz w:val="28"/>
          <w:szCs w:val="28"/>
        </w:rPr>
        <w:t xml:space="preserve">Заявление о выдаче дубликата документа, выданного по результатам предоставления муниципальной услуги представляются в соответствии с пунктом </w:t>
      </w:r>
      <w:r w:rsidR="002E5453" w:rsidRPr="00884A7D">
        <w:rPr>
          <w:sz w:val="28"/>
          <w:szCs w:val="28"/>
        </w:rPr>
        <w:t>28</w:t>
      </w:r>
      <w:r w:rsidRPr="00884A7D">
        <w:rPr>
          <w:sz w:val="28"/>
          <w:szCs w:val="28"/>
        </w:rPr>
        <w:t>.</w:t>
      </w:r>
    </w:p>
    <w:p w:rsidR="0058197C" w:rsidRPr="00884A7D" w:rsidRDefault="0058197C" w:rsidP="00D741A4">
      <w:pPr>
        <w:autoSpaceDE w:val="0"/>
        <w:autoSpaceDN w:val="0"/>
        <w:adjustRightInd w:val="0"/>
        <w:ind w:firstLine="709"/>
        <w:jc w:val="both"/>
        <w:rPr>
          <w:sz w:val="28"/>
          <w:szCs w:val="28"/>
        </w:rPr>
      </w:pPr>
      <w:r w:rsidRPr="00884A7D">
        <w:rPr>
          <w:sz w:val="28"/>
          <w:szCs w:val="28"/>
        </w:rPr>
        <w:t>Основаниями для отказа в приеме к рассмотрению документов для выдачи дубликата документа являются:</w:t>
      </w:r>
    </w:p>
    <w:p w:rsidR="0058197C" w:rsidRPr="00884A7D" w:rsidRDefault="0058197C" w:rsidP="00D741A4">
      <w:pPr>
        <w:autoSpaceDE w:val="0"/>
        <w:autoSpaceDN w:val="0"/>
        <w:adjustRightInd w:val="0"/>
        <w:ind w:firstLine="709"/>
        <w:jc w:val="both"/>
        <w:rPr>
          <w:sz w:val="28"/>
          <w:szCs w:val="28"/>
        </w:rPr>
      </w:pPr>
      <w:r w:rsidRPr="00884A7D">
        <w:rPr>
          <w:sz w:val="28"/>
          <w:szCs w:val="28"/>
        </w:rPr>
        <w:t>1)</w:t>
      </w:r>
      <w:r w:rsidRPr="00884A7D">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884A7D" w:rsidRDefault="0058197C" w:rsidP="00D741A4">
      <w:pPr>
        <w:autoSpaceDE w:val="0"/>
        <w:autoSpaceDN w:val="0"/>
        <w:adjustRightInd w:val="0"/>
        <w:ind w:firstLine="709"/>
        <w:jc w:val="both"/>
        <w:rPr>
          <w:sz w:val="28"/>
          <w:szCs w:val="28"/>
        </w:rPr>
      </w:pPr>
      <w:r w:rsidRPr="00884A7D">
        <w:rPr>
          <w:sz w:val="28"/>
          <w:szCs w:val="28"/>
        </w:rPr>
        <w:t>2)</w:t>
      </w:r>
      <w:r w:rsidRPr="00884A7D">
        <w:rPr>
          <w:sz w:val="28"/>
          <w:szCs w:val="28"/>
        </w:rPr>
        <w:tab/>
        <w:t>заявитель не является получателем муниципальной услуги.</w:t>
      </w:r>
    </w:p>
    <w:p w:rsidR="0058197C" w:rsidRPr="00884A7D" w:rsidRDefault="0058197C" w:rsidP="00D741A4">
      <w:pPr>
        <w:autoSpaceDE w:val="0"/>
        <w:autoSpaceDN w:val="0"/>
        <w:adjustRightInd w:val="0"/>
        <w:ind w:firstLine="709"/>
        <w:jc w:val="both"/>
        <w:rPr>
          <w:sz w:val="28"/>
          <w:szCs w:val="28"/>
        </w:rPr>
      </w:pPr>
      <w:r w:rsidRPr="00884A7D">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58197C" w:rsidRPr="00884A7D" w:rsidRDefault="0058197C" w:rsidP="00D741A4">
      <w:pPr>
        <w:autoSpaceDE w:val="0"/>
        <w:autoSpaceDN w:val="0"/>
        <w:adjustRightInd w:val="0"/>
        <w:ind w:firstLine="709"/>
        <w:jc w:val="both"/>
        <w:rPr>
          <w:sz w:val="28"/>
          <w:szCs w:val="28"/>
        </w:rPr>
      </w:pPr>
      <w:r w:rsidRPr="00884A7D">
        <w:rPr>
          <w:sz w:val="28"/>
          <w:szCs w:val="28"/>
        </w:rPr>
        <w:t>Результатом рассмотрения заявления о выдаче дубликата являются:</w:t>
      </w:r>
    </w:p>
    <w:p w:rsidR="0058197C" w:rsidRPr="00884A7D" w:rsidRDefault="0058197C" w:rsidP="00D741A4">
      <w:pPr>
        <w:autoSpaceDE w:val="0"/>
        <w:autoSpaceDN w:val="0"/>
        <w:adjustRightInd w:val="0"/>
        <w:ind w:firstLine="709"/>
        <w:jc w:val="both"/>
        <w:rPr>
          <w:sz w:val="28"/>
          <w:szCs w:val="28"/>
        </w:rPr>
      </w:pPr>
      <w:r w:rsidRPr="00884A7D">
        <w:rPr>
          <w:sz w:val="28"/>
          <w:szCs w:val="28"/>
        </w:rPr>
        <w:t>1)</w:t>
      </w:r>
      <w:r w:rsidRPr="00884A7D">
        <w:rPr>
          <w:sz w:val="28"/>
          <w:szCs w:val="28"/>
        </w:rPr>
        <w:tab/>
        <w:t>в случае отсутствия оснований для отказа в выдаче дубликата, принимает решение о выдаче дубликата документа;</w:t>
      </w:r>
    </w:p>
    <w:p w:rsidR="0058197C" w:rsidRPr="00884A7D" w:rsidRDefault="0058197C" w:rsidP="00D741A4">
      <w:pPr>
        <w:autoSpaceDE w:val="0"/>
        <w:autoSpaceDN w:val="0"/>
        <w:adjustRightInd w:val="0"/>
        <w:ind w:firstLine="709"/>
        <w:jc w:val="both"/>
        <w:rPr>
          <w:sz w:val="28"/>
          <w:szCs w:val="28"/>
        </w:rPr>
      </w:pPr>
      <w:r w:rsidRPr="00884A7D">
        <w:rPr>
          <w:sz w:val="28"/>
          <w:szCs w:val="28"/>
        </w:rPr>
        <w:t>2)</w:t>
      </w:r>
      <w:r w:rsidRPr="00884A7D">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58197C" w:rsidRPr="00884A7D" w:rsidRDefault="0058197C" w:rsidP="00D741A4">
      <w:pPr>
        <w:autoSpaceDE w:val="0"/>
        <w:autoSpaceDN w:val="0"/>
        <w:adjustRightInd w:val="0"/>
        <w:ind w:firstLine="709"/>
        <w:jc w:val="both"/>
        <w:rPr>
          <w:sz w:val="28"/>
          <w:szCs w:val="28"/>
        </w:rPr>
      </w:pPr>
      <w:r w:rsidRPr="00884A7D">
        <w:rPr>
          <w:sz w:val="28"/>
          <w:szCs w:val="28"/>
        </w:rPr>
        <w:lastRenderedPageBreak/>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58197C" w:rsidRPr="00884A7D" w:rsidRDefault="0058197C" w:rsidP="00D741A4">
      <w:pPr>
        <w:autoSpaceDE w:val="0"/>
        <w:autoSpaceDN w:val="0"/>
        <w:adjustRightInd w:val="0"/>
        <w:ind w:firstLine="709"/>
        <w:jc w:val="both"/>
        <w:rPr>
          <w:sz w:val="28"/>
          <w:szCs w:val="28"/>
        </w:rPr>
      </w:pPr>
      <w:r w:rsidRPr="00884A7D">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58197C" w:rsidRPr="00884A7D" w:rsidRDefault="0058197C" w:rsidP="00D741A4">
      <w:pPr>
        <w:autoSpaceDE w:val="0"/>
        <w:autoSpaceDN w:val="0"/>
        <w:adjustRightInd w:val="0"/>
        <w:ind w:firstLine="709"/>
        <w:jc w:val="both"/>
        <w:rPr>
          <w:sz w:val="28"/>
          <w:szCs w:val="28"/>
        </w:rPr>
      </w:pPr>
      <w:r w:rsidRPr="00884A7D">
        <w:rPr>
          <w:sz w:val="28"/>
          <w:szCs w:val="28"/>
        </w:rPr>
        <w:t>При выдаче дубликата документа не допускается:</w:t>
      </w:r>
    </w:p>
    <w:p w:rsidR="0058197C" w:rsidRPr="00884A7D" w:rsidRDefault="0058197C" w:rsidP="00D741A4">
      <w:pPr>
        <w:autoSpaceDE w:val="0"/>
        <w:autoSpaceDN w:val="0"/>
        <w:adjustRightInd w:val="0"/>
        <w:ind w:firstLine="709"/>
        <w:jc w:val="both"/>
        <w:rPr>
          <w:sz w:val="28"/>
          <w:szCs w:val="28"/>
        </w:rPr>
      </w:pPr>
      <w:r w:rsidRPr="00884A7D">
        <w:rPr>
          <w:sz w:val="28"/>
          <w:szCs w:val="28"/>
        </w:rPr>
        <w:t>а)</w:t>
      </w:r>
      <w:r w:rsidRPr="00884A7D">
        <w:rPr>
          <w:sz w:val="28"/>
          <w:szCs w:val="28"/>
        </w:rPr>
        <w:tab/>
        <w:t>изменение содержания документов, являющихся результатом предоставления муниципальной услуги;</w:t>
      </w:r>
    </w:p>
    <w:p w:rsidR="0058197C" w:rsidRPr="00884A7D" w:rsidRDefault="0058197C" w:rsidP="00D741A4">
      <w:pPr>
        <w:autoSpaceDE w:val="0"/>
        <w:autoSpaceDN w:val="0"/>
        <w:adjustRightInd w:val="0"/>
        <w:ind w:firstLine="709"/>
        <w:jc w:val="both"/>
        <w:rPr>
          <w:sz w:val="28"/>
          <w:szCs w:val="28"/>
        </w:rPr>
      </w:pPr>
      <w:r w:rsidRPr="00884A7D">
        <w:rPr>
          <w:sz w:val="28"/>
          <w:szCs w:val="28"/>
        </w:rPr>
        <w:t>б)</w:t>
      </w:r>
      <w:r w:rsidRPr="00884A7D">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884A7D" w:rsidRDefault="0058197C" w:rsidP="00D741A4">
      <w:pPr>
        <w:autoSpaceDE w:val="0"/>
        <w:autoSpaceDN w:val="0"/>
        <w:adjustRightInd w:val="0"/>
        <w:ind w:firstLine="709"/>
        <w:jc w:val="both"/>
        <w:rPr>
          <w:sz w:val="28"/>
          <w:szCs w:val="28"/>
        </w:rPr>
      </w:pPr>
      <w:r w:rsidRPr="00884A7D">
        <w:rPr>
          <w:sz w:val="28"/>
          <w:szCs w:val="28"/>
        </w:rPr>
        <w:t>Дубликат документа направляется заявителю по почте или вручается лично.</w:t>
      </w:r>
    </w:p>
    <w:p w:rsidR="00D838CF" w:rsidRPr="00884A7D" w:rsidRDefault="002E5453" w:rsidP="00D741A4">
      <w:pPr>
        <w:autoSpaceDE w:val="0"/>
        <w:autoSpaceDN w:val="0"/>
        <w:adjustRightInd w:val="0"/>
        <w:ind w:firstLine="709"/>
        <w:jc w:val="both"/>
        <w:rPr>
          <w:sz w:val="28"/>
          <w:szCs w:val="28"/>
        </w:rPr>
      </w:pPr>
      <w:r w:rsidRPr="00884A7D">
        <w:rPr>
          <w:sz w:val="28"/>
          <w:szCs w:val="28"/>
        </w:rPr>
        <w:t>26</w:t>
      </w:r>
      <w:r w:rsidR="00D838CF" w:rsidRPr="00884A7D">
        <w:rPr>
          <w:sz w:val="28"/>
          <w:szCs w:val="28"/>
        </w:rPr>
        <w:t>.4</w:t>
      </w:r>
      <w:r w:rsidR="00E6615E" w:rsidRPr="00884A7D">
        <w:rPr>
          <w:sz w:val="28"/>
          <w:szCs w:val="28"/>
        </w:rPr>
        <w:t>.</w:t>
      </w:r>
      <w:r w:rsidR="00D838CF" w:rsidRPr="00884A7D">
        <w:rPr>
          <w:sz w:val="28"/>
          <w:szCs w:val="28"/>
        </w:rPr>
        <w:t xml:space="preserve"> Муниципальная услуга предоставляется в </w:t>
      </w:r>
      <w:r w:rsidR="00836BF3" w:rsidRPr="00884A7D">
        <w:rPr>
          <w:sz w:val="28"/>
          <w:szCs w:val="28"/>
        </w:rPr>
        <w:t>«</w:t>
      </w:r>
      <w:r w:rsidR="00D838CF" w:rsidRPr="00884A7D">
        <w:rPr>
          <w:sz w:val="28"/>
          <w:szCs w:val="28"/>
        </w:rPr>
        <w:t>МФЦ</w:t>
      </w:r>
      <w:r w:rsidR="00836BF3" w:rsidRPr="00884A7D">
        <w:rPr>
          <w:sz w:val="28"/>
          <w:szCs w:val="28"/>
        </w:rPr>
        <w:t>»</w:t>
      </w:r>
      <w:r w:rsidR="00D838CF" w:rsidRPr="00884A7D">
        <w:rPr>
          <w:sz w:val="28"/>
          <w:szCs w:val="28"/>
        </w:rPr>
        <w:t xml:space="preserve">. Иные требования для предоставления муниципальной услуги через </w:t>
      </w:r>
      <w:r w:rsidR="00836BF3" w:rsidRPr="00884A7D">
        <w:rPr>
          <w:sz w:val="28"/>
          <w:szCs w:val="28"/>
        </w:rPr>
        <w:t>«</w:t>
      </w:r>
      <w:r w:rsidR="00D838CF" w:rsidRPr="00884A7D">
        <w:rPr>
          <w:sz w:val="28"/>
          <w:szCs w:val="28"/>
        </w:rPr>
        <w:t>МФЦ</w:t>
      </w:r>
      <w:r w:rsidR="00836BF3" w:rsidRPr="00884A7D">
        <w:rPr>
          <w:sz w:val="28"/>
          <w:szCs w:val="28"/>
        </w:rPr>
        <w:t>»</w:t>
      </w:r>
      <w:r w:rsidR="00D838CF" w:rsidRPr="00884A7D">
        <w:rPr>
          <w:sz w:val="28"/>
          <w:szCs w:val="28"/>
        </w:rPr>
        <w:t xml:space="preserve"> отсутствуют. Запись на прием в </w:t>
      </w:r>
      <w:r w:rsidR="00836BF3" w:rsidRPr="00884A7D">
        <w:rPr>
          <w:sz w:val="28"/>
          <w:szCs w:val="28"/>
        </w:rPr>
        <w:t>«</w:t>
      </w:r>
      <w:r w:rsidR="00D838CF" w:rsidRPr="00884A7D">
        <w:rPr>
          <w:sz w:val="28"/>
          <w:szCs w:val="28"/>
        </w:rPr>
        <w:t>МФЦ</w:t>
      </w:r>
      <w:r w:rsidR="00836BF3" w:rsidRPr="00884A7D">
        <w:rPr>
          <w:sz w:val="28"/>
          <w:szCs w:val="28"/>
        </w:rPr>
        <w:t>»</w:t>
      </w:r>
      <w:r w:rsidR="00D838CF" w:rsidRPr="00884A7D">
        <w:rPr>
          <w:sz w:val="28"/>
          <w:szCs w:val="28"/>
        </w:rPr>
        <w:t xml:space="preserve"> для подачи запроса возможна посредством официального сайта </w:t>
      </w:r>
      <w:r w:rsidR="00836BF3" w:rsidRPr="00884A7D">
        <w:rPr>
          <w:sz w:val="28"/>
          <w:szCs w:val="28"/>
        </w:rPr>
        <w:t>«</w:t>
      </w:r>
      <w:r w:rsidR="00D838CF" w:rsidRPr="00884A7D">
        <w:rPr>
          <w:sz w:val="28"/>
          <w:szCs w:val="28"/>
        </w:rPr>
        <w:t>МФЦ</w:t>
      </w:r>
      <w:r w:rsidR="00836BF3" w:rsidRPr="00884A7D">
        <w:rPr>
          <w:sz w:val="28"/>
          <w:szCs w:val="28"/>
        </w:rPr>
        <w:t>»</w:t>
      </w:r>
      <w:r w:rsidR="00D838CF" w:rsidRPr="00884A7D">
        <w:rPr>
          <w:sz w:val="28"/>
          <w:szCs w:val="28"/>
        </w:rPr>
        <w:t xml:space="preserve"> (</w:t>
      </w:r>
      <w:r w:rsidR="00836BF3" w:rsidRPr="00884A7D">
        <w:rPr>
          <w:sz w:val="28"/>
          <w:szCs w:val="28"/>
        </w:rPr>
        <w:t>http://www.altai-mfc.ru/</w:t>
      </w:r>
      <w:r w:rsidR="00D838CF" w:rsidRPr="00884A7D">
        <w:rPr>
          <w:sz w:val="28"/>
          <w:szCs w:val="28"/>
        </w:rPr>
        <w:t xml:space="preserve">), по телефону единой справочной службы </w:t>
      </w:r>
      <w:r w:rsidR="00836BF3" w:rsidRPr="00884A7D">
        <w:rPr>
          <w:sz w:val="28"/>
          <w:szCs w:val="28"/>
        </w:rPr>
        <w:t>«</w:t>
      </w:r>
      <w:r w:rsidR="00D838CF" w:rsidRPr="00884A7D">
        <w:rPr>
          <w:sz w:val="28"/>
          <w:szCs w:val="28"/>
        </w:rPr>
        <w:t>МФЦ</w:t>
      </w:r>
      <w:r w:rsidR="00836BF3" w:rsidRPr="00884A7D">
        <w:rPr>
          <w:sz w:val="28"/>
          <w:szCs w:val="28"/>
        </w:rPr>
        <w:t>»</w:t>
      </w:r>
      <w:r w:rsidR="00D838CF" w:rsidRPr="00884A7D">
        <w:rPr>
          <w:sz w:val="28"/>
          <w:szCs w:val="28"/>
        </w:rPr>
        <w:t xml:space="preserve"> - </w:t>
      </w:r>
      <w:r w:rsidR="00836BF3" w:rsidRPr="00884A7D">
        <w:rPr>
          <w:sz w:val="28"/>
          <w:szCs w:val="28"/>
        </w:rPr>
        <w:t>8(38844) 21-00-4</w:t>
      </w:r>
      <w:r w:rsidR="00D838CF" w:rsidRPr="00884A7D">
        <w:rPr>
          <w:sz w:val="28"/>
          <w:szCs w:val="28"/>
        </w:rPr>
        <w:t xml:space="preserve">, в терминале электронной очереди в </w:t>
      </w:r>
      <w:r w:rsidR="00836BF3" w:rsidRPr="00884A7D">
        <w:rPr>
          <w:sz w:val="28"/>
          <w:szCs w:val="28"/>
        </w:rPr>
        <w:t>«</w:t>
      </w:r>
      <w:r w:rsidR="00D838CF" w:rsidRPr="00884A7D">
        <w:rPr>
          <w:sz w:val="28"/>
          <w:szCs w:val="28"/>
        </w:rPr>
        <w:t>МФЦ</w:t>
      </w:r>
      <w:r w:rsidR="00836BF3" w:rsidRPr="00884A7D">
        <w:rPr>
          <w:sz w:val="28"/>
          <w:szCs w:val="28"/>
        </w:rPr>
        <w:t>»</w:t>
      </w:r>
      <w:r w:rsidR="00D838CF" w:rsidRPr="00884A7D">
        <w:rPr>
          <w:sz w:val="28"/>
          <w:szCs w:val="28"/>
        </w:rPr>
        <w:t xml:space="preserve">, лично при обращении в </w:t>
      </w:r>
      <w:r w:rsidR="00836BF3" w:rsidRPr="00884A7D">
        <w:rPr>
          <w:sz w:val="28"/>
          <w:szCs w:val="28"/>
        </w:rPr>
        <w:t>«</w:t>
      </w:r>
      <w:r w:rsidR="00D838CF" w:rsidRPr="00884A7D">
        <w:rPr>
          <w:sz w:val="28"/>
          <w:szCs w:val="28"/>
        </w:rPr>
        <w:t>МФЦ</w:t>
      </w:r>
      <w:r w:rsidR="00836BF3" w:rsidRPr="00884A7D">
        <w:rPr>
          <w:sz w:val="28"/>
          <w:szCs w:val="28"/>
        </w:rPr>
        <w:t>»</w:t>
      </w:r>
      <w:r w:rsidR="00D838CF" w:rsidRPr="00884A7D">
        <w:rPr>
          <w:sz w:val="28"/>
          <w:szCs w:val="28"/>
        </w:rPr>
        <w:t xml:space="preserve"> у администратора зала.</w:t>
      </w:r>
    </w:p>
    <w:p w:rsidR="00D838CF" w:rsidRPr="00884A7D" w:rsidRDefault="00D838CF" w:rsidP="00D838CF">
      <w:pPr>
        <w:pStyle w:val="Default"/>
        <w:ind w:firstLine="709"/>
        <w:jc w:val="both"/>
        <w:rPr>
          <w:sz w:val="28"/>
          <w:szCs w:val="28"/>
        </w:rPr>
      </w:pPr>
    </w:p>
    <w:p w:rsidR="00871435" w:rsidRPr="00884A7D" w:rsidRDefault="00871435" w:rsidP="00F964D5">
      <w:pPr>
        <w:pStyle w:val="Default"/>
        <w:jc w:val="center"/>
        <w:rPr>
          <w:b/>
          <w:bCs/>
          <w:color w:val="auto"/>
          <w:sz w:val="28"/>
          <w:szCs w:val="28"/>
        </w:rPr>
      </w:pPr>
      <w:r w:rsidRPr="00884A7D">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741A4" w:rsidRPr="00884A7D" w:rsidRDefault="00D741A4" w:rsidP="00F964D5">
      <w:pPr>
        <w:pStyle w:val="Default"/>
        <w:jc w:val="center"/>
        <w:rPr>
          <w:b/>
          <w:bCs/>
          <w:sz w:val="28"/>
          <w:szCs w:val="28"/>
        </w:rPr>
      </w:pPr>
    </w:p>
    <w:p w:rsidR="00871435" w:rsidRPr="00884A7D" w:rsidRDefault="000C3A78" w:rsidP="00F964D5">
      <w:pPr>
        <w:pStyle w:val="Default"/>
        <w:jc w:val="center"/>
        <w:rPr>
          <w:b/>
          <w:bCs/>
          <w:sz w:val="28"/>
          <w:szCs w:val="28"/>
        </w:rPr>
      </w:pPr>
      <w:r w:rsidRPr="00884A7D">
        <w:rPr>
          <w:b/>
          <w:bCs/>
          <w:sz w:val="28"/>
          <w:szCs w:val="28"/>
        </w:rPr>
        <w:t xml:space="preserve">3.1 </w:t>
      </w:r>
      <w:r w:rsidR="00871435" w:rsidRPr="00884A7D">
        <w:rPr>
          <w:b/>
          <w:bCs/>
          <w:sz w:val="28"/>
          <w:szCs w:val="28"/>
        </w:rPr>
        <w:t>Состав административных процедур</w:t>
      </w:r>
    </w:p>
    <w:p w:rsidR="001572DE" w:rsidRPr="00884A7D" w:rsidRDefault="001572DE" w:rsidP="00F964D5">
      <w:pPr>
        <w:pStyle w:val="Default"/>
        <w:jc w:val="center"/>
        <w:rPr>
          <w:sz w:val="28"/>
          <w:szCs w:val="28"/>
        </w:rPr>
      </w:pPr>
    </w:p>
    <w:p w:rsidR="00FE2706" w:rsidRPr="00884A7D" w:rsidRDefault="002E5453" w:rsidP="00FE2706">
      <w:pPr>
        <w:pStyle w:val="ConsPlusNormal"/>
        <w:ind w:firstLine="709"/>
        <w:jc w:val="both"/>
        <w:outlineLvl w:val="2"/>
        <w:rPr>
          <w:rFonts w:ascii="Times New Roman" w:hAnsi="Times New Roman" w:cs="Times New Roman"/>
          <w:sz w:val="28"/>
          <w:szCs w:val="28"/>
        </w:rPr>
      </w:pPr>
      <w:r w:rsidRPr="00884A7D">
        <w:rPr>
          <w:rFonts w:ascii="Times New Roman" w:hAnsi="Times New Roman" w:cs="Times New Roman"/>
          <w:sz w:val="28"/>
          <w:szCs w:val="28"/>
        </w:rPr>
        <w:t>27</w:t>
      </w:r>
      <w:r w:rsidR="00871435" w:rsidRPr="00884A7D">
        <w:rPr>
          <w:rFonts w:ascii="Times New Roman" w:hAnsi="Times New Roman" w:cs="Times New Roman"/>
          <w:sz w:val="28"/>
          <w:szCs w:val="28"/>
        </w:rPr>
        <w:t xml:space="preserve">. </w:t>
      </w:r>
      <w:r w:rsidR="00FE2706" w:rsidRPr="00884A7D">
        <w:rPr>
          <w:rFonts w:ascii="Times New Roman" w:hAnsi="Times New Roman" w:cs="Times New Roman"/>
          <w:sz w:val="28"/>
          <w:szCs w:val="28"/>
        </w:rPr>
        <w:t>Оказание муниципальной услуги включает в себя следующие административные процедуры:</w:t>
      </w:r>
    </w:p>
    <w:p w:rsidR="00FE2706" w:rsidRPr="00884A7D" w:rsidRDefault="00FE2706" w:rsidP="00FE2706">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прием и регистрация </w:t>
      </w:r>
      <w:r w:rsidR="001572DE" w:rsidRPr="00884A7D">
        <w:rPr>
          <w:rFonts w:ascii="Times New Roman" w:hAnsi="Times New Roman" w:cs="Times New Roman"/>
          <w:sz w:val="28"/>
          <w:szCs w:val="28"/>
        </w:rPr>
        <w:t>уведомления об окончании строительства</w:t>
      </w:r>
      <w:r w:rsidRPr="00884A7D">
        <w:rPr>
          <w:rFonts w:ascii="Times New Roman" w:hAnsi="Times New Roman" w:cs="Times New Roman"/>
          <w:sz w:val="28"/>
          <w:szCs w:val="28"/>
        </w:rPr>
        <w:t xml:space="preserve"> и прилагаемых к нему документов;</w:t>
      </w:r>
    </w:p>
    <w:p w:rsidR="00FE2706" w:rsidRPr="00884A7D" w:rsidRDefault="00FE2706" w:rsidP="00FE2706">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проверка документов, необходимых для предоставления муниципальной услуги;</w:t>
      </w:r>
    </w:p>
    <w:p w:rsidR="00FE2706" w:rsidRPr="00884A7D" w:rsidRDefault="00FE2706" w:rsidP="00FE2706">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запрос и получение документов, необходимых для оказания муниципальной услуги, в рамках межведомственного взаимодействия;</w:t>
      </w:r>
    </w:p>
    <w:p w:rsidR="00FE2706" w:rsidRPr="00884A7D" w:rsidRDefault="00FE2706" w:rsidP="00FE2706">
      <w:pPr>
        <w:pStyle w:val="Default"/>
        <w:ind w:firstLine="709"/>
        <w:jc w:val="both"/>
        <w:rPr>
          <w:sz w:val="28"/>
          <w:szCs w:val="28"/>
        </w:rPr>
      </w:pPr>
      <w:r w:rsidRPr="00884A7D">
        <w:rPr>
          <w:sz w:val="28"/>
          <w:szCs w:val="28"/>
        </w:rPr>
        <w:t>- подготовка и выдача результата предоставления услуги, либо отказа в предоставлении муниципальной услуги.</w:t>
      </w:r>
    </w:p>
    <w:p w:rsidR="001572DE" w:rsidRPr="00884A7D" w:rsidRDefault="001572DE" w:rsidP="00FE2706">
      <w:pPr>
        <w:pStyle w:val="Default"/>
        <w:ind w:firstLine="709"/>
        <w:jc w:val="both"/>
        <w:rPr>
          <w:sz w:val="28"/>
          <w:szCs w:val="28"/>
        </w:rPr>
      </w:pPr>
    </w:p>
    <w:p w:rsidR="00FE2706" w:rsidRPr="00884A7D" w:rsidRDefault="000C3A78" w:rsidP="00FE2706">
      <w:pPr>
        <w:pStyle w:val="Default"/>
        <w:jc w:val="center"/>
        <w:rPr>
          <w:b/>
          <w:bCs/>
          <w:sz w:val="28"/>
          <w:szCs w:val="28"/>
        </w:rPr>
      </w:pPr>
      <w:r w:rsidRPr="00884A7D">
        <w:rPr>
          <w:b/>
          <w:bCs/>
          <w:sz w:val="28"/>
          <w:szCs w:val="28"/>
        </w:rPr>
        <w:t xml:space="preserve">3.2 </w:t>
      </w:r>
      <w:r w:rsidR="00FE2706" w:rsidRPr="00884A7D">
        <w:rPr>
          <w:b/>
          <w:bCs/>
          <w:sz w:val="28"/>
          <w:szCs w:val="28"/>
        </w:rPr>
        <w:t>Прием и регистрация заявления на предоставление</w:t>
      </w:r>
    </w:p>
    <w:p w:rsidR="00FE2706" w:rsidRPr="00884A7D" w:rsidRDefault="00FE2706" w:rsidP="00FE2706">
      <w:pPr>
        <w:pStyle w:val="Default"/>
        <w:jc w:val="center"/>
        <w:rPr>
          <w:b/>
          <w:bCs/>
          <w:sz w:val="28"/>
          <w:szCs w:val="28"/>
        </w:rPr>
      </w:pPr>
      <w:r w:rsidRPr="00884A7D">
        <w:rPr>
          <w:b/>
          <w:bCs/>
          <w:sz w:val="28"/>
          <w:szCs w:val="28"/>
        </w:rPr>
        <w:t>муниципальной услуги и прилагаемых к нему документов</w:t>
      </w:r>
    </w:p>
    <w:p w:rsidR="001572DE" w:rsidRPr="00884A7D" w:rsidRDefault="001572DE" w:rsidP="00FE2706">
      <w:pPr>
        <w:pStyle w:val="Default"/>
        <w:jc w:val="center"/>
        <w:rPr>
          <w:b/>
          <w:bCs/>
          <w:sz w:val="28"/>
          <w:szCs w:val="28"/>
        </w:rPr>
      </w:pPr>
    </w:p>
    <w:p w:rsidR="003039DF" w:rsidRPr="00884A7D" w:rsidRDefault="002E5453" w:rsidP="00FE2706">
      <w:pPr>
        <w:pStyle w:val="Default"/>
        <w:ind w:firstLine="709"/>
        <w:jc w:val="both"/>
        <w:rPr>
          <w:color w:val="auto"/>
          <w:sz w:val="28"/>
          <w:szCs w:val="28"/>
        </w:rPr>
      </w:pPr>
      <w:r w:rsidRPr="00884A7D">
        <w:rPr>
          <w:color w:val="auto"/>
          <w:sz w:val="28"/>
          <w:szCs w:val="28"/>
        </w:rPr>
        <w:lastRenderedPageBreak/>
        <w:t>28</w:t>
      </w:r>
      <w:r w:rsidR="00871435" w:rsidRPr="00884A7D">
        <w:rPr>
          <w:color w:val="auto"/>
          <w:sz w:val="28"/>
          <w:szCs w:val="28"/>
        </w:rPr>
        <w:t xml:space="preserve">. </w:t>
      </w:r>
      <w:r w:rsidR="003039DF" w:rsidRPr="00884A7D">
        <w:rPr>
          <w:color w:val="auto"/>
          <w:sz w:val="28"/>
          <w:szCs w:val="28"/>
        </w:rPr>
        <w:t xml:space="preserve">Основанием для начала административной процедуры является обращение заявителя в </w:t>
      </w:r>
      <w:r w:rsidR="007E7480" w:rsidRPr="00884A7D">
        <w:rPr>
          <w:color w:val="auto"/>
          <w:sz w:val="28"/>
          <w:szCs w:val="28"/>
        </w:rPr>
        <w:t>О</w:t>
      </w:r>
      <w:r w:rsidR="003039DF" w:rsidRPr="00884A7D">
        <w:rPr>
          <w:color w:val="auto"/>
          <w:sz w:val="28"/>
          <w:szCs w:val="28"/>
        </w:rPr>
        <w:t xml:space="preserve">тдел с </w:t>
      </w:r>
      <w:r w:rsidR="001572DE" w:rsidRPr="00884A7D">
        <w:rPr>
          <w:color w:val="auto"/>
          <w:sz w:val="28"/>
          <w:szCs w:val="28"/>
        </w:rPr>
        <w:t>уведомление об окончании строительства</w:t>
      </w:r>
      <w:r w:rsidR="003039DF" w:rsidRPr="00884A7D">
        <w:rPr>
          <w:color w:val="auto"/>
          <w:sz w:val="28"/>
          <w:szCs w:val="28"/>
        </w:rPr>
        <w:t xml:space="preserve"> </w:t>
      </w:r>
      <w:r w:rsidRPr="00884A7D">
        <w:rPr>
          <w:color w:val="auto"/>
          <w:sz w:val="28"/>
          <w:szCs w:val="28"/>
        </w:rPr>
        <w:t xml:space="preserve">по форме согласно приложению </w:t>
      </w:r>
      <w:r w:rsidR="00E6615E" w:rsidRPr="00884A7D">
        <w:rPr>
          <w:color w:val="auto"/>
          <w:sz w:val="28"/>
          <w:szCs w:val="28"/>
        </w:rPr>
        <w:t>№</w:t>
      </w:r>
      <w:r w:rsidRPr="00884A7D">
        <w:rPr>
          <w:color w:val="auto"/>
          <w:sz w:val="28"/>
          <w:szCs w:val="28"/>
        </w:rPr>
        <w:t>2</w:t>
      </w:r>
      <w:r w:rsidR="00FE2706" w:rsidRPr="00884A7D">
        <w:rPr>
          <w:color w:val="auto"/>
          <w:sz w:val="28"/>
          <w:szCs w:val="28"/>
        </w:rPr>
        <w:t xml:space="preserve"> к настоящему Административному регламенту</w:t>
      </w:r>
      <w:r w:rsidRPr="00884A7D">
        <w:rPr>
          <w:color w:val="auto"/>
          <w:sz w:val="28"/>
          <w:szCs w:val="28"/>
        </w:rPr>
        <w:t xml:space="preserve"> </w:t>
      </w:r>
      <w:r w:rsidR="003039DF" w:rsidRPr="00884A7D">
        <w:rPr>
          <w:color w:val="auto"/>
          <w:sz w:val="28"/>
          <w:szCs w:val="28"/>
        </w:rPr>
        <w:t>и приложенными документами, указанными в пункт</w:t>
      </w:r>
      <w:r w:rsidR="00B15C09" w:rsidRPr="00884A7D">
        <w:rPr>
          <w:color w:val="auto"/>
          <w:sz w:val="28"/>
          <w:szCs w:val="28"/>
        </w:rPr>
        <w:t>е</w:t>
      </w:r>
      <w:r w:rsidR="003039DF" w:rsidRPr="00884A7D">
        <w:rPr>
          <w:color w:val="auto"/>
          <w:sz w:val="28"/>
          <w:szCs w:val="28"/>
        </w:rPr>
        <w:t xml:space="preserve"> 1</w:t>
      </w:r>
      <w:r w:rsidR="00E6615E" w:rsidRPr="00884A7D">
        <w:rPr>
          <w:color w:val="auto"/>
          <w:sz w:val="28"/>
          <w:szCs w:val="28"/>
        </w:rPr>
        <w:t>0</w:t>
      </w:r>
      <w:r w:rsidR="00D86D35" w:rsidRPr="00884A7D">
        <w:rPr>
          <w:color w:val="auto"/>
          <w:sz w:val="28"/>
          <w:szCs w:val="28"/>
        </w:rPr>
        <w:t xml:space="preserve"> </w:t>
      </w:r>
      <w:r w:rsidR="003039DF" w:rsidRPr="00884A7D">
        <w:rPr>
          <w:color w:val="auto"/>
          <w:sz w:val="28"/>
          <w:szCs w:val="28"/>
        </w:rPr>
        <w:t xml:space="preserve">настоящего Административного регламента. </w:t>
      </w:r>
    </w:p>
    <w:p w:rsidR="003039DF" w:rsidRPr="00884A7D" w:rsidRDefault="002E5453" w:rsidP="003039DF">
      <w:pPr>
        <w:pStyle w:val="Default"/>
        <w:ind w:firstLine="709"/>
        <w:jc w:val="both"/>
        <w:rPr>
          <w:color w:val="auto"/>
          <w:sz w:val="28"/>
          <w:szCs w:val="28"/>
        </w:rPr>
      </w:pPr>
      <w:r w:rsidRPr="00884A7D">
        <w:rPr>
          <w:color w:val="auto"/>
          <w:sz w:val="28"/>
          <w:szCs w:val="28"/>
        </w:rPr>
        <w:t>29</w:t>
      </w:r>
      <w:r w:rsidR="003039DF" w:rsidRPr="00884A7D">
        <w:rPr>
          <w:color w:val="auto"/>
          <w:sz w:val="28"/>
          <w:szCs w:val="28"/>
        </w:rPr>
        <w:t xml:space="preserve">. Заявитель может представить заявление и документы следующими способами: </w:t>
      </w:r>
    </w:p>
    <w:p w:rsidR="003039DF" w:rsidRPr="00884A7D" w:rsidRDefault="003039DF" w:rsidP="003039DF">
      <w:pPr>
        <w:pStyle w:val="Default"/>
        <w:ind w:firstLine="709"/>
        <w:jc w:val="both"/>
        <w:rPr>
          <w:color w:val="auto"/>
          <w:sz w:val="28"/>
          <w:szCs w:val="28"/>
        </w:rPr>
      </w:pPr>
      <w:r w:rsidRPr="00884A7D">
        <w:rPr>
          <w:color w:val="auto"/>
          <w:sz w:val="28"/>
          <w:szCs w:val="28"/>
        </w:rPr>
        <w:t xml:space="preserve">- в устой, письменной и электронной форме в отдел; </w:t>
      </w:r>
    </w:p>
    <w:p w:rsidR="003039DF" w:rsidRPr="00884A7D" w:rsidRDefault="003039DF" w:rsidP="003039DF">
      <w:pPr>
        <w:pStyle w:val="Default"/>
        <w:ind w:firstLine="709"/>
        <w:jc w:val="both"/>
        <w:rPr>
          <w:color w:val="auto"/>
          <w:sz w:val="28"/>
          <w:szCs w:val="28"/>
        </w:rPr>
      </w:pPr>
      <w:r w:rsidRPr="00884A7D">
        <w:rPr>
          <w:color w:val="auto"/>
          <w:sz w:val="28"/>
          <w:szCs w:val="28"/>
        </w:rPr>
        <w:t xml:space="preserve">- через МФЦ в письменной форме (при обращении через МФЦ); </w:t>
      </w:r>
    </w:p>
    <w:p w:rsidR="003039DF" w:rsidRPr="00884A7D" w:rsidRDefault="003039DF" w:rsidP="003039DF">
      <w:pPr>
        <w:pStyle w:val="Default"/>
        <w:ind w:firstLine="709"/>
        <w:jc w:val="both"/>
        <w:rPr>
          <w:color w:val="auto"/>
          <w:sz w:val="28"/>
          <w:szCs w:val="28"/>
        </w:rPr>
      </w:pPr>
      <w:r w:rsidRPr="00884A7D">
        <w:rPr>
          <w:color w:val="auto"/>
          <w:sz w:val="28"/>
          <w:szCs w:val="28"/>
        </w:rPr>
        <w:t>- направить по почте;</w:t>
      </w:r>
    </w:p>
    <w:p w:rsidR="003039DF" w:rsidRPr="00884A7D" w:rsidRDefault="003039DF" w:rsidP="003039DF">
      <w:pPr>
        <w:pStyle w:val="Default"/>
        <w:ind w:firstLine="709"/>
        <w:jc w:val="both"/>
        <w:rPr>
          <w:color w:val="auto"/>
          <w:sz w:val="28"/>
          <w:szCs w:val="28"/>
        </w:rPr>
      </w:pPr>
      <w:r w:rsidRPr="00884A7D">
        <w:rPr>
          <w:color w:val="auto"/>
          <w:sz w:val="28"/>
          <w:szCs w:val="28"/>
        </w:rPr>
        <w:t xml:space="preserve">- отправить на электронную почту; </w:t>
      </w:r>
    </w:p>
    <w:p w:rsidR="003039DF" w:rsidRPr="00884A7D" w:rsidRDefault="003039DF" w:rsidP="003039DF">
      <w:pPr>
        <w:pStyle w:val="Default"/>
        <w:ind w:firstLine="709"/>
        <w:jc w:val="both"/>
        <w:rPr>
          <w:color w:val="auto"/>
          <w:sz w:val="28"/>
          <w:szCs w:val="28"/>
        </w:rPr>
      </w:pPr>
      <w:r w:rsidRPr="00884A7D">
        <w:rPr>
          <w:color w:val="auto"/>
          <w:sz w:val="28"/>
          <w:szCs w:val="28"/>
        </w:rPr>
        <w:t xml:space="preserve">- обратиться через Единый портал государственных услуг. </w:t>
      </w:r>
    </w:p>
    <w:p w:rsidR="003039DF" w:rsidRPr="00884A7D" w:rsidRDefault="002E5453" w:rsidP="003039DF">
      <w:pPr>
        <w:pStyle w:val="Default"/>
        <w:ind w:firstLine="709"/>
        <w:jc w:val="both"/>
        <w:rPr>
          <w:color w:val="auto"/>
          <w:sz w:val="28"/>
          <w:szCs w:val="28"/>
        </w:rPr>
      </w:pPr>
      <w:r w:rsidRPr="00884A7D">
        <w:rPr>
          <w:color w:val="auto"/>
          <w:sz w:val="28"/>
          <w:szCs w:val="28"/>
        </w:rPr>
        <w:t>30</w:t>
      </w:r>
      <w:r w:rsidR="003039DF" w:rsidRPr="00884A7D">
        <w:rPr>
          <w:color w:val="auto"/>
          <w:sz w:val="28"/>
          <w:szCs w:val="28"/>
        </w:rPr>
        <w:t xml:space="preserve">.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003039DF" w:rsidRPr="00884A7D">
        <w:rPr>
          <w:rFonts w:eastAsia="Calibri"/>
          <w:color w:val="auto"/>
          <w:kern w:val="2"/>
          <w:sz w:val="28"/>
          <w:szCs w:val="28"/>
          <w:lang w:eastAsia="hi-IN" w:bidi="hi-IN"/>
        </w:rPr>
        <w:t>специалисту А</w:t>
      </w:r>
      <w:r w:rsidR="003039DF" w:rsidRPr="00884A7D">
        <w:rPr>
          <w:color w:val="auto"/>
          <w:sz w:val="28"/>
          <w:szCs w:val="28"/>
        </w:rPr>
        <w:t>дминистрации ответственным за делопроизводство</w:t>
      </w:r>
      <w:r w:rsidR="003039DF" w:rsidRPr="00884A7D">
        <w:rPr>
          <w:rFonts w:eastAsia="Calibri"/>
          <w:color w:val="auto"/>
          <w:kern w:val="2"/>
          <w:sz w:val="28"/>
          <w:szCs w:val="28"/>
          <w:lang w:eastAsia="hi-IN" w:bidi="hi-IN"/>
        </w:rPr>
        <w:t xml:space="preserve">. </w:t>
      </w:r>
      <w:r w:rsidR="003039DF" w:rsidRPr="00884A7D">
        <w:rPr>
          <w:rFonts w:eastAsia="Calibri"/>
          <w:color w:val="auto"/>
          <w:kern w:val="2"/>
          <w:sz w:val="28"/>
          <w:szCs w:val="28"/>
          <w:lang w:bidi="hi-IN"/>
        </w:rPr>
        <w:t>Специалист А</w:t>
      </w:r>
      <w:r w:rsidR="003039DF" w:rsidRPr="00884A7D">
        <w:rPr>
          <w:color w:val="auto"/>
          <w:sz w:val="28"/>
          <w:szCs w:val="28"/>
        </w:rPr>
        <w:t xml:space="preserve">дминистрации ответственный за делопроизводство </w:t>
      </w:r>
      <w:r w:rsidR="003039DF" w:rsidRPr="00884A7D">
        <w:rPr>
          <w:rFonts w:eastAsia="Calibri"/>
          <w:color w:val="auto"/>
          <w:kern w:val="2"/>
          <w:sz w:val="28"/>
          <w:szCs w:val="28"/>
          <w:lang w:bidi="hi-IN"/>
        </w:rPr>
        <w:t>принимает заявление из МФЦ и регистрирует их в информационной системе.</w:t>
      </w:r>
      <w:r w:rsidR="003039DF" w:rsidRPr="00884A7D">
        <w:rPr>
          <w:color w:val="auto"/>
          <w:sz w:val="28"/>
          <w:szCs w:val="28"/>
        </w:rPr>
        <w:t xml:space="preserve"> Далее работа с документами проходит аналогично случаю очной (личной) подачи заявления. </w:t>
      </w:r>
    </w:p>
    <w:p w:rsidR="003039DF" w:rsidRPr="00884A7D" w:rsidRDefault="002E5453" w:rsidP="003039DF">
      <w:pPr>
        <w:pStyle w:val="Default"/>
        <w:ind w:firstLine="709"/>
        <w:jc w:val="both"/>
        <w:rPr>
          <w:color w:val="auto"/>
          <w:sz w:val="28"/>
          <w:szCs w:val="28"/>
        </w:rPr>
      </w:pPr>
      <w:r w:rsidRPr="00884A7D">
        <w:rPr>
          <w:color w:val="auto"/>
          <w:sz w:val="28"/>
          <w:szCs w:val="28"/>
        </w:rPr>
        <w:t>31</w:t>
      </w:r>
      <w:r w:rsidR="003039DF" w:rsidRPr="00884A7D">
        <w:rPr>
          <w:color w:val="auto"/>
          <w:sz w:val="28"/>
          <w:szCs w:val="28"/>
        </w:rPr>
        <w:t xml:space="preserve">.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2E4A41" w:rsidRPr="00884A7D" w:rsidRDefault="002E5453" w:rsidP="00E6615E">
      <w:pPr>
        <w:pStyle w:val="Default"/>
        <w:ind w:firstLine="709"/>
        <w:jc w:val="both"/>
        <w:rPr>
          <w:color w:val="auto"/>
          <w:sz w:val="28"/>
          <w:szCs w:val="28"/>
        </w:rPr>
      </w:pPr>
      <w:r w:rsidRPr="00884A7D">
        <w:rPr>
          <w:color w:val="auto"/>
          <w:sz w:val="28"/>
          <w:szCs w:val="28"/>
        </w:rPr>
        <w:t>32</w:t>
      </w:r>
      <w:r w:rsidR="003039DF" w:rsidRPr="00884A7D">
        <w:rPr>
          <w:color w:val="auto"/>
          <w:sz w:val="28"/>
          <w:szCs w:val="28"/>
        </w:rPr>
        <w:t xml:space="preserve">.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w:t>
      </w:r>
      <w:r w:rsidR="002E4A41" w:rsidRPr="00884A7D">
        <w:rPr>
          <w:color w:val="auto"/>
          <w:sz w:val="28"/>
          <w:szCs w:val="28"/>
        </w:rPr>
        <w:t>ЕПГУ</w:t>
      </w:r>
      <w:r w:rsidR="003039DF" w:rsidRPr="00884A7D">
        <w:rPr>
          <w:color w:val="auto"/>
          <w:sz w:val="28"/>
          <w:szCs w:val="28"/>
        </w:rPr>
        <w:t xml:space="preserve">,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2E4A41" w:rsidRPr="00884A7D" w:rsidRDefault="002E5453" w:rsidP="00E6615E">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33</w:t>
      </w:r>
      <w:r w:rsidR="003039DF" w:rsidRPr="00884A7D">
        <w:rPr>
          <w:rFonts w:ascii="Times New Roman" w:hAnsi="Times New Roman" w:cs="Times New Roman"/>
          <w:sz w:val="28"/>
          <w:szCs w:val="28"/>
        </w:rPr>
        <w:t xml:space="preserve">. </w:t>
      </w:r>
      <w:r w:rsidRPr="00884A7D">
        <w:rPr>
          <w:rFonts w:ascii="Times New Roman" w:hAnsi="Times New Roman" w:cs="Times New Roman"/>
          <w:sz w:val="28"/>
          <w:szCs w:val="28"/>
        </w:rPr>
        <w:t xml:space="preserve">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Отдела </w:t>
      </w:r>
      <w:r w:rsidR="003039DF" w:rsidRPr="00884A7D">
        <w:rPr>
          <w:rFonts w:ascii="Times New Roman" w:hAnsi="Times New Roman" w:cs="Times New Roman"/>
          <w:sz w:val="28"/>
          <w:szCs w:val="28"/>
        </w:rPr>
        <w:t>(далее</w:t>
      </w:r>
      <w:r w:rsidR="001572DE" w:rsidRPr="00884A7D">
        <w:rPr>
          <w:rFonts w:ascii="Times New Roman" w:hAnsi="Times New Roman" w:cs="Times New Roman"/>
          <w:sz w:val="28"/>
          <w:szCs w:val="28"/>
        </w:rPr>
        <w:t xml:space="preserve"> -</w:t>
      </w:r>
      <w:r w:rsidR="003039DF" w:rsidRPr="00884A7D">
        <w:rPr>
          <w:rFonts w:ascii="Times New Roman" w:hAnsi="Times New Roman" w:cs="Times New Roman"/>
          <w:sz w:val="28"/>
          <w:szCs w:val="28"/>
        </w:rPr>
        <w:t xml:space="preserve"> специалист, ответственный за предоставление муниципальной услуги). </w:t>
      </w:r>
    </w:p>
    <w:p w:rsidR="002E4A41" w:rsidRPr="00884A7D" w:rsidRDefault="003039DF" w:rsidP="003039DF">
      <w:pPr>
        <w:pStyle w:val="Default"/>
        <w:ind w:firstLine="709"/>
        <w:jc w:val="both"/>
        <w:rPr>
          <w:color w:val="auto"/>
          <w:sz w:val="28"/>
          <w:szCs w:val="28"/>
        </w:rPr>
      </w:pPr>
      <w:r w:rsidRPr="00884A7D">
        <w:rPr>
          <w:color w:val="auto"/>
          <w:sz w:val="28"/>
          <w:szCs w:val="28"/>
        </w:rPr>
        <w:t>Результатом административной процедуры является прием и регистрация документов, представленных заявителем.</w:t>
      </w:r>
    </w:p>
    <w:p w:rsidR="001572DE" w:rsidRPr="00884A7D" w:rsidRDefault="001572DE" w:rsidP="003039DF">
      <w:pPr>
        <w:pStyle w:val="Default"/>
        <w:ind w:firstLine="709"/>
        <w:jc w:val="both"/>
        <w:rPr>
          <w:color w:val="auto"/>
          <w:sz w:val="28"/>
          <w:szCs w:val="28"/>
        </w:rPr>
      </w:pPr>
    </w:p>
    <w:p w:rsidR="00FE2706" w:rsidRPr="00884A7D" w:rsidRDefault="00FE2706" w:rsidP="00FE2706">
      <w:pPr>
        <w:pStyle w:val="ConsPlusTitle"/>
        <w:jc w:val="center"/>
        <w:outlineLvl w:val="2"/>
        <w:rPr>
          <w:rFonts w:ascii="Times New Roman" w:hAnsi="Times New Roman" w:cs="Times New Roman"/>
          <w:sz w:val="28"/>
          <w:szCs w:val="28"/>
        </w:rPr>
      </w:pPr>
      <w:r w:rsidRPr="00884A7D">
        <w:rPr>
          <w:rFonts w:ascii="Times New Roman" w:hAnsi="Times New Roman" w:cs="Times New Roman"/>
          <w:sz w:val="28"/>
          <w:szCs w:val="28"/>
        </w:rPr>
        <w:lastRenderedPageBreak/>
        <w:t>3.3. Проверка документов, необходимых для предоставления</w:t>
      </w:r>
    </w:p>
    <w:p w:rsidR="00FE2706" w:rsidRPr="00884A7D" w:rsidRDefault="00FE2706" w:rsidP="00FE2706">
      <w:pPr>
        <w:pStyle w:val="ConsPlusTitle"/>
        <w:jc w:val="center"/>
        <w:rPr>
          <w:rFonts w:ascii="Times New Roman" w:hAnsi="Times New Roman" w:cs="Times New Roman"/>
          <w:sz w:val="28"/>
          <w:szCs w:val="28"/>
        </w:rPr>
      </w:pPr>
      <w:r w:rsidRPr="00884A7D">
        <w:rPr>
          <w:rFonts w:ascii="Times New Roman" w:hAnsi="Times New Roman" w:cs="Times New Roman"/>
          <w:sz w:val="28"/>
          <w:szCs w:val="28"/>
        </w:rPr>
        <w:t>муниципальной услуги</w:t>
      </w:r>
    </w:p>
    <w:p w:rsidR="00FE2706" w:rsidRPr="00884A7D" w:rsidRDefault="00FE2706" w:rsidP="00FE2706">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 xml:space="preserve">34. Юридическим фактом, инициирующим начало административной процедуры, является поступление в </w:t>
      </w:r>
      <w:r w:rsidR="007E7480" w:rsidRPr="00884A7D">
        <w:rPr>
          <w:rFonts w:ascii="Times New Roman" w:hAnsi="Times New Roman" w:cs="Times New Roman"/>
          <w:sz w:val="28"/>
          <w:szCs w:val="28"/>
        </w:rPr>
        <w:t>О</w:t>
      </w:r>
      <w:r w:rsidRPr="00884A7D">
        <w:rPr>
          <w:rFonts w:ascii="Times New Roman" w:hAnsi="Times New Roman" w:cs="Times New Roman"/>
          <w:sz w:val="28"/>
          <w:szCs w:val="28"/>
        </w:rPr>
        <w:t xml:space="preserve">тдел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884A7D">
          <w:rPr>
            <w:rFonts w:ascii="Times New Roman" w:hAnsi="Times New Roman" w:cs="Times New Roman"/>
            <w:sz w:val="28"/>
            <w:szCs w:val="28"/>
          </w:rPr>
          <w:t>пунктом</w:t>
        </w:r>
      </w:hyperlink>
      <w:r w:rsidR="007E7480" w:rsidRPr="00884A7D">
        <w:rPr>
          <w:rFonts w:ascii="Times New Roman" w:hAnsi="Times New Roman" w:cs="Times New Roman"/>
          <w:sz w:val="28"/>
          <w:szCs w:val="28"/>
        </w:rPr>
        <w:t xml:space="preserve"> 10 настоящего</w:t>
      </w:r>
      <w:r w:rsidRPr="00884A7D">
        <w:rPr>
          <w:rFonts w:ascii="Times New Roman" w:hAnsi="Times New Roman" w:cs="Times New Roman"/>
          <w:sz w:val="28"/>
          <w:szCs w:val="28"/>
        </w:rPr>
        <w:t xml:space="preserve"> </w:t>
      </w:r>
      <w:r w:rsidR="007E7480" w:rsidRPr="00884A7D">
        <w:rPr>
          <w:rFonts w:ascii="Times New Roman" w:hAnsi="Times New Roman" w:cs="Times New Roman"/>
          <w:sz w:val="28"/>
          <w:szCs w:val="28"/>
        </w:rPr>
        <w:t>А</w:t>
      </w:r>
      <w:r w:rsidRPr="00884A7D">
        <w:rPr>
          <w:rFonts w:ascii="Times New Roman" w:hAnsi="Times New Roman" w:cs="Times New Roman"/>
          <w:sz w:val="28"/>
          <w:szCs w:val="28"/>
        </w:rPr>
        <w:t>дминистративного регламента.</w:t>
      </w:r>
    </w:p>
    <w:p w:rsidR="00FE2706" w:rsidRPr="00884A7D" w:rsidRDefault="007E7480" w:rsidP="00423DAD">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35</w:t>
      </w:r>
      <w:r w:rsidR="00FE2706" w:rsidRPr="00884A7D">
        <w:rPr>
          <w:rFonts w:ascii="Times New Roman" w:hAnsi="Times New Roman" w:cs="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sidRPr="00884A7D">
        <w:rPr>
          <w:rFonts w:ascii="Times New Roman" w:hAnsi="Times New Roman" w:cs="Times New Roman"/>
          <w:sz w:val="28"/>
          <w:szCs w:val="28"/>
        </w:rPr>
        <w:t>Отдела</w:t>
      </w:r>
      <w:r w:rsidR="00FE2706" w:rsidRPr="00884A7D">
        <w:rPr>
          <w:rFonts w:ascii="Times New Roman" w:hAnsi="Times New Roman" w:cs="Times New Roman"/>
          <w:sz w:val="28"/>
          <w:szCs w:val="28"/>
        </w:rPr>
        <w:t xml:space="preserve">, ответственный за </w:t>
      </w:r>
      <w:r w:rsidR="00423DAD" w:rsidRPr="00884A7D">
        <w:rPr>
          <w:rFonts w:ascii="Times New Roman" w:hAnsi="Times New Roman" w:cs="Times New Roman"/>
          <w:sz w:val="28"/>
          <w:szCs w:val="28"/>
        </w:rPr>
        <w:t xml:space="preserve"> рассмотрение уведомления об окончании строительства или реконструкции объекта индивидуального жилищного строительства или садового дома, </w:t>
      </w:r>
      <w:r w:rsidR="00FE2706" w:rsidRPr="00884A7D">
        <w:rPr>
          <w:rFonts w:ascii="Times New Roman" w:hAnsi="Times New Roman" w:cs="Times New Roman"/>
          <w:sz w:val="28"/>
          <w:szCs w:val="28"/>
        </w:rPr>
        <w:t xml:space="preserve">осуществляет проверку наличия документов, представленных </w:t>
      </w:r>
      <w:r w:rsidR="00423DAD" w:rsidRPr="00884A7D">
        <w:rPr>
          <w:rFonts w:ascii="Times New Roman" w:hAnsi="Times New Roman" w:cs="Times New Roman"/>
          <w:sz w:val="28"/>
          <w:szCs w:val="28"/>
        </w:rPr>
        <w:t xml:space="preserve">к уведомлению об окончании строительства </w:t>
      </w:r>
      <w:r w:rsidR="00FE2706" w:rsidRPr="00884A7D">
        <w:rPr>
          <w:rFonts w:ascii="Times New Roman" w:hAnsi="Times New Roman" w:cs="Times New Roman"/>
          <w:sz w:val="28"/>
          <w:szCs w:val="28"/>
        </w:rPr>
        <w:t>(далее - документы, необходимые для оказания муниципальной услуги).</w:t>
      </w:r>
    </w:p>
    <w:p w:rsidR="00FE2706" w:rsidRPr="00884A7D" w:rsidRDefault="007E7480" w:rsidP="00FE2706">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36</w:t>
      </w:r>
      <w:r w:rsidR="00FE2706" w:rsidRPr="00884A7D">
        <w:rPr>
          <w:rFonts w:ascii="Times New Roman" w:hAnsi="Times New Roman" w:cs="Times New Roman"/>
          <w:sz w:val="28"/>
          <w:szCs w:val="28"/>
        </w:rPr>
        <w:t xml:space="preserve">. Максимальный срок выполнения административных процедур по проверке документов, необходимых для оказания муниципальной услуги составляет 3 рабочих дня с момента регистрации </w:t>
      </w:r>
      <w:r w:rsidR="00423DAD" w:rsidRPr="00884A7D">
        <w:rPr>
          <w:rFonts w:ascii="Times New Roman" w:hAnsi="Times New Roman" w:cs="Times New Roman"/>
          <w:sz w:val="28"/>
          <w:szCs w:val="28"/>
        </w:rPr>
        <w:t xml:space="preserve">уведомления об окончании строительства </w:t>
      </w:r>
      <w:r w:rsidR="00FE2706" w:rsidRPr="00884A7D">
        <w:rPr>
          <w:rFonts w:ascii="Times New Roman" w:hAnsi="Times New Roman" w:cs="Times New Roman"/>
          <w:sz w:val="28"/>
          <w:szCs w:val="28"/>
        </w:rPr>
        <w:t>и приложенных к нему документов.</w:t>
      </w:r>
    </w:p>
    <w:p w:rsidR="00FE2706" w:rsidRPr="00884A7D" w:rsidRDefault="007E7480" w:rsidP="00FE2706">
      <w:pPr>
        <w:pStyle w:val="ConsPlusNormal"/>
        <w:ind w:firstLine="540"/>
        <w:jc w:val="both"/>
        <w:rPr>
          <w:rFonts w:ascii="Times New Roman" w:hAnsi="Times New Roman" w:cs="Times New Roman"/>
          <w:sz w:val="28"/>
          <w:szCs w:val="28"/>
        </w:rPr>
      </w:pPr>
      <w:r w:rsidRPr="00884A7D">
        <w:rPr>
          <w:rFonts w:ascii="Times New Roman" w:hAnsi="Times New Roman" w:cs="Times New Roman"/>
          <w:sz w:val="28"/>
          <w:szCs w:val="28"/>
        </w:rPr>
        <w:t>37</w:t>
      </w:r>
      <w:r w:rsidR="00FE2706" w:rsidRPr="00884A7D">
        <w:rPr>
          <w:rFonts w:ascii="Times New Roman" w:hAnsi="Times New Roman" w:cs="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423DAD" w:rsidRPr="00884A7D" w:rsidRDefault="00423DAD" w:rsidP="00FE2706">
      <w:pPr>
        <w:pStyle w:val="ConsPlusNormal"/>
        <w:ind w:firstLine="540"/>
        <w:jc w:val="both"/>
        <w:rPr>
          <w:rFonts w:ascii="Times New Roman" w:hAnsi="Times New Roman" w:cs="Times New Roman"/>
          <w:sz w:val="28"/>
          <w:szCs w:val="28"/>
        </w:rPr>
      </w:pPr>
    </w:p>
    <w:p w:rsidR="00FB6645" w:rsidRPr="00990593" w:rsidRDefault="00FB6645" w:rsidP="00FB6645">
      <w:pPr>
        <w:suppressAutoHyphens/>
        <w:jc w:val="center"/>
        <w:rPr>
          <w:b/>
          <w:sz w:val="28"/>
        </w:rPr>
      </w:pPr>
      <w:r>
        <w:rPr>
          <w:b/>
          <w:sz w:val="28"/>
        </w:rPr>
        <w:t>3.4.</w:t>
      </w:r>
      <w:r w:rsidRPr="00990593">
        <w:rPr>
          <w:b/>
          <w:sz w:val="28"/>
        </w:rPr>
        <w:t xml:space="preserve"> Запрос и получение документов, необходимых для принятия</w:t>
      </w:r>
    </w:p>
    <w:p w:rsidR="00FB6645" w:rsidRPr="00990593" w:rsidRDefault="00FB6645" w:rsidP="00FB6645">
      <w:pPr>
        <w:suppressAutoHyphens/>
        <w:jc w:val="center"/>
        <w:rPr>
          <w:b/>
          <w:sz w:val="28"/>
        </w:rPr>
      </w:pPr>
      <w:r w:rsidRPr="00990593">
        <w:rPr>
          <w:b/>
          <w:sz w:val="28"/>
        </w:rPr>
        <w:t>решения о предоставлении муниципальной услуги</w:t>
      </w:r>
    </w:p>
    <w:p w:rsidR="00FE2706" w:rsidRPr="00884A7D" w:rsidRDefault="00FE2706" w:rsidP="00FB6645">
      <w:pPr>
        <w:pStyle w:val="ConsPlusTitle"/>
        <w:jc w:val="center"/>
        <w:outlineLvl w:val="2"/>
        <w:rPr>
          <w:rFonts w:ascii="Times New Roman" w:hAnsi="Times New Roman" w:cs="Times New Roman"/>
          <w:sz w:val="28"/>
          <w:szCs w:val="28"/>
        </w:rPr>
      </w:pPr>
    </w:p>
    <w:p w:rsidR="00FE2706" w:rsidRPr="00884A7D" w:rsidRDefault="007E7480" w:rsidP="007E7480">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38</w:t>
      </w:r>
      <w:r w:rsidR="00FE2706" w:rsidRPr="00884A7D">
        <w:rPr>
          <w:rFonts w:ascii="Times New Roman" w:hAnsi="Times New Roman" w:cs="Times New Roman"/>
          <w:sz w:val="28"/>
          <w:szCs w:val="28"/>
        </w:rPr>
        <w:t>. Юридическим фактом, инициирующим начало административной процедуры, является положительный результат проверки документов, необходимых для оказания муниципальной услуги.</w:t>
      </w:r>
    </w:p>
    <w:p w:rsidR="00FE2706" w:rsidRPr="00884A7D" w:rsidRDefault="007E7480" w:rsidP="007E7480">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39</w:t>
      </w:r>
      <w:r w:rsidR="00FE2706" w:rsidRPr="00884A7D">
        <w:rPr>
          <w:rFonts w:ascii="Times New Roman" w:hAnsi="Times New Roman" w:cs="Times New Roman"/>
          <w:sz w:val="28"/>
          <w:szCs w:val="28"/>
        </w:rPr>
        <w:t xml:space="preserve">. Документы (их копии или сведения, содержащиеся в них), необходимые для принятия решения об оказании муниципальной услуги и предусмотренные </w:t>
      </w:r>
      <w:hyperlink w:anchor="P170" w:history="1">
        <w:r w:rsidR="00FE2706" w:rsidRPr="00884A7D">
          <w:rPr>
            <w:rFonts w:ascii="Times New Roman" w:hAnsi="Times New Roman" w:cs="Times New Roman"/>
            <w:sz w:val="28"/>
            <w:szCs w:val="28"/>
          </w:rPr>
          <w:t>пунктом 11</w:t>
        </w:r>
      </w:hyperlink>
      <w:r w:rsidR="00FE2706" w:rsidRPr="00884A7D">
        <w:rPr>
          <w:rFonts w:ascii="Times New Roman" w:hAnsi="Times New Roman" w:cs="Times New Roman"/>
          <w:sz w:val="28"/>
          <w:szCs w:val="28"/>
        </w:rPr>
        <w:t xml:space="preserve"> настоящего Административного регламента, запрашиваются специалистом, ответственным за предоставление муниципальной услуги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w:t>
      </w:r>
      <w:r w:rsidR="00423DAD" w:rsidRPr="00884A7D">
        <w:rPr>
          <w:rFonts w:ascii="Times New Roman" w:hAnsi="Times New Roman" w:cs="Times New Roman"/>
          <w:sz w:val="28"/>
          <w:szCs w:val="28"/>
        </w:rPr>
        <w:t>изациях, в распоряжении которых</w:t>
      </w:r>
      <w:r w:rsidR="00FE2706" w:rsidRPr="00884A7D">
        <w:rPr>
          <w:rFonts w:ascii="Times New Roman" w:hAnsi="Times New Roman" w:cs="Times New Roman"/>
          <w:sz w:val="28"/>
          <w:szCs w:val="28"/>
        </w:rPr>
        <w:t xml:space="preserve">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FE2706" w:rsidRPr="00884A7D" w:rsidRDefault="007E7480" w:rsidP="00423DAD">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40</w:t>
      </w:r>
      <w:r w:rsidR="00FE2706" w:rsidRPr="00884A7D">
        <w:rPr>
          <w:rFonts w:ascii="Times New Roman" w:hAnsi="Times New Roman" w:cs="Times New Roman"/>
          <w:sz w:val="28"/>
          <w:szCs w:val="28"/>
        </w:rPr>
        <w:t xml:space="preserve">. Максимальный срок выполнения административных процедур по запросу и получению документов, необходимых для </w:t>
      </w:r>
      <w:r w:rsidR="00607B17">
        <w:rPr>
          <w:rFonts w:ascii="Times New Roman" w:hAnsi="Times New Roman" w:cs="Times New Roman"/>
          <w:sz w:val="28"/>
          <w:szCs w:val="28"/>
        </w:rPr>
        <w:t>рассмотрения уведомления о соответствии построенного объекта</w:t>
      </w:r>
      <w:r w:rsidR="00FE2706" w:rsidRPr="00884A7D">
        <w:rPr>
          <w:rFonts w:ascii="Times New Roman" w:hAnsi="Times New Roman" w:cs="Times New Roman"/>
          <w:sz w:val="28"/>
          <w:szCs w:val="28"/>
        </w:rPr>
        <w:t xml:space="preserve">, в рамках межведомственного взаимодействия составляет </w:t>
      </w:r>
      <w:r w:rsidR="00423DAD" w:rsidRPr="00884A7D">
        <w:rPr>
          <w:rFonts w:ascii="Times New Roman" w:hAnsi="Times New Roman" w:cs="Times New Roman"/>
          <w:sz w:val="28"/>
          <w:szCs w:val="28"/>
        </w:rPr>
        <w:t>3 рабочих дня</w:t>
      </w:r>
      <w:r w:rsidR="00FE2706" w:rsidRPr="00884A7D">
        <w:rPr>
          <w:rFonts w:ascii="Times New Roman" w:hAnsi="Times New Roman" w:cs="Times New Roman"/>
          <w:sz w:val="28"/>
          <w:szCs w:val="28"/>
        </w:rPr>
        <w:t xml:space="preserve"> с момента поступления </w:t>
      </w:r>
      <w:r w:rsidR="00423DAD" w:rsidRPr="00884A7D">
        <w:rPr>
          <w:rFonts w:ascii="Times New Roman" w:hAnsi="Times New Roman" w:cs="Times New Roman"/>
          <w:sz w:val="28"/>
          <w:szCs w:val="28"/>
        </w:rPr>
        <w:t>уведомления об окончании строительства</w:t>
      </w:r>
      <w:r w:rsidR="00FE2706" w:rsidRPr="00884A7D">
        <w:rPr>
          <w:rFonts w:ascii="Times New Roman" w:hAnsi="Times New Roman" w:cs="Times New Roman"/>
          <w:sz w:val="28"/>
          <w:szCs w:val="28"/>
        </w:rPr>
        <w:t xml:space="preserve"> и приложенных к нему </w:t>
      </w:r>
      <w:r w:rsidR="00FE2706" w:rsidRPr="00884A7D">
        <w:rPr>
          <w:rFonts w:ascii="Times New Roman" w:hAnsi="Times New Roman" w:cs="Times New Roman"/>
          <w:sz w:val="28"/>
          <w:szCs w:val="28"/>
        </w:rPr>
        <w:lastRenderedPageBreak/>
        <w:t>документов к специалисту, ответственному за предоставление муниципальной услуги.</w:t>
      </w:r>
    </w:p>
    <w:p w:rsidR="00FE2706" w:rsidRPr="00884A7D" w:rsidRDefault="007E7480" w:rsidP="007E7480">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41</w:t>
      </w:r>
      <w:r w:rsidR="00FE2706" w:rsidRPr="00884A7D">
        <w:rPr>
          <w:rFonts w:ascii="Times New Roman" w:hAnsi="Times New Roman" w:cs="Times New Roman"/>
          <w:sz w:val="28"/>
          <w:szCs w:val="28"/>
        </w:rPr>
        <w:t xml:space="preserve">. Результатом административной процедуры являются, полученные по каналам межведомственного взаимодействия, документы, необходимые для </w:t>
      </w:r>
      <w:r w:rsidR="00423DAD" w:rsidRPr="00884A7D">
        <w:rPr>
          <w:rFonts w:ascii="Times New Roman" w:hAnsi="Times New Roman" w:cs="Times New Roman"/>
          <w:sz w:val="28"/>
          <w:szCs w:val="28"/>
        </w:rPr>
        <w:t>рассмотрения уведомления об окончании строительства или реконструкции объекта индивидуального жилищного строительства или садового дома</w:t>
      </w:r>
      <w:r w:rsidR="00FE2706" w:rsidRPr="00884A7D">
        <w:rPr>
          <w:rFonts w:ascii="Times New Roman" w:hAnsi="Times New Roman" w:cs="Times New Roman"/>
          <w:sz w:val="28"/>
          <w:szCs w:val="28"/>
        </w:rPr>
        <w:t>.</w:t>
      </w:r>
    </w:p>
    <w:p w:rsidR="00423DAD" w:rsidRPr="00884A7D" w:rsidRDefault="00423DAD" w:rsidP="007E7480">
      <w:pPr>
        <w:pStyle w:val="ConsPlusNormal"/>
        <w:ind w:firstLine="709"/>
        <w:jc w:val="both"/>
        <w:rPr>
          <w:rFonts w:ascii="Times New Roman" w:hAnsi="Times New Roman" w:cs="Times New Roman"/>
          <w:sz w:val="28"/>
          <w:szCs w:val="28"/>
        </w:rPr>
      </w:pPr>
    </w:p>
    <w:p w:rsidR="00FE2706" w:rsidRPr="00884A7D" w:rsidRDefault="007E7480" w:rsidP="00FE2706">
      <w:pPr>
        <w:pStyle w:val="ConsPlusTitle"/>
        <w:jc w:val="center"/>
        <w:outlineLvl w:val="2"/>
        <w:rPr>
          <w:rFonts w:ascii="Times New Roman" w:hAnsi="Times New Roman" w:cs="Times New Roman"/>
          <w:sz w:val="28"/>
          <w:szCs w:val="28"/>
        </w:rPr>
      </w:pPr>
      <w:r w:rsidRPr="00884A7D">
        <w:rPr>
          <w:rFonts w:ascii="Times New Roman" w:hAnsi="Times New Roman" w:cs="Times New Roman"/>
          <w:sz w:val="28"/>
          <w:szCs w:val="28"/>
        </w:rPr>
        <w:t>3.</w:t>
      </w:r>
      <w:r w:rsidR="00FE2706" w:rsidRPr="00884A7D">
        <w:rPr>
          <w:rFonts w:ascii="Times New Roman" w:hAnsi="Times New Roman" w:cs="Times New Roman"/>
          <w:sz w:val="28"/>
          <w:szCs w:val="28"/>
        </w:rPr>
        <w:t>5. Подготовка и выдача результата предоставления услуги или</w:t>
      </w:r>
    </w:p>
    <w:p w:rsidR="00FE2706" w:rsidRPr="00884A7D" w:rsidRDefault="00FE2706" w:rsidP="00FE2706">
      <w:pPr>
        <w:pStyle w:val="ConsPlusTitle"/>
        <w:jc w:val="center"/>
        <w:rPr>
          <w:rFonts w:ascii="Times New Roman" w:hAnsi="Times New Roman" w:cs="Times New Roman"/>
          <w:sz w:val="28"/>
          <w:szCs w:val="28"/>
        </w:rPr>
      </w:pPr>
      <w:r w:rsidRPr="00884A7D">
        <w:rPr>
          <w:rFonts w:ascii="Times New Roman" w:hAnsi="Times New Roman" w:cs="Times New Roman"/>
          <w:sz w:val="28"/>
          <w:szCs w:val="28"/>
        </w:rPr>
        <w:t>мотивированного отказа в предоставлении муниципальной услуги</w:t>
      </w:r>
    </w:p>
    <w:p w:rsidR="00423DAD" w:rsidRPr="00884A7D" w:rsidRDefault="00423DAD" w:rsidP="00FE2706">
      <w:pPr>
        <w:pStyle w:val="ConsPlusTitle"/>
        <w:jc w:val="center"/>
        <w:rPr>
          <w:rFonts w:ascii="Times New Roman" w:hAnsi="Times New Roman" w:cs="Times New Roman"/>
          <w:sz w:val="28"/>
          <w:szCs w:val="28"/>
        </w:rPr>
      </w:pPr>
    </w:p>
    <w:p w:rsidR="00FE2706" w:rsidRPr="00884A7D" w:rsidRDefault="007E7480" w:rsidP="007E7480">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42</w:t>
      </w:r>
      <w:r w:rsidR="00FE2706" w:rsidRPr="00884A7D">
        <w:rPr>
          <w:rFonts w:ascii="Times New Roman" w:hAnsi="Times New Roman" w:cs="Times New Roman"/>
          <w:sz w:val="28"/>
          <w:szCs w:val="28"/>
        </w:rPr>
        <w:t>.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301638" w:rsidRPr="00884A7D" w:rsidRDefault="007E7480" w:rsidP="00423DAD">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43</w:t>
      </w:r>
      <w:r w:rsidR="00FE2706" w:rsidRPr="00884A7D">
        <w:rPr>
          <w:rFonts w:ascii="Times New Roman" w:hAnsi="Times New Roman" w:cs="Times New Roman"/>
          <w:sz w:val="28"/>
          <w:szCs w:val="28"/>
        </w:rPr>
        <w:t xml:space="preserve">. Специалист </w:t>
      </w:r>
      <w:r w:rsidRPr="00884A7D">
        <w:rPr>
          <w:rFonts w:ascii="Times New Roman" w:hAnsi="Times New Roman" w:cs="Times New Roman"/>
          <w:sz w:val="28"/>
          <w:szCs w:val="28"/>
        </w:rPr>
        <w:t>О</w:t>
      </w:r>
      <w:r w:rsidR="00FE2706" w:rsidRPr="00884A7D">
        <w:rPr>
          <w:rFonts w:ascii="Times New Roman" w:hAnsi="Times New Roman" w:cs="Times New Roman"/>
          <w:sz w:val="28"/>
          <w:szCs w:val="28"/>
        </w:rPr>
        <w:t xml:space="preserve">тдела </w:t>
      </w:r>
      <w:r w:rsidR="00301638" w:rsidRPr="00884A7D">
        <w:rPr>
          <w:rFonts w:ascii="Times New Roman" w:hAnsi="Times New Roman" w:cs="Times New Roman"/>
          <w:sz w:val="28"/>
          <w:szCs w:val="28"/>
        </w:rPr>
        <w:t>рассматривает уведомление об окончании строительства или реконструкции объекта индивидуального жилищного строительства или садового дома и выносит одно из следующих решений:</w:t>
      </w:r>
    </w:p>
    <w:p w:rsidR="00301638" w:rsidRPr="00884A7D" w:rsidRDefault="00301638" w:rsidP="00423DAD">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возвращает уведомление об окончании строительства или реконструкции объекта индивидуального жилищного строительства или садового дома без рассмотрения в связи с отсутствием необходимых сведений;</w:t>
      </w:r>
    </w:p>
    <w:p w:rsidR="00423DAD" w:rsidRPr="00884A7D" w:rsidRDefault="00301638" w:rsidP="00301638">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423DAD" w:rsidRPr="00884A7D">
        <w:rPr>
          <w:rFonts w:ascii="Times New Roman" w:hAnsi="Times New Roman" w:cs="Times New Roman"/>
          <w:sz w:val="28"/>
          <w:szCs w:val="28"/>
        </w:rPr>
        <w:t>подготавливает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84A7D">
        <w:rPr>
          <w:rFonts w:ascii="Times New Roman" w:hAnsi="Times New Roman" w:cs="Times New Roman"/>
          <w:sz w:val="28"/>
          <w:szCs w:val="28"/>
        </w:rPr>
        <w:t>, по форме утвержденной Приказом Минстроя России от 19.09.2018 г.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423DAD" w:rsidRPr="00884A7D">
        <w:rPr>
          <w:rFonts w:ascii="Times New Roman" w:hAnsi="Times New Roman" w:cs="Times New Roman"/>
          <w:sz w:val="28"/>
          <w:szCs w:val="28"/>
        </w:rPr>
        <w:t>;</w:t>
      </w:r>
    </w:p>
    <w:p w:rsidR="00423DAD" w:rsidRPr="00884A7D" w:rsidRDefault="00423DAD" w:rsidP="00423DAD">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 xml:space="preserve">- </w:t>
      </w:r>
      <w:r w:rsidR="00301638" w:rsidRPr="00884A7D">
        <w:rPr>
          <w:rFonts w:ascii="Times New Roman" w:hAnsi="Times New Roman" w:cs="Times New Roman"/>
          <w:sz w:val="28"/>
          <w:szCs w:val="28"/>
        </w:rPr>
        <w:t>подготавливает уведомление о</w:t>
      </w:r>
      <w:r w:rsidRPr="00884A7D">
        <w:rPr>
          <w:rFonts w:ascii="Times New Roman" w:hAnsi="Times New Roman" w:cs="Times New Roman"/>
          <w:sz w:val="28"/>
          <w:szCs w:val="28"/>
        </w:rPr>
        <w:t xml:space="preserve">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01638" w:rsidRPr="00884A7D">
        <w:rPr>
          <w:rFonts w:ascii="Times New Roman" w:hAnsi="Times New Roman" w:cs="Times New Roman"/>
          <w:sz w:val="28"/>
          <w:szCs w:val="28"/>
        </w:rPr>
        <w:t>,</w:t>
      </w:r>
      <w:r w:rsidR="00301638" w:rsidRPr="00884A7D">
        <w:rPr>
          <w:sz w:val="28"/>
          <w:szCs w:val="28"/>
        </w:rPr>
        <w:t xml:space="preserve"> </w:t>
      </w:r>
      <w:r w:rsidR="00301638" w:rsidRPr="00884A7D">
        <w:rPr>
          <w:rFonts w:ascii="Times New Roman" w:hAnsi="Times New Roman" w:cs="Times New Roman"/>
          <w:sz w:val="28"/>
          <w:szCs w:val="28"/>
        </w:rPr>
        <w:t>по форме утвержденной Приказом Минстроя России от 19.09.2018 г.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884A7D">
        <w:rPr>
          <w:rFonts w:ascii="Times New Roman" w:hAnsi="Times New Roman" w:cs="Times New Roman"/>
          <w:sz w:val="28"/>
          <w:szCs w:val="28"/>
        </w:rPr>
        <w:t>.</w:t>
      </w:r>
    </w:p>
    <w:p w:rsidR="00FE2706" w:rsidRPr="00884A7D" w:rsidRDefault="00301638" w:rsidP="007E7480">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44</w:t>
      </w:r>
      <w:r w:rsidR="00FE2706" w:rsidRPr="00884A7D">
        <w:rPr>
          <w:rFonts w:ascii="Times New Roman" w:hAnsi="Times New Roman" w:cs="Times New Roman"/>
          <w:sz w:val="28"/>
          <w:szCs w:val="28"/>
        </w:rPr>
        <w:t>. После подготовки проекта уведомления специалист, ответственный за предоставление муниципальной услуги, направляет</w:t>
      </w:r>
      <w:r w:rsidRPr="00884A7D">
        <w:rPr>
          <w:rFonts w:ascii="Times New Roman" w:hAnsi="Times New Roman" w:cs="Times New Roman"/>
          <w:sz w:val="28"/>
          <w:szCs w:val="28"/>
        </w:rPr>
        <w:t xml:space="preserve"> один из следующих документов</w:t>
      </w:r>
      <w:r w:rsidR="00FE2706" w:rsidRPr="00884A7D">
        <w:rPr>
          <w:rFonts w:ascii="Times New Roman" w:hAnsi="Times New Roman" w:cs="Times New Roman"/>
          <w:sz w:val="28"/>
          <w:szCs w:val="28"/>
        </w:rPr>
        <w:t xml:space="preserve">: </w:t>
      </w:r>
      <w:r w:rsidRPr="00884A7D">
        <w:rPr>
          <w:rFonts w:ascii="Times New Roman" w:hAnsi="Times New Roman" w:cs="Times New Roman"/>
          <w:sz w:val="28"/>
          <w:szCs w:val="28"/>
        </w:rPr>
        <w:t>ответ с мотивированным отказом в рассмотрении уведомление об окончании строительства или реконструкции объекта индивидуального жилищного строительства или садового дома (возврат без рассмотрения уведомления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E2706" w:rsidRPr="00884A7D">
        <w:rPr>
          <w:rFonts w:ascii="Times New Roman" w:hAnsi="Times New Roman" w:cs="Times New Roman"/>
          <w:sz w:val="28"/>
          <w:szCs w:val="28"/>
        </w:rPr>
        <w:t xml:space="preserve">; </w:t>
      </w:r>
      <w:r w:rsidRPr="00884A7D">
        <w:rPr>
          <w:rFonts w:ascii="Times New Roman" w:hAnsi="Times New Roman" w:cs="Times New Roman"/>
          <w:sz w:val="28"/>
          <w:szCs w:val="28"/>
        </w:rPr>
        <w:t xml:space="preserve">уведомление о несоответствии построенных </w:t>
      </w:r>
      <w:r w:rsidRPr="00884A7D">
        <w:rPr>
          <w:rFonts w:ascii="Times New Roman" w:hAnsi="Times New Roman" w:cs="Times New Roman"/>
          <w:sz w:val="28"/>
          <w:szCs w:val="28"/>
        </w:rPr>
        <w:lastRenderedPageBreak/>
        <w:t>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E2706" w:rsidRPr="00884A7D">
        <w:rPr>
          <w:rFonts w:ascii="Times New Roman" w:hAnsi="Times New Roman" w:cs="Times New Roman"/>
          <w:sz w:val="28"/>
          <w:szCs w:val="28"/>
        </w:rPr>
        <w:t xml:space="preserve"> на подпись </w:t>
      </w:r>
      <w:r w:rsidRPr="00884A7D">
        <w:rPr>
          <w:rFonts w:ascii="Times New Roman" w:hAnsi="Times New Roman" w:cs="Times New Roman"/>
          <w:sz w:val="28"/>
          <w:szCs w:val="28"/>
        </w:rPr>
        <w:t>Первому заместителю Главы Администрации для</w:t>
      </w:r>
      <w:r w:rsidR="00FE2706" w:rsidRPr="00884A7D">
        <w:rPr>
          <w:rFonts w:ascii="Times New Roman" w:hAnsi="Times New Roman" w:cs="Times New Roman"/>
          <w:sz w:val="28"/>
          <w:szCs w:val="28"/>
        </w:rPr>
        <w:t xml:space="preserve"> визирование </w:t>
      </w:r>
      <w:r w:rsidRPr="00884A7D">
        <w:rPr>
          <w:rFonts w:ascii="Times New Roman" w:hAnsi="Times New Roman" w:cs="Times New Roman"/>
          <w:sz w:val="28"/>
          <w:szCs w:val="28"/>
        </w:rPr>
        <w:t>данных документов</w:t>
      </w:r>
      <w:r w:rsidR="00FE2706" w:rsidRPr="00884A7D">
        <w:rPr>
          <w:rFonts w:ascii="Times New Roman" w:hAnsi="Times New Roman" w:cs="Times New Roman"/>
          <w:sz w:val="28"/>
          <w:szCs w:val="28"/>
        </w:rPr>
        <w:t>.</w:t>
      </w:r>
    </w:p>
    <w:p w:rsidR="00FE2706" w:rsidRPr="00884A7D" w:rsidRDefault="007E7480" w:rsidP="007E7480">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4</w:t>
      </w:r>
      <w:r w:rsidR="00301638" w:rsidRPr="00884A7D">
        <w:rPr>
          <w:rFonts w:ascii="Times New Roman" w:hAnsi="Times New Roman" w:cs="Times New Roman"/>
          <w:sz w:val="28"/>
          <w:szCs w:val="28"/>
        </w:rPr>
        <w:t>5</w:t>
      </w:r>
      <w:r w:rsidR="00FE2706" w:rsidRPr="00884A7D">
        <w:rPr>
          <w:rFonts w:ascii="Times New Roman" w:hAnsi="Times New Roman" w:cs="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7E7480" w:rsidRPr="00884A7D" w:rsidRDefault="00301638" w:rsidP="007E7480">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46</w:t>
      </w:r>
      <w:r w:rsidR="00FE2706" w:rsidRPr="00884A7D">
        <w:rPr>
          <w:rFonts w:ascii="Times New Roman" w:hAnsi="Times New Roman" w:cs="Times New Roman"/>
          <w:sz w:val="28"/>
          <w:szCs w:val="28"/>
        </w:rPr>
        <w:t xml:space="preserve">. </w:t>
      </w:r>
      <w:r w:rsidR="0081171C" w:rsidRPr="00884A7D">
        <w:rPr>
          <w:rFonts w:ascii="Times New Roman" w:hAnsi="Times New Roman" w:cs="Times New Roman"/>
          <w:sz w:val="28"/>
          <w:szCs w:val="28"/>
        </w:rPr>
        <w:t>Принятое решение</w:t>
      </w:r>
      <w:r w:rsidR="007E7480" w:rsidRPr="00884A7D">
        <w:rPr>
          <w:rFonts w:ascii="Times New Roman" w:hAnsi="Times New Roman" w:cs="Times New Roman"/>
          <w:sz w:val="28"/>
          <w:szCs w:val="28"/>
        </w:rPr>
        <w:t xml:space="preserve">, не позднее чем </w:t>
      </w:r>
      <w:r w:rsidR="0081171C" w:rsidRPr="00884A7D">
        <w:rPr>
          <w:rFonts w:ascii="Times New Roman" w:hAnsi="Times New Roman" w:cs="Times New Roman"/>
          <w:sz w:val="28"/>
          <w:szCs w:val="28"/>
        </w:rPr>
        <w:t>семь рабочих</w:t>
      </w:r>
      <w:r w:rsidR="007E7480" w:rsidRPr="00884A7D">
        <w:rPr>
          <w:rFonts w:ascii="Times New Roman" w:hAnsi="Times New Roman" w:cs="Times New Roman"/>
          <w:sz w:val="28"/>
          <w:szCs w:val="28"/>
        </w:rPr>
        <w:t xml:space="preserve"> дней со дня представления</w:t>
      </w:r>
      <w:r w:rsidR="0081171C" w:rsidRPr="00884A7D">
        <w:rPr>
          <w:rFonts w:ascii="Times New Roman" w:hAnsi="Times New Roman" w:cs="Times New Roman"/>
          <w:sz w:val="28"/>
          <w:szCs w:val="28"/>
        </w:rPr>
        <w:t xml:space="preserve"> необходимых документов</w:t>
      </w:r>
      <w:r w:rsidR="007E7480" w:rsidRPr="00884A7D">
        <w:rPr>
          <w:rFonts w:ascii="Times New Roman" w:hAnsi="Times New Roman" w:cs="Times New Roman"/>
          <w:sz w:val="28"/>
          <w:szCs w:val="28"/>
        </w:rPr>
        <w:t xml:space="preserve"> </w:t>
      </w:r>
      <w:r w:rsidR="0081171C" w:rsidRPr="00884A7D">
        <w:rPr>
          <w:rFonts w:ascii="Times New Roman" w:hAnsi="Times New Roman" w:cs="Times New Roman"/>
          <w:sz w:val="28"/>
          <w:szCs w:val="28"/>
        </w:rPr>
        <w:t>направляется заявителю</w:t>
      </w:r>
      <w:r w:rsidR="007E7480" w:rsidRPr="00884A7D">
        <w:rPr>
          <w:rFonts w:ascii="Times New Roman" w:hAnsi="Times New Roman" w:cs="Times New Roman"/>
          <w:sz w:val="28"/>
          <w:szCs w:val="28"/>
        </w:rPr>
        <w:t xml:space="preserve">. В случае представления заявителем документов, </w:t>
      </w:r>
      <w:r w:rsidR="008A1152">
        <w:rPr>
          <w:rFonts w:ascii="Times New Roman" w:hAnsi="Times New Roman" w:cs="Times New Roman"/>
          <w:sz w:val="28"/>
          <w:szCs w:val="28"/>
        </w:rPr>
        <w:t xml:space="preserve">через МФЦ срок принятия решения по результатам рассмотрения </w:t>
      </w:r>
      <w:r w:rsidR="008A1152" w:rsidRPr="008B3461">
        <w:rPr>
          <w:rFonts w:ascii="Times New Roman" w:hAnsi="Times New Roman" w:cs="Times New Roman"/>
          <w:sz w:val="28"/>
          <w:szCs w:val="28"/>
        </w:rPr>
        <w:t xml:space="preserve">уведомления о </w:t>
      </w:r>
      <w:r w:rsidR="008A1152">
        <w:rPr>
          <w:rFonts w:ascii="Times New Roman" w:hAnsi="Times New Roman" w:cs="Times New Roman"/>
          <w:sz w:val="28"/>
          <w:szCs w:val="28"/>
        </w:rPr>
        <w:t>завершении</w:t>
      </w:r>
      <w:r w:rsidR="008A1152" w:rsidRPr="008B3461">
        <w:rPr>
          <w:rFonts w:ascii="Times New Roman" w:hAnsi="Times New Roman" w:cs="Times New Roman"/>
          <w:sz w:val="28"/>
          <w:szCs w:val="28"/>
        </w:rPr>
        <w:t xml:space="preserve"> строительств</w:t>
      </w:r>
      <w:r w:rsidR="008A1152">
        <w:rPr>
          <w:rFonts w:ascii="Times New Roman" w:hAnsi="Times New Roman" w:cs="Times New Roman"/>
          <w:sz w:val="28"/>
          <w:szCs w:val="28"/>
        </w:rPr>
        <w:t>а</w:t>
      </w:r>
      <w:r w:rsidR="008A1152" w:rsidRPr="008B3461">
        <w:rPr>
          <w:rFonts w:ascii="Times New Roman" w:hAnsi="Times New Roman" w:cs="Times New Roman"/>
          <w:sz w:val="28"/>
          <w:szCs w:val="28"/>
        </w:rPr>
        <w:t xml:space="preserve"> исчисляется со дня передачи МФЦ таких документов в уполномоченный орган</w:t>
      </w:r>
      <w:r w:rsidR="007E7480" w:rsidRPr="00884A7D">
        <w:rPr>
          <w:rFonts w:ascii="Times New Roman" w:hAnsi="Times New Roman" w:cs="Times New Roman"/>
          <w:sz w:val="28"/>
          <w:szCs w:val="28"/>
        </w:rPr>
        <w:t>.</w:t>
      </w:r>
    </w:p>
    <w:p w:rsidR="00FE2706" w:rsidRPr="00884A7D" w:rsidRDefault="0081171C" w:rsidP="007E7480">
      <w:pPr>
        <w:pStyle w:val="ConsPlusNormal"/>
        <w:ind w:firstLine="709"/>
        <w:jc w:val="both"/>
        <w:rPr>
          <w:rFonts w:ascii="Times New Roman" w:hAnsi="Times New Roman" w:cs="Times New Roman"/>
          <w:sz w:val="28"/>
          <w:szCs w:val="28"/>
        </w:rPr>
      </w:pPr>
      <w:r w:rsidRPr="00884A7D">
        <w:rPr>
          <w:rFonts w:ascii="Times New Roman" w:hAnsi="Times New Roman" w:cs="Times New Roman"/>
          <w:sz w:val="28"/>
          <w:szCs w:val="28"/>
        </w:rPr>
        <w:t>47</w:t>
      </w:r>
      <w:r w:rsidR="00FE2706" w:rsidRPr="00884A7D">
        <w:rPr>
          <w:rFonts w:ascii="Times New Roman" w:hAnsi="Times New Roman" w:cs="Times New Roman"/>
          <w:sz w:val="28"/>
          <w:szCs w:val="28"/>
        </w:rPr>
        <w:t xml:space="preserve">. Результатом административной процедуры является передача заявителю </w:t>
      </w:r>
      <w:r w:rsidRPr="00884A7D">
        <w:rPr>
          <w:rFonts w:ascii="Times New Roman" w:hAnsi="Times New Roman" w:cs="Times New Roman"/>
          <w:sz w:val="28"/>
          <w:szCs w:val="28"/>
        </w:rPr>
        <w:t>уведомления об окончании строительства или реконструкции объекта индивидуального жилищного строительства или садового дома без рассмотрения в связи с отсутствием необходимых сведений;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E5453" w:rsidRPr="00884A7D" w:rsidRDefault="002E5453" w:rsidP="002E5453">
      <w:pPr>
        <w:pStyle w:val="ConsPlusNormal"/>
        <w:ind w:firstLine="540"/>
        <w:jc w:val="both"/>
        <w:rPr>
          <w:rFonts w:ascii="Times New Roman" w:hAnsi="Times New Roman" w:cs="Times New Roman"/>
          <w:sz w:val="28"/>
          <w:szCs w:val="28"/>
        </w:rPr>
      </w:pPr>
    </w:p>
    <w:p w:rsidR="00871435" w:rsidRPr="00884A7D" w:rsidRDefault="00871435" w:rsidP="002E5453">
      <w:pPr>
        <w:pStyle w:val="Default"/>
        <w:tabs>
          <w:tab w:val="center" w:pos="4677"/>
          <w:tab w:val="left" w:pos="6399"/>
        </w:tabs>
        <w:jc w:val="center"/>
        <w:rPr>
          <w:b/>
          <w:bCs/>
          <w:sz w:val="28"/>
          <w:szCs w:val="28"/>
        </w:rPr>
      </w:pPr>
      <w:r w:rsidRPr="00884A7D">
        <w:rPr>
          <w:b/>
          <w:bCs/>
          <w:sz w:val="28"/>
          <w:szCs w:val="28"/>
        </w:rPr>
        <w:t>IV. Формы контроля за исполнением административного регламента</w:t>
      </w:r>
    </w:p>
    <w:p w:rsidR="00871435" w:rsidRPr="00884A7D" w:rsidRDefault="000C3A78" w:rsidP="00F964D5">
      <w:pPr>
        <w:pStyle w:val="Default"/>
        <w:jc w:val="center"/>
        <w:rPr>
          <w:sz w:val="28"/>
          <w:szCs w:val="28"/>
        </w:rPr>
      </w:pPr>
      <w:r w:rsidRPr="00884A7D">
        <w:rPr>
          <w:b/>
          <w:bCs/>
          <w:sz w:val="28"/>
          <w:szCs w:val="28"/>
        </w:rPr>
        <w:t xml:space="preserve">4.1 </w:t>
      </w:r>
      <w:r w:rsidR="00871435" w:rsidRPr="00884A7D">
        <w:rPr>
          <w:b/>
          <w:bCs/>
          <w:sz w:val="28"/>
          <w:szCs w:val="28"/>
        </w:rPr>
        <w:t>Порядок осуществления текущего контроля за соблюдением и</w:t>
      </w:r>
    </w:p>
    <w:p w:rsidR="00871435" w:rsidRPr="00884A7D" w:rsidRDefault="00871435" w:rsidP="00F964D5">
      <w:pPr>
        <w:pStyle w:val="Default"/>
        <w:jc w:val="center"/>
        <w:rPr>
          <w:sz w:val="28"/>
          <w:szCs w:val="28"/>
        </w:rPr>
      </w:pPr>
      <w:r w:rsidRPr="00884A7D">
        <w:rPr>
          <w:b/>
          <w:bCs/>
          <w:sz w:val="28"/>
          <w:szCs w:val="28"/>
        </w:rPr>
        <w:t>исполнением ответственными должностными лицами положений</w:t>
      </w:r>
    </w:p>
    <w:p w:rsidR="00871435" w:rsidRPr="00884A7D" w:rsidRDefault="00871435" w:rsidP="00F964D5">
      <w:pPr>
        <w:pStyle w:val="Default"/>
        <w:jc w:val="center"/>
        <w:rPr>
          <w:sz w:val="28"/>
          <w:szCs w:val="28"/>
        </w:rPr>
      </w:pPr>
      <w:r w:rsidRPr="00884A7D">
        <w:rPr>
          <w:b/>
          <w:bCs/>
          <w:sz w:val="28"/>
          <w:szCs w:val="28"/>
        </w:rPr>
        <w:t>административного регламента и иных нормативных правовых</w:t>
      </w:r>
    </w:p>
    <w:p w:rsidR="00871435" w:rsidRPr="00884A7D" w:rsidRDefault="00871435" w:rsidP="00F964D5">
      <w:pPr>
        <w:pStyle w:val="Default"/>
        <w:jc w:val="center"/>
        <w:rPr>
          <w:sz w:val="28"/>
          <w:szCs w:val="28"/>
        </w:rPr>
      </w:pPr>
      <w:r w:rsidRPr="00884A7D">
        <w:rPr>
          <w:b/>
          <w:bCs/>
          <w:sz w:val="28"/>
          <w:szCs w:val="28"/>
        </w:rPr>
        <w:t>актов, устанавливающих требования к исполнению муниципальной услуги, а также принятием решений</w:t>
      </w:r>
    </w:p>
    <w:p w:rsidR="00871435" w:rsidRPr="00884A7D" w:rsidRDefault="00871435" w:rsidP="00F964D5">
      <w:pPr>
        <w:pStyle w:val="Default"/>
        <w:jc w:val="center"/>
        <w:rPr>
          <w:sz w:val="28"/>
          <w:szCs w:val="28"/>
        </w:rPr>
      </w:pPr>
      <w:r w:rsidRPr="00884A7D">
        <w:rPr>
          <w:b/>
          <w:bCs/>
          <w:sz w:val="28"/>
          <w:szCs w:val="28"/>
        </w:rPr>
        <w:t>ответственными лицами</w:t>
      </w:r>
    </w:p>
    <w:p w:rsidR="00871435" w:rsidRPr="00884A7D" w:rsidRDefault="0081171C" w:rsidP="00326770">
      <w:pPr>
        <w:ind w:firstLine="709"/>
        <w:jc w:val="both"/>
        <w:rPr>
          <w:sz w:val="28"/>
          <w:szCs w:val="28"/>
        </w:rPr>
      </w:pPr>
      <w:r w:rsidRPr="00884A7D">
        <w:rPr>
          <w:sz w:val="28"/>
          <w:szCs w:val="28"/>
        </w:rPr>
        <w:t>48</w:t>
      </w:r>
      <w:r w:rsidR="00871435" w:rsidRPr="00884A7D">
        <w:rPr>
          <w:sz w:val="28"/>
          <w:szCs w:val="28"/>
        </w:rPr>
        <w:t xml:space="preserve">.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w:t>
      </w:r>
      <w:r w:rsidRPr="00884A7D">
        <w:rPr>
          <w:sz w:val="28"/>
          <w:szCs w:val="28"/>
        </w:rPr>
        <w:t xml:space="preserve">Первым </w:t>
      </w:r>
      <w:r w:rsidR="00871435" w:rsidRPr="00884A7D">
        <w:rPr>
          <w:sz w:val="28"/>
          <w:szCs w:val="28"/>
        </w:rPr>
        <w:t>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rsidR="00871435" w:rsidRPr="00884A7D" w:rsidRDefault="00871435" w:rsidP="00326770">
      <w:pPr>
        <w:pStyle w:val="Default"/>
        <w:ind w:firstLine="709"/>
        <w:jc w:val="both"/>
        <w:rPr>
          <w:sz w:val="28"/>
          <w:szCs w:val="28"/>
        </w:rPr>
      </w:pPr>
      <w:r w:rsidRPr="00884A7D">
        <w:rPr>
          <w:sz w:val="28"/>
          <w:szCs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871435" w:rsidRPr="00884A7D" w:rsidRDefault="00871435" w:rsidP="00326770">
      <w:pPr>
        <w:pStyle w:val="Default"/>
        <w:ind w:firstLine="709"/>
        <w:jc w:val="both"/>
        <w:rPr>
          <w:sz w:val="28"/>
          <w:szCs w:val="28"/>
        </w:rPr>
      </w:pPr>
      <w:r w:rsidRPr="00884A7D">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w:t>
      </w:r>
      <w:r w:rsidRPr="00884A7D">
        <w:rPr>
          <w:sz w:val="28"/>
          <w:szCs w:val="28"/>
        </w:rPr>
        <w:lastRenderedPageBreak/>
        <w:t xml:space="preserve">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81171C" w:rsidRPr="00884A7D" w:rsidRDefault="0081171C" w:rsidP="00326770">
      <w:pPr>
        <w:pStyle w:val="Default"/>
        <w:ind w:firstLine="709"/>
        <w:jc w:val="both"/>
        <w:rPr>
          <w:sz w:val="28"/>
          <w:szCs w:val="28"/>
        </w:rPr>
      </w:pPr>
    </w:p>
    <w:p w:rsidR="00871435" w:rsidRPr="00884A7D" w:rsidRDefault="000C3A78" w:rsidP="00F964D5">
      <w:pPr>
        <w:pStyle w:val="Default"/>
        <w:jc w:val="center"/>
        <w:rPr>
          <w:b/>
          <w:bCs/>
          <w:sz w:val="28"/>
          <w:szCs w:val="28"/>
        </w:rPr>
      </w:pPr>
      <w:r w:rsidRPr="00884A7D">
        <w:rPr>
          <w:b/>
          <w:bCs/>
          <w:sz w:val="28"/>
          <w:szCs w:val="28"/>
        </w:rPr>
        <w:t xml:space="preserve">4.2 </w:t>
      </w:r>
      <w:r w:rsidR="00871435" w:rsidRPr="00884A7D">
        <w:rPr>
          <w:b/>
          <w:bCs/>
          <w:sz w:val="28"/>
          <w:szCs w:val="28"/>
        </w:rPr>
        <w:t>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81171C" w:rsidRPr="00884A7D" w:rsidRDefault="0081171C" w:rsidP="00F964D5">
      <w:pPr>
        <w:pStyle w:val="Default"/>
        <w:jc w:val="center"/>
        <w:rPr>
          <w:sz w:val="28"/>
          <w:szCs w:val="28"/>
        </w:rPr>
      </w:pPr>
    </w:p>
    <w:p w:rsidR="00871435" w:rsidRPr="00884A7D" w:rsidRDefault="0081171C" w:rsidP="00326770">
      <w:pPr>
        <w:pStyle w:val="Default"/>
        <w:ind w:firstLine="709"/>
        <w:jc w:val="both"/>
        <w:rPr>
          <w:sz w:val="28"/>
          <w:szCs w:val="28"/>
        </w:rPr>
      </w:pPr>
      <w:r w:rsidRPr="00884A7D">
        <w:rPr>
          <w:sz w:val="28"/>
          <w:szCs w:val="28"/>
        </w:rPr>
        <w:t>49</w:t>
      </w:r>
      <w:r w:rsidR="00871435" w:rsidRPr="00884A7D">
        <w:rPr>
          <w:sz w:val="28"/>
          <w:szCs w:val="28"/>
        </w:rPr>
        <w:t xml:space="preserve">. Контроль за полнотой и качеством предоставления муниципальной услуги осуществляется в форме проведения проверок. </w:t>
      </w:r>
    </w:p>
    <w:p w:rsidR="00871435" w:rsidRPr="00884A7D" w:rsidRDefault="00871435" w:rsidP="00326770">
      <w:pPr>
        <w:pStyle w:val="Default"/>
        <w:ind w:firstLine="709"/>
        <w:jc w:val="both"/>
        <w:rPr>
          <w:sz w:val="28"/>
          <w:szCs w:val="28"/>
        </w:rPr>
      </w:pPr>
      <w:r w:rsidRPr="00884A7D">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871435" w:rsidRPr="00884A7D" w:rsidRDefault="00871435" w:rsidP="00326770">
      <w:pPr>
        <w:pStyle w:val="Default"/>
        <w:ind w:firstLine="709"/>
        <w:jc w:val="both"/>
        <w:rPr>
          <w:sz w:val="28"/>
          <w:szCs w:val="28"/>
        </w:rPr>
      </w:pPr>
      <w:r w:rsidRPr="00884A7D">
        <w:rPr>
          <w:sz w:val="28"/>
          <w:szCs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871435" w:rsidRPr="00884A7D" w:rsidRDefault="00871435" w:rsidP="00326770">
      <w:pPr>
        <w:pStyle w:val="Default"/>
        <w:ind w:firstLine="709"/>
        <w:jc w:val="both"/>
        <w:rPr>
          <w:sz w:val="28"/>
          <w:szCs w:val="28"/>
        </w:rPr>
      </w:pPr>
      <w:r w:rsidRPr="00884A7D">
        <w:rPr>
          <w:sz w:val="28"/>
          <w:szCs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 </w:t>
      </w:r>
    </w:p>
    <w:p w:rsidR="00871435" w:rsidRPr="00884A7D" w:rsidRDefault="00871435" w:rsidP="00326770">
      <w:pPr>
        <w:pStyle w:val="Default"/>
        <w:ind w:firstLine="709"/>
        <w:jc w:val="both"/>
        <w:rPr>
          <w:sz w:val="28"/>
          <w:szCs w:val="28"/>
        </w:rPr>
      </w:pPr>
      <w:r w:rsidRPr="00884A7D">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871435" w:rsidRPr="00884A7D" w:rsidRDefault="00871435" w:rsidP="00326770">
      <w:pPr>
        <w:pStyle w:val="Default"/>
        <w:ind w:firstLine="709"/>
        <w:jc w:val="both"/>
        <w:rPr>
          <w:sz w:val="28"/>
          <w:szCs w:val="28"/>
        </w:rPr>
      </w:pPr>
      <w:r w:rsidRPr="00884A7D">
        <w:rPr>
          <w:sz w:val="28"/>
          <w:szCs w:val="28"/>
        </w:rPr>
        <w:t xml:space="preserve">В акте проверки указывается: </w:t>
      </w:r>
    </w:p>
    <w:p w:rsidR="00871435" w:rsidRPr="00884A7D" w:rsidRDefault="00871435" w:rsidP="00326770">
      <w:pPr>
        <w:pStyle w:val="Default"/>
        <w:ind w:firstLine="709"/>
        <w:jc w:val="both"/>
        <w:rPr>
          <w:sz w:val="28"/>
          <w:szCs w:val="28"/>
        </w:rPr>
      </w:pPr>
      <w:r w:rsidRPr="00884A7D">
        <w:rPr>
          <w:sz w:val="28"/>
          <w:szCs w:val="28"/>
        </w:rPr>
        <w:t xml:space="preserve">а) дата, время и место составления акта проверки; </w:t>
      </w:r>
    </w:p>
    <w:p w:rsidR="00871435" w:rsidRPr="00884A7D" w:rsidRDefault="00871435" w:rsidP="00326770">
      <w:pPr>
        <w:pStyle w:val="Default"/>
        <w:ind w:firstLine="709"/>
        <w:jc w:val="both"/>
        <w:rPr>
          <w:sz w:val="28"/>
          <w:szCs w:val="28"/>
        </w:rPr>
      </w:pPr>
      <w:r w:rsidRPr="00884A7D">
        <w:rPr>
          <w:sz w:val="28"/>
          <w:szCs w:val="28"/>
        </w:rPr>
        <w:t xml:space="preserve">б) наименование органа, проводившего проверку, дата и номер распоряжения (приказа) органа контроля; </w:t>
      </w:r>
    </w:p>
    <w:p w:rsidR="00871435" w:rsidRPr="00884A7D" w:rsidRDefault="00871435" w:rsidP="00326770">
      <w:pPr>
        <w:pStyle w:val="Default"/>
        <w:ind w:firstLine="709"/>
        <w:jc w:val="both"/>
        <w:rPr>
          <w:sz w:val="28"/>
          <w:szCs w:val="28"/>
        </w:rPr>
      </w:pPr>
      <w:r w:rsidRPr="00884A7D">
        <w:rPr>
          <w:sz w:val="28"/>
          <w:szCs w:val="28"/>
        </w:rPr>
        <w:t xml:space="preserve">в) фамилия, имя, отчество (при наличии) и должность должностного лица, проводившего проверку; </w:t>
      </w:r>
    </w:p>
    <w:p w:rsidR="00871435" w:rsidRPr="00884A7D" w:rsidRDefault="00871435" w:rsidP="00326770">
      <w:pPr>
        <w:pStyle w:val="Default"/>
        <w:ind w:firstLine="709"/>
        <w:jc w:val="both"/>
        <w:rPr>
          <w:sz w:val="28"/>
          <w:szCs w:val="28"/>
        </w:rPr>
      </w:pPr>
      <w:r w:rsidRPr="00884A7D">
        <w:rPr>
          <w:sz w:val="28"/>
          <w:szCs w:val="28"/>
        </w:rPr>
        <w:t xml:space="preserve">г) дата, время, продолжительность и место проведения проверки; </w:t>
      </w:r>
    </w:p>
    <w:p w:rsidR="00871435" w:rsidRPr="00884A7D" w:rsidRDefault="00871435" w:rsidP="00326770">
      <w:pPr>
        <w:pStyle w:val="Default"/>
        <w:ind w:firstLine="709"/>
        <w:jc w:val="both"/>
        <w:rPr>
          <w:sz w:val="28"/>
          <w:szCs w:val="28"/>
        </w:rPr>
      </w:pPr>
      <w:r w:rsidRPr="00884A7D">
        <w:rPr>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871435" w:rsidRPr="00884A7D" w:rsidRDefault="00871435" w:rsidP="00326770">
      <w:pPr>
        <w:ind w:firstLine="709"/>
        <w:jc w:val="both"/>
        <w:rPr>
          <w:sz w:val="28"/>
          <w:szCs w:val="28"/>
        </w:rPr>
      </w:pPr>
      <w:r w:rsidRPr="00884A7D">
        <w:rPr>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871435" w:rsidRPr="00884A7D" w:rsidRDefault="00871435" w:rsidP="00326770">
      <w:pPr>
        <w:pStyle w:val="Default"/>
        <w:ind w:firstLine="709"/>
        <w:jc w:val="both"/>
        <w:rPr>
          <w:sz w:val="28"/>
          <w:szCs w:val="28"/>
        </w:rPr>
      </w:pPr>
      <w:r w:rsidRPr="00884A7D">
        <w:rPr>
          <w:sz w:val="28"/>
          <w:szCs w:val="28"/>
        </w:rPr>
        <w:t xml:space="preserve">ж) подпись должностного лица, проводившего проверку. </w:t>
      </w:r>
    </w:p>
    <w:p w:rsidR="00871435" w:rsidRPr="00884A7D" w:rsidRDefault="00871435" w:rsidP="00326770">
      <w:pPr>
        <w:pStyle w:val="Default"/>
        <w:ind w:firstLine="709"/>
        <w:jc w:val="both"/>
        <w:rPr>
          <w:sz w:val="28"/>
          <w:szCs w:val="28"/>
        </w:rPr>
      </w:pPr>
      <w:r w:rsidRPr="00884A7D">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Отдела,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w:t>
      </w:r>
      <w:r w:rsidRPr="00884A7D">
        <w:rPr>
          <w:sz w:val="28"/>
          <w:szCs w:val="28"/>
        </w:rPr>
        <w:lastRenderedPageBreak/>
        <w:t xml:space="preserve">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81171C" w:rsidRPr="00884A7D" w:rsidRDefault="0081171C" w:rsidP="00326770">
      <w:pPr>
        <w:pStyle w:val="Default"/>
        <w:ind w:firstLine="709"/>
        <w:jc w:val="both"/>
        <w:rPr>
          <w:sz w:val="28"/>
          <w:szCs w:val="28"/>
        </w:rPr>
      </w:pPr>
    </w:p>
    <w:p w:rsidR="00871435" w:rsidRPr="00884A7D" w:rsidRDefault="000C3A78" w:rsidP="00F964D5">
      <w:pPr>
        <w:pStyle w:val="Default"/>
        <w:jc w:val="center"/>
        <w:rPr>
          <w:b/>
          <w:bCs/>
          <w:sz w:val="28"/>
          <w:szCs w:val="28"/>
        </w:rPr>
      </w:pPr>
      <w:r w:rsidRPr="00884A7D">
        <w:rPr>
          <w:b/>
          <w:bCs/>
          <w:sz w:val="28"/>
          <w:szCs w:val="28"/>
        </w:rPr>
        <w:t xml:space="preserve">4.3 </w:t>
      </w:r>
      <w:r w:rsidR="00871435" w:rsidRPr="00884A7D">
        <w:rPr>
          <w:b/>
          <w:bCs/>
          <w:sz w:val="28"/>
          <w:szCs w:val="28"/>
        </w:rPr>
        <w:t xml:space="preserve">Ответственность должностных лиц Администрации муниципального образования </w:t>
      </w:r>
      <w:r w:rsidR="00FD18B0" w:rsidRPr="00884A7D">
        <w:rPr>
          <w:b/>
          <w:bCs/>
          <w:sz w:val="28"/>
          <w:szCs w:val="28"/>
        </w:rPr>
        <w:t>«</w:t>
      </w:r>
      <w:r w:rsidR="00871435" w:rsidRPr="00884A7D">
        <w:rPr>
          <w:b/>
          <w:bCs/>
          <w:sz w:val="28"/>
          <w:szCs w:val="28"/>
        </w:rPr>
        <w:t>Майминский район</w:t>
      </w:r>
      <w:r w:rsidR="00FD18B0" w:rsidRPr="00884A7D">
        <w:rPr>
          <w:b/>
          <w:bCs/>
          <w:sz w:val="28"/>
          <w:szCs w:val="28"/>
        </w:rPr>
        <w:t>»</w:t>
      </w:r>
      <w:r w:rsidR="00871435" w:rsidRPr="00884A7D">
        <w:rPr>
          <w:b/>
          <w:bCs/>
          <w:sz w:val="28"/>
          <w:szCs w:val="28"/>
        </w:rPr>
        <w:t xml:space="preserve"> за решения и действия (бездействие), принимаемые (осуществляемые) в ходе исполнения муниципальной услуги</w:t>
      </w:r>
    </w:p>
    <w:p w:rsidR="0081171C" w:rsidRPr="00884A7D" w:rsidRDefault="0081171C" w:rsidP="00F964D5">
      <w:pPr>
        <w:pStyle w:val="Default"/>
        <w:jc w:val="center"/>
        <w:rPr>
          <w:sz w:val="28"/>
          <w:szCs w:val="28"/>
        </w:rPr>
      </w:pPr>
    </w:p>
    <w:p w:rsidR="00871435" w:rsidRPr="00884A7D" w:rsidRDefault="0081171C" w:rsidP="00326770">
      <w:pPr>
        <w:pStyle w:val="Default"/>
        <w:ind w:firstLine="709"/>
        <w:jc w:val="both"/>
        <w:rPr>
          <w:sz w:val="28"/>
          <w:szCs w:val="28"/>
        </w:rPr>
      </w:pPr>
      <w:r w:rsidRPr="00884A7D">
        <w:rPr>
          <w:sz w:val="28"/>
          <w:szCs w:val="28"/>
        </w:rPr>
        <w:t>50</w:t>
      </w:r>
      <w:r w:rsidR="00871435" w:rsidRPr="00884A7D">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871435" w:rsidRPr="00884A7D" w:rsidRDefault="0081171C" w:rsidP="00326770">
      <w:pPr>
        <w:pStyle w:val="Default"/>
        <w:ind w:firstLine="709"/>
        <w:jc w:val="both"/>
        <w:rPr>
          <w:sz w:val="28"/>
          <w:szCs w:val="28"/>
        </w:rPr>
      </w:pPr>
      <w:r w:rsidRPr="00884A7D">
        <w:rPr>
          <w:sz w:val="28"/>
          <w:szCs w:val="28"/>
        </w:rPr>
        <w:t>51</w:t>
      </w:r>
      <w:r w:rsidR="00871435" w:rsidRPr="00884A7D">
        <w:rPr>
          <w:sz w:val="28"/>
          <w:szCs w:val="28"/>
        </w:rPr>
        <w:t xml:space="preserve">.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81171C" w:rsidRPr="00884A7D" w:rsidRDefault="0081171C" w:rsidP="00326770">
      <w:pPr>
        <w:pStyle w:val="Default"/>
        <w:ind w:firstLine="709"/>
        <w:jc w:val="both"/>
        <w:rPr>
          <w:sz w:val="28"/>
          <w:szCs w:val="28"/>
        </w:rPr>
      </w:pPr>
    </w:p>
    <w:p w:rsidR="00871435" w:rsidRPr="00884A7D" w:rsidRDefault="000C3A78" w:rsidP="00F964D5">
      <w:pPr>
        <w:pStyle w:val="Default"/>
        <w:jc w:val="center"/>
        <w:rPr>
          <w:b/>
          <w:bCs/>
          <w:sz w:val="28"/>
          <w:szCs w:val="28"/>
        </w:rPr>
      </w:pPr>
      <w:r w:rsidRPr="00884A7D">
        <w:rPr>
          <w:b/>
          <w:bCs/>
          <w:sz w:val="28"/>
          <w:szCs w:val="28"/>
        </w:rPr>
        <w:t xml:space="preserve">4.4 </w:t>
      </w:r>
      <w:r w:rsidR="00871435" w:rsidRPr="00884A7D">
        <w:rPr>
          <w:b/>
          <w:bCs/>
          <w:sz w:val="28"/>
          <w:szCs w:val="28"/>
        </w:rPr>
        <w:t>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81171C" w:rsidRPr="00884A7D" w:rsidRDefault="0081171C" w:rsidP="00F964D5">
      <w:pPr>
        <w:pStyle w:val="Default"/>
        <w:jc w:val="center"/>
        <w:rPr>
          <w:sz w:val="28"/>
          <w:szCs w:val="28"/>
        </w:rPr>
      </w:pPr>
    </w:p>
    <w:p w:rsidR="00871435" w:rsidRPr="00884A7D" w:rsidRDefault="0081171C" w:rsidP="00326770">
      <w:pPr>
        <w:pStyle w:val="Default"/>
        <w:ind w:firstLine="709"/>
        <w:jc w:val="both"/>
        <w:rPr>
          <w:sz w:val="28"/>
          <w:szCs w:val="28"/>
        </w:rPr>
      </w:pPr>
      <w:r w:rsidRPr="00884A7D">
        <w:rPr>
          <w:sz w:val="28"/>
          <w:szCs w:val="28"/>
        </w:rPr>
        <w:t>52</w:t>
      </w:r>
      <w:r w:rsidR="00871435" w:rsidRPr="00884A7D">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3D700A" w:rsidRPr="00884A7D" w:rsidRDefault="003D700A" w:rsidP="00F964D5">
      <w:pPr>
        <w:pStyle w:val="Default"/>
        <w:jc w:val="center"/>
        <w:rPr>
          <w:b/>
          <w:bCs/>
          <w:sz w:val="28"/>
          <w:szCs w:val="28"/>
        </w:rPr>
      </w:pPr>
    </w:p>
    <w:p w:rsidR="00871435" w:rsidRPr="00884A7D" w:rsidRDefault="00871435" w:rsidP="00F964D5">
      <w:pPr>
        <w:pStyle w:val="Default"/>
        <w:jc w:val="center"/>
        <w:rPr>
          <w:color w:val="auto"/>
          <w:sz w:val="28"/>
          <w:szCs w:val="28"/>
        </w:rPr>
      </w:pPr>
      <w:r w:rsidRPr="00884A7D">
        <w:rPr>
          <w:b/>
          <w:bCs/>
          <w:color w:val="auto"/>
          <w:sz w:val="28"/>
          <w:szCs w:val="28"/>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D700A" w:rsidRPr="00884A7D" w:rsidRDefault="003D700A" w:rsidP="00244F2E">
      <w:pPr>
        <w:pStyle w:val="ConsPlusTitle"/>
        <w:ind w:firstLine="709"/>
        <w:jc w:val="both"/>
        <w:outlineLvl w:val="1"/>
        <w:rPr>
          <w:rFonts w:ascii="Times New Roman" w:hAnsi="Times New Roman" w:cs="Times New Roman"/>
          <w:b w:val="0"/>
          <w:sz w:val="28"/>
          <w:szCs w:val="28"/>
        </w:rPr>
      </w:pPr>
    </w:p>
    <w:p w:rsidR="00244F2E" w:rsidRPr="00884A7D" w:rsidRDefault="0081171C" w:rsidP="00D741A4">
      <w:pPr>
        <w:pStyle w:val="Default"/>
        <w:ind w:firstLine="709"/>
        <w:jc w:val="both"/>
        <w:rPr>
          <w:sz w:val="28"/>
          <w:szCs w:val="28"/>
        </w:rPr>
      </w:pPr>
      <w:r w:rsidRPr="00884A7D">
        <w:rPr>
          <w:sz w:val="28"/>
          <w:szCs w:val="28"/>
        </w:rPr>
        <w:t>53</w:t>
      </w:r>
      <w:r w:rsidR="00871435" w:rsidRPr="00884A7D">
        <w:rPr>
          <w:sz w:val="28"/>
          <w:szCs w:val="28"/>
        </w:rPr>
        <w:t xml:space="preserve">. </w:t>
      </w:r>
      <w:r w:rsidR="00244F2E" w:rsidRPr="00884A7D">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244F2E" w:rsidRPr="00884A7D" w:rsidRDefault="00244F2E" w:rsidP="00D741A4">
      <w:pPr>
        <w:pStyle w:val="Default"/>
        <w:ind w:firstLine="709"/>
        <w:jc w:val="both"/>
        <w:rPr>
          <w:sz w:val="28"/>
          <w:szCs w:val="28"/>
        </w:rPr>
      </w:pPr>
      <w:r w:rsidRPr="00884A7D">
        <w:rPr>
          <w:sz w:val="28"/>
          <w:szCs w:val="28"/>
        </w:rPr>
        <w:t>Заявитель может обратиться с жалобой в том числе в следующих случаях:</w:t>
      </w:r>
    </w:p>
    <w:p w:rsidR="00244F2E" w:rsidRPr="00884A7D" w:rsidRDefault="00244F2E" w:rsidP="00D741A4">
      <w:pPr>
        <w:pStyle w:val="Default"/>
        <w:ind w:firstLine="709"/>
        <w:jc w:val="both"/>
        <w:rPr>
          <w:sz w:val="28"/>
          <w:szCs w:val="28"/>
        </w:rPr>
      </w:pPr>
      <w:r w:rsidRPr="00884A7D">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884A7D">
          <w:rPr>
            <w:sz w:val="28"/>
            <w:szCs w:val="28"/>
          </w:rPr>
          <w:t>статье 15.1</w:t>
        </w:r>
      </w:hyperlink>
      <w:r w:rsidRPr="00884A7D">
        <w:rPr>
          <w:sz w:val="28"/>
          <w:szCs w:val="28"/>
        </w:rPr>
        <w:t xml:space="preserve"> </w:t>
      </w:r>
      <w:r w:rsidRPr="00884A7D">
        <w:rPr>
          <w:sz w:val="28"/>
          <w:szCs w:val="28"/>
        </w:rPr>
        <w:lastRenderedPageBreak/>
        <w:t>Федерального закона от 27 июля 2010 года № 210-ФЗ «Об организации предоставления государственных и муниципальных услуг»;</w:t>
      </w:r>
    </w:p>
    <w:p w:rsidR="00244F2E" w:rsidRPr="00884A7D" w:rsidRDefault="00244F2E" w:rsidP="00D741A4">
      <w:pPr>
        <w:pStyle w:val="Default"/>
        <w:ind w:firstLine="709"/>
        <w:jc w:val="both"/>
        <w:rPr>
          <w:sz w:val="28"/>
          <w:szCs w:val="28"/>
        </w:rPr>
      </w:pPr>
      <w:r w:rsidRPr="00884A7D">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884A7D">
          <w:rPr>
            <w:sz w:val="28"/>
            <w:szCs w:val="28"/>
          </w:rPr>
          <w:t>частью 1.3 статьи 16</w:t>
        </w:r>
      </w:hyperlink>
      <w:r w:rsidRPr="00884A7D">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884A7D" w:rsidRDefault="00244F2E" w:rsidP="00D741A4">
      <w:pPr>
        <w:pStyle w:val="Default"/>
        <w:ind w:firstLine="709"/>
        <w:jc w:val="both"/>
        <w:rPr>
          <w:sz w:val="28"/>
          <w:szCs w:val="28"/>
        </w:rPr>
      </w:pPr>
      <w:r w:rsidRPr="00884A7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4F2E" w:rsidRPr="00884A7D" w:rsidRDefault="00244F2E" w:rsidP="00D741A4">
      <w:pPr>
        <w:pStyle w:val="Default"/>
        <w:ind w:firstLine="709"/>
        <w:jc w:val="both"/>
        <w:rPr>
          <w:sz w:val="28"/>
          <w:szCs w:val="28"/>
        </w:rPr>
      </w:pPr>
      <w:r w:rsidRPr="00884A7D">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4F2E" w:rsidRPr="00884A7D" w:rsidRDefault="00244F2E" w:rsidP="00D741A4">
      <w:pPr>
        <w:pStyle w:val="Default"/>
        <w:ind w:firstLine="709"/>
        <w:jc w:val="both"/>
        <w:rPr>
          <w:sz w:val="28"/>
          <w:szCs w:val="28"/>
        </w:rPr>
      </w:pPr>
      <w:r w:rsidRPr="00884A7D">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884A7D">
          <w:rPr>
            <w:sz w:val="28"/>
            <w:szCs w:val="28"/>
          </w:rPr>
          <w:t>частью 1.3 статьи 16</w:t>
        </w:r>
      </w:hyperlink>
      <w:r w:rsidRPr="00884A7D">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884A7D" w:rsidRDefault="00244F2E" w:rsidP="00D741A4">
      <w:pPr>
        <w:pStyle w:val="Default"/>
        <w:ind w:firstLine="709"/>
        <w:jc w:val="both"/>
        <w:rPr>
          <w:sz w:val="28"/>
          <w:szCs w:val="28"/>
        </w:rPr>
      </w:pPr>
      <w:r w:rsidRPr="00884A7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4F2E" w:rsidRPr="00884A7D" w:rsidRDefault="00244F2E" w:rsidP="00D741A4">
      <w:pPr>
        <w:pStyle w:val="Default"/>
        <w:ind w:firstLine="709"/>
        <w:jc w:val="both"/>
        <w:rPr>
          <w:sz w:val="28"/>
          <w:szCs w:val="28"/>
        </w:rPr>
      </w:pPr>
      <w:r w:rsidRPr="00884A7D">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884A7D">
          <w:rPr>
            <w:sz w:val="28"/>
            <w:szCs w:val="28"/>
          </w:rPr>
          <w:t>частью 1.1 статьи 16</w:t>
        </w:r>
      </w:hyperlink>
      <w:r w:rsidRPr="00884A7D">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w:t>
      </w:r>
      <w:r w:rsidRPr="00884A7D">
        <w:rPr>
          <w:sz w:val="28"/>
          <w:szCs w:val="28"/>
        </w:rPr>
        <w:lastRenderedPageBreak/>
        <w:t xml:space="preserve">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884A7D">
          <w:rPr>
            <w:sz w:val="28"/>
            <w:szCs w:val="28"/>
          </w:rPr>
          <w:t>частью 1.3 статьи 16</w:t>
        </w:r>
      </w:hyperlink>
      <w:r w:rsidRPr="00884A7D">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884A7D" w:rsidRDefault="00244F2E" w:rsidP="00D741A4">
      <w:pPr>
        <w:pStyle w:val="Default"/>
        <w:ind w:firstLine="709"/>
        <w:jc w:val="both"/>
        <w:rPr>
          <w:sz w:val="28"/>
          <w:szCs w:val="28"/>
        </w:rPr>
      </w:pPr>
      <w:r w:rsidRPr="00884A7D">
        <w:rPr>
          <w:sz w:val="28"/>
          <w:szCs w:val="28"/>
        </w:rPr>
        <w:t>8) нарушение срока или порядка выдачи документов по результатам предоставления муниципальной услуги;</w:t>
      </w:r>
    </w:p>
    <w:p w:rsidR="00244F2E" w:rsidRPr="00884A7D" w:rsidRDefault="00244F2E" w:rsidP="00D741A4">
      <w:pPr>
        <w:pStyle w:val="Default"/>
        <w:ind w:firstLine="709"/>
        <w:jc w:val="both"/>
        <w:rPr>
          <w:sz w:val="28"/>
          <w:szCs w:val="28"/>
        </w:rPr>
      </w:pPr>
      <w:r w:rsidRPr="00884A7D">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884A7D">
          <w:rPr>
            <w:sz w:val="28"/>
            <w:szCs w:val="28"/>
          </w:rPr>
          <w:t>частью 1.3 статьи 16</w:t>
        </w:r>
      </w:hyperlink>
      <w:r w:rsidRPr="00884A7D">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884A7D" w:rsidRDefault="00244F2E" w:rsidP="00D741A4">
      <w:pPr>
        <w:pStyle w:val="Default"/>
        <w:ind w:firstLine="709"/>
        <w:jc w:val="both"/>
        <w:rPr>
          <w:sz w:val="28"/>
          <w:szCs w:val="28"/>
        </w:rPr>
      </w:pPr>
      <w:r w:rsidRPr="00884A7D">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884A7D">
          <w:rPr>
            <w:sz w:val="28"/>
            <w:szCs w:val="28"/>
          </w:rPr>
          <w:t>пунктом 4 части 1 статьи 7</w:t>
        </w:r>
      </w:hyperlink>
      <w:r w:rsidRPr="00884A7D">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884A7D">
          <w:rPr>
            <w:sz w:val="28"/>
            <w:szCs w:val="28"/>
          </w:rPr>
          <w:t>частью 1.3 статьи 16</w:t>
        </w:r>
      </w:hyperlink>
      <w:r w:rsidR="00FB3B91" w:rsidRPr="00884A7D">
        <w:rPr>
          <w:sz w:val="28"/>
          <w:szCs w:val="28"/>
        </w:rPr>
        <w:t>Федерального закона от 27 июля 2010 года № 210-ФЗ «Об организации предоставления государственных и муниципальных услуг»</w:t>
      </w:r>
      <w:r w:rsidRPr="00884A7D">
        <w:rPr>
          <w:sz w:val="28"/>
          <w:szCs w:val="28"/>
        </w:rPr>
        <w:t>.</w:t>
      </w:r>
    </w:p>
    <w:p w:rsidR="00871435" w:rsidRPr="00884A7D" w:rsidRDefault="0081171C" w:rsidP="00D741A4">
      <w:pPr>
        <w:pStyle w:val="Default"/>
        <w:ind w:firstLine="709"/>
        <w:jc w:val="both"/>
        <w:rPr>
          <w:sz w:val="28"/>
          <w:szCs w:val="28"/>
        </w:rPr>
      </w:pPr>
      <w:r w:rsidRPr="00884A7D">
        <w:rPr>
          <w:sz w:val="28"/>
          <w:szCs w:val="28"/>
        </w:rPr>
        <w:t>54</w:t>
      </w:r>
      <w:r w:rsidR="00871435" w:rsidRPr="00884A7D">
        <w:rPr>
          <w:sz w:val="28"/>
          <w:szCs w:val="28"/>
        </w:rPr>
        <w:t xml:space="preserve">. Общие требования к порядку подачи и рассмотрения жалобы: </w:t>
      </w:r>
    </w:p>
    <w:p w:rsidR="00FB3B91" w:rsidRPr="00884A7D" w:rsidRDefault="00FB3B91" w:rsidP="00D741A4">
      <w:pPr>
        <w:pStyle w:val="Default"/>
        <w:ind w:firstLine="709"/>
        <w:jc w:val="both"/>
        <w:rPr>
          <w:sz w:val="28"/>
          <w:szCs w:val="28"/>
        </w:rPr>
      </w:pPr>
      <w:r w:rsidRPr="00884A7D">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w:t>
      </w:r>
      <w:r w:rsidRPr="00884A7D">
        <w:rPr>
          <w:sz w:val="28"/>
          <w:szCs w:val="28"/>
        </w:rPr>
        <w:lastRenderedPageBreak/>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884A7D">
          <w:rPr>
            <w:sz w:val="28"/>
            <w:szCs w:val="28"/>
          </w:rPr>
          <w:t>частью 1.1 статьи 16</w:t>
        </w:r>
      </w:hyperlink>
      <w:r w:rsidRPr="00884A7D">
        <w:rPr>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884A7D">
          <w:rPr>
            <w:sz w:val="28"/>
            <w:szCs w:val="28"/>
          </w:rPr>
          <w:t>частью 1.1 статьи 16</w:t>
        </w:r>
      </w:hyperlink>
      <w:r w:rsidRPr="00884A7D">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B3B91" w:rsidRPr="00884A7D" w:rsidRDefault="00FB3B91" w:rsidP="00D741A4">
      <w:pPr>
        <w:pStyle w:val="Default"/>
        <w:ind w:firstLine="709"/>
        <w:jc w:val="both"/>
        <w:rPr>
          <w:sz w:val="28"/>
          <w:szCs w:val="28"/>
        </w:rPr>
      </w:pPr>
      <w:r w:rsidRPr="00884A7D">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884A7D">
          <w:rPr>
            <w:sz w:val="28"/>
            <w:szCs w:val="28"/>
          </w:rPr>
          <w:t>частью 1.1 статьи 16</w:t>
        </w:r>
      </w:hyperlink>
      <w:r w:rsidR="00C37B5C" w:rsidRPr="00884A7D">
        <w:rPr>
          <w:sz w:val="28"/>
          <w:szCs w:val="28"/>
        </w:rPr>
        <w:t>Федерального закона от 27 июля 2010 года № 210-ФЗ «Об организации предоставления государственных и муниципальных услуг»</w:t>
      </w:r>
      <w:r w:rsidRPr="00884A7D">
        <w:rPr>
          <w:sz w:val="28"/>
          <w:szCs w:val="28"/>
        </w:rPr>
        <w:t xml:space="preserve">, а также их работников может быть направлена по почте, с использованием информационно-телекоммуникационной сети </w:t>
      </w:r>
      <w:r w:rsidR="00C37B5C" w:rsidRPr="00884A7D">
        <w:rPr>
          <w:sz w:val="28"/>
          <w:szCs w:val="28"/>
        </w:rPr>
        <w:t>«</w:t>
      </w:r>
      <w:r w:rsidRPr="00884A7D">
        <w:rPr>
          <w:sz w:val="28"/>
          <w:szCs w:val="28"/>
        </w:rPr>
        <w:t>Интернет</w:t>
      </w:r>
      <w:r w:rsidR="00C37B5C" w:rsidRPr="00884A7D">
        <w:rPr>
          <w:sz w:val="28"/>
          <w:szCs w:val="28"/>
        </w:rPr>
        <w:t>»</w:t>
      </w:r>
      <w:r w:rsidRPr="00884A7D">
        <w:rPr>
          <w:sz w:val="28"/>
          <w:szCs w:val="28"/>
        </w:rPr>
        <w:t>, официальных сайтов этих организаций, единого портала государственных и муниципальных услуг</w:t>
      </w:r>
      <w:bookmarkStart w:id="2" w:name="_GoBack"/>
      <w:bookmarkEnd w:id="2"/>
      <w:r w:rsidRPr="00884A7D">
        <w:rPr>
          <w:sz w:val="28"/>
          <w:szCs w:val="28"/>
        </w:rPr>
        <w:t>, а также может быть принята при личном приеме заявителя.</w:t>
      </w:r>
    </w:p>
    <w:p w:rsidR="00FB3B91" w:rsidRPr="00884A7D" w:rsidRDefault="00FB3B91" w:rsidP="00D741A4">
      <w:pPr>
        <w:pStyle w:val="Default"/>
        <w:ind w:firstLine="709"/>
        <w:jc w:val="both"/>
        <w:rPr>
          <w:sz w:val="28"/>
          <w:szCs w:val="28"/>
        </w:rPr>
      </w:pPr>
      <w:r w:rsidRPr="00884A7D">
        <w:rPr>
          <w:sz w:val="28"/>
          <w:szCs w:val="28"/>
        </w:rPr>
        <w:t xml:space="preserve">3. Особенности подачи и рассмотрения жалоб на решения и действия (бездействие) органов государственной власти субъектов Российской </w:t>
      </w:r>
      <w:r w:rsidRPr="00884A7D">
        <w:rPr>
          <w:sz w:val="28"/>
          <w:szCs w:val="28"/>
        </w:rPr>
        <w:lastRenderedPageBreak/>
        <w:t>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B3B91" w:rsidRPr="00884A7D" w:rsidRDefault="00C37B5C" w:rsidP="00D741A4">
      <w:pPr>
        <w:pStyle w:val="Default"/>
        <w:ind w:firstLine="709"/>
        <w:jc w:val="both"/>
        <w:rPr>
          <w:sz w:val="28"/>
          <w:szCs w:val="28"/>
        </w:rPr>
      </w:pPr>
      <w:r w:rsidRPr="00884A7D">
        <w:rPr>
          <w:sz w:val="28"/>
          <w:szCs w:val="28"/>
        </w:rPr>
        <w:t>4</w:t>
      </w:r>
      <w:r w:rsidR="00FB3B91" w:rsidRPr="00884A7D">
        <w:rPr>
          <w:sz w:val="28"/>
          <w:szCs w:val="28"/>
        </w:rPr>
        <w:t>. Жалоба должна содержать:</w:t>
      </w:r>
    </w:p>
    <w:p w:rsidR="00FB3B91" w:rsidRPr="00884A7D" w:rsidRDefault="00FB3B91" w:rsidP="00D741A4">
      <w:pPr>
        <w:pStyle w:val="Default"/>
        <w:ind w:firstLine="709"/>
        <w:jc w:val="both"/>
        <w:rPr>
          <w:sz w:val="28"/>
          <w:szCs w:val="28"/>
        </w:rPr>
      </w:pPr>
      <w:r w:rsidRPr="00884A7D">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884A7D">
          <w:rPr>
            <w:sz w:val="28"/>
            <w:szCs w:val="28"/>
          </w:rPr>
          <w:t>частью 1.1 статьи 16</w:t>
        </w:r>
      </w:hyperlink>
      <w:r w:rsidR="00C37B5C" w:rsidRPr="00884A7D">
        <w:rPr>
          <w:sz w:val="28"/>
          <w:szCs w:val="28"/>
        </w:rPr>
        <w:t>Федерального закона от 27 июля 2010 года № 210-ФЗ «Об организации предоставления государственных и муниципальных услуг»</w:t>
      </w:r>
      <w:r w:rsidRPr="00884A7D">
        <w:rPr>
          <w:sz w:val="28"/>
          <w:szCs w:val="28"/>
        </w:rPr>
        <w:t>, их руководителей и (или) работников, решения и действия (бездействие) которых обжалуются;</w:t>
      </w:r>
    </w:p>
    <w:p w:rsidR="00FB3B91" w:rsidRPr="00884A7D" w:rsidRDefault="00FB3B91" w:rsidP="00D741A4">
      <w:pPr>
        <w:pStyle w:val="Default"/>
        <w:ind w:firstLine="709"/>
        <w:jc w:val="both"/>
        <w:rPr>
          <w:sz w:val="28"/>
          <w:szCs w:val="28"/>
        </w:rPr>
      </w:pPr>
      <w:r w:rsidRPr="00884A7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3B91" w:rsidRPr="00884A7D" w:rsidRDefault="00FB3B91" w:rsidP="00D741A4">
      <w:pPr>
        <w:pStyle w:val="Default"/>
        <w:ind w:firstLine="709"/>
        <w:jc w:val="both"/>
        <w:rPr>
          <w:sz w:val="28"/>
          <w:szCs w:val="28"/>
        </w:rPr>
      </w:pPr>
      <w:r w:rsidRPr="00884A7D">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884A7D">
          <w:rPr>
            <w:sz w:val="28"/>
            <w:szCs w:val="28"/>
          </w:rPr>
          <w:t>частью 1.1 статьи 16</w:t>
        </w:r>
      </w:hyperlink>
      <w:r w:rsidR="00C37B5C" w:rsidRPr="00884A7D">
        <w:rPr>
          <w:sz w:val="28"/>
          <w:szCs w:val="28"/>
        </w:rPr>
        <w:t>Федерального закона от 27 июля 2010 года № 210-ФЗ «Об организации предоставления государственных и муниципальных услуг»</w:t>
      </w:r>
      <w:r w:rsidRPr="00884A7D">
        <w:rPr>
          <w:sz w:val="28"/>
          <w:szCs w:val="28"/>
        </w:rPr>
        <w:t>, их работников;</w:t>
      </w:r>
    </w:p>
    <w:p w:rsidR="00FB3B91" w:rsidRPr="00884A7D" w:rsidRDefault="00FB3B91" w:rsidP="00D741A4">
      <w:pPr>
        <w:pStyle w:val="Default"/>
        <w:ind w:firstLine="709"/>
        <w:jc w:val="both"/>
        <w:rPr>
          <w:sz w:val="28"/>
          <w:szCs w:val="28"/>
        </w:rPr>
      </w:pPr>
      <w:r w:rsidRPr="00884A7D">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884A7D">
          <w:rPr>
            <w:sz w:val="28"/>
            <w:szCs w:val="28"/>
          </w:rPr>
          <w:t>частью 1.1 статьи 16</w:t>
        </w:r>
      </w:hyperlink>
      <w:r w:rsidR="00C37B5C" w:rsidRPr="00884A7D">
        <w:rPr>
          <w:sz w:val="28"/>
          <w:szCs w:val="28"/>
        </w:rPr>
        <w:t>Федерального закона от 27 июля 2010 года № 210-ФЗ «Об организации предоставления государственных и муниципальных услуг»</w:t>
      </w:r>
      <w:r w:rsidRPr="00884A7D">
        <w:rPr>
          <w:sz w:val="28"/>
          <w:szCs w:val="28"/>
        </w:rPr>
        <w:t>, их работников. Заявителем могут быть представлены документы (при наличии), подтверждающие доводы заявителя, либо их копии.</w:t>
      </w:r>
    </w:p>
    <w:p w:rsidR="00FB3B91" w:rsidRPr="00884A7D" w:rsidRDefault="00C37B5C" w:rsidP="00D741A4">
      <w:pPr>
        <w:pStyle w:val="Default"/>
        <w:ind w:firstLine="709"/>
        <w:jc w:val="both"/>
        <w:rPr>
          <w:sz w:val="28"/>
          <w:szCs w:val="28"/>
        </w:rPr>
      </w:pPr>
      <w:r w:rsidRPr="00884A7D">
        <w:rPr>
          <w:sz w:val="28"/>
          <w:szCs w:val="28"/>
        </w:rPr>
        <w:t>5</w:t>
      </w:r>
      <w:r w:rsidR="00FB3B91" w:rsidRPr="00884A7D">
        <w:rPr>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00FB3B91" w:rsidRPr="00884A7D">
          <w:rPr>
            <w:sz w:val="28"/>
            <w:szCs w:val="28"/>
          </w:rPr>
          <w:t>частью 1.1 статьи 16</w:t>
        </w:r>
      </w:hyperlink>
      <w:r w:rsidRPr="00884A7D">
        <w:rPr>
          <w:sz w:val="28"/>
          <w:szCs w:val="28"/>
        </w:rPr>
        <w:t>Федерального закона от 27 июля 2010 года № 210-ФЗ «Об организации предоставления государственных и муниципальных услуг»</w:t>
      </w:r>
      <w:r w:rsidR="00FB3B91" w:rsidRPr="00884A7D">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FB3B91" w:rsidRPr="00884A7D">
        <w:rPr>
          <w:sz w:val="28"/>
          <w:szCs w:val="28"/>
        </w:rPr>
        <w:lastRenderedPageBreak/>
        <w:t xml:space="preserve">муниципальную услугу, многофункционального центра, организаций, предусмотренных </w:t>
      </w:r>
      <w:hyperlink w:anchor="P570" w:history="1">
        <w:r w:rsidR="00FB3B91" w:rsidRPr="00884A7D">
          <w:rPr>
            <w:sz w:val="28"/>
            <w:szCs w:val="28"/>
          </w:rPr>
          <w:t>частью 1.1 статьи 16</w:t>
        </w:r>
      </w:hyperlink>
      <w:r w:rsidRPr="00884A7D">
        <w:rPr>
          <w:sz w:val="28"/>
          <w:szCs w:val="28"/>
        </w:rPr>
        <w:t>Федерального закона от 27 июля 2010 года № 210-ФЗ «Об организации предоставления государственных и муниципальных услуг»</w:t>
      </w:r>
      <w:r w:rsidR="00FB3B91" w:rsidRPr="00884A7D">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3B91" w:rsidRPr="00884A7D" w:rsidRDefault="00C37B5C" w:rsidP="00D741A4">
      <w:pPr>
        <w:pStyle w:val="Default"/>
        <w:ind w:firstLine="709"/>
        <w:jc w:val="both"/>
        <w:rPr>
          <w:sz w:val="28"/>
          <w:szCs w:val="28"/>
        </w:rPr>
      </w:pPr>
      <w:bookmarkStart w:id="3" w:name="P399"/>
      <w:bookmarkEnd w:id="3"/>
      <w:r w:rsidRPr="00884A7D">
        <w:rPr>
          <w:sz w:val="28"/>
          <w:szCs w:val="28"/>
        </w:rPr>
        <w:t>6</w:t>
      </w:r>
      <w:r w:rsidR="00FB3B91" w:rsidRPr="00884A7D">
        <w:rPr>
          <w:sz w:val="28"/>
          <w:szCs w:val="28"/>
        </w:rPr>
        <w:t>. По результатам рассмотрения жалобы принимается одно из следующих решений:</w:t>
      </w:r>
    </w:p>
    <w:p w:rsidR="00FB3B91" w:rsidRPr="00884A7D" w:rsidRDefault="00483431" w:rsidP="00D741A4">
      <w:pPr>
        <w:pStyle w:val="Default"/>
        <w:ind w:firstLine="709"/>
        <w:jc w:val="both"/>
        <w:rPr>
          <w:sz w:val="28"/>
          <w:szCs w:val="28"/>
        </w:rPr>
      </w:pPr>
      <w:r w:rsidRPr="00884A7D">
        <w:rPr>
          <w:sz w:val="28"/>
          <w:szCs w:val="28"/>
        </w:rPr>
        <w:t>а</w:t>
      </w:r>
      <w:r w:rsidR="00FB3B91" w:rsidRPr="00884A7D">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3B91" w:rsidRPr="00884A7D" w:rsidRDefault="00483431" w:rsidP="00D741A4">
      <w:pPr>
        <w:pStyle w:val="Default"/>
        <w:ind w:firstLine="709"/>
        <w:jc w:val="both"/>
        <w:rPr>
          <w:sz w:val="28"/>
          <w:szCs w:val="28"/>
        </w:rPr>
      </w:pPr>
      <w:r w:rsidRPr="00884A7D">
        <w:rPr>
          <w:sz w:val="28"/>
          <w:szCs w:val="28"/>
        </w:rPr>
        <w:t>б</w:t>
      </w:r>
      <w:r w:rsidR="00FB3B91" w:rsidRPr="00884A7D">
        <w:rPr>
          <w:sz w:val="28"/>
          <w:szCs w:val="28"/>
        </w:rPr>
        <w:t>) в удовлетворении жалобы отказывается.</w:t>
      </w:r>
    </w:p>
    <w:p w:rsidR="00FB3B91" w:rsidRPr="00884A7D" w:rsidRDefault="00483431" w:rsidP="00D741A4">
      <w:pPr>
        <w:pStyle w:val="Default"/>
        <w:ind w:firstLine="709"/>
        <w:jc w:val="both"/>
        <w:rPr>
          <w:sz w:val="28"/>
          <w:szCs w:val="28"/>
        </w:rPr>
      </w:pPr>
      <w:bookmarkStart w:id="4" w:name="P403"/>
      <w:bookmarkEnd w:id="4"/>
      <w:r w:rsidRPr="00884A7D">
        <w:rPr>
          <w:sz w:val="28"/>
          <w:szCs w:val="28"/>
        </w:rPr>
        <w:t>7</w:t>
      </w:r>
      <w:r w:rsidR="00FB3B91" w:rsidRPr="00884A7D">
        <w:rPr>
          <w:sz w:val="28"/>
          <w:szCs w:val="28"/>
        </w:rPr>
        <w:t xml:space="preserve">. Не позднее дня, следующего за днем принятия решения, указанного в </w:t>
      </w:r>
      <w:hyperlink w:anchor="P399" w:history="1">
        <w:r w:rsidR="00FB3B91" w:rsidRPr="00884A7D">
          <w:rPr>
            <w:sz w:val="28"/>
            <w:szCs w:val="28"/>
          </w:rPr>
          <w:t xml:space="preserve">части </w:t>
        </w:r>
        <w:r w:rsidRPr="00884A7D">
          <w:rPr>
            <w:sz w:val="28"/>
            <w:szCs w:val="28"/>
          </w:rPr>
          <w:t>6</w:t>
        </w:r>
      </w:hyperlink>
      <w:r w:rsidR="00FB3B91" w:rsidRPr="00884A7D">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B91" w:rsidRPr="00884A7D" w:rsidRDefault="00483431" w:rsidP="00D741A4">
      <w:pPr>
        <w:pStyle w:val="Default"/>
        <w:ind w:firstLine="709"/>
        <w:jc w:val="both"/>
        <w:rPr>
          <w:sz w:val="28"/>
          <w:szCs w:val="28"/>
        </w:rPr>
      </w:pPr>
      <w:r w:rsidRPr="00884A7D">
        <w:rPr>
          <w:sz w:val="28"/>
          <w:szCs w:val="28"/>
        </w:rPr>
        <w:t>7</w:t>
      </w:r>
      <w:r w:rsidR="00FB3B91" w:rsidRPr="00884A7D">
        <w:rPr>
          <w:sz w:val="28"/>
          <w:szCs w:val="28"/>
        </w:rPr>
        <w:t xml:space="preserve">.1. В случае признания жалобы подлежащей удовлетворению в ответе заявителю, указанном в </w:t>
      </w:r>
      <w:hyperlink w:anchor="P403" w:history="1">
        <w:r w:rsidR="00FB3B91" w:rsidRPr="00884A7D">
          <w:rPr>
            <w:sz w:val="28"/>
            <w:szCs w:val="28"/>
          </w:rPr>
          <w:t>части 8</w:t>
        </w:r>
      </w:hyperlink>
      <w:r w:rsidR="00FB3B91" w:rsidRPr="00884A7D">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00FB3B91" w:rsidRPr="00884A7D">
          <w:rPr>
            <w:sz w:val="28"/>
            <w:szCs w:val="28"/>
          </w:rPr>
          <w:t>частью 1.1 статьи 16</w:t>
        </w:r>
      </w:hyperlink>
      <w:r w:rsidR="00D741A4" w:rsidRPr="00884A7D">
        <w:rPr>
          <w:sz w:val="28"/>
          <w:szCs w:val="28"/>
        </w:rPr>
        <w:t xml:space="preserve"> </w:t>
      </w:r>
      <w:r w:rsidRPr="00884A7D">
        <w:rPr>
          <w:sz w:val="28"/>
          <w:szCs w:val="28"/>
        </w:rPr>
        <w:t>Федерального закона от 27 июля 2010 года № 210-ФЗ «Об организации предоставления государственных и муниципальных услуг»</w:t>
      </w:r>
      <w:r w:rsidR="00FB3B91" w:rsidRPr="00884A7D">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3B91" w:rsidRPr="00884A7D" w:rsidRDefault="00483431" w:rsidP="00D741A4">
      <w:pPr>
        <w:pStyle w:val="Default"/>
        <w:ind w:firstLine="709"/>
        <w:jc w:val="both"/>
        <w:rPr>
          <w:sz w:val="28"/>
          <w:szCs w:val="28"/>
        </w:rPr>
      </w:pPr>
      <w:r w:rsidRPr="00884A7D">
        <w:rPr>
          <w:sz w:val="28"/>
          <w:szCs w:val="28"/>
        </w:rPr>
        <w:t>7</w:t>
      </w:r>
      <w:r w:rsidR="00FB3B91" w:rsidRPr="00884A7D">
        <w:rPr>
          <w:sz w:val="28"/>
          <w:szCs w:val="28"/>
        </w:rPr>
        <w:t xml:space="preserve">.2. В случае признания жалобы не подлежащей удовлетворению в ответе заявителю, указанном в </w:t>
      </w:r>
      <w:hyperlink w:anchor="P403" w:history="1">
        <w:r w:rsidR="00FB3B91" w:rsidRPr="00884A7D">
          <w:rPr>
            <w:sz w:val="28"/>
            <w:szCs w:val="28"/>
          </w:rPr>
          <w:t xml:space="preserve">части </w:t>
        </w:r>
        <w:r w:rsidRPr="00884A7D">
          <w:rPr>
            <w:sz w:val="28"/>
            <w:szCs w:val="28"/>
          </w:rPr>
          <w:t>7</w:t>
        </w:r>
      </w:hyperlink>
      <w:r w:rsidR="00FB3B91" w:rsidRPr="00884A7D">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B3B91" w:rsidRPr="00884A7D" w:rsidRDefault="00483431" w:rsidP="00D741A4">
      <w:pPr>
        <w:pStyle w:val="Default"/>
        <w:ind w:firstLine="709"/>
        <w:jc w:val="both"/>
        <w:rPr>
          <w:sz w:val="28"/>
          <w:szCs w:val="28"/>
        </w:rPr>
      </w:pPr>
      <w:r w:rsidRPr="00884A7D">
        <w:rPr>
          <w:sz w:val="28"/>
          <w:szCs w:val="28"/>
        </w:rPr>
        <w:t>8</w:t>
      </w:r>
      <w:r w:rsidR="00FB3B91" w:rsidRPr="00884A7D">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00FB3B91" w:rsidRPr="00884A7D">
          <w:rPr>
            <w:sz w:val="28"/>
            <w:szCs w:val="28"/>
          </w:rPr>
          <w:t>частью 1</w:t>
        </w:r>
      </w:hyperlink>
      <w:r w:rsidR="00FB3B91" w:rsidRPr="00884A7D">
        <w:rPr>
          <w:sz w:val="28"/>
          <w:szCs w:val="28"/>
        </w:rPr>
        <w:t xml:space="preserve"> настоящей статьи, незамедлительно направляют имеющиеся материалы в органы прокуратуры.</w:t>
      </w:r>
    </w:p>
    <w:p w:rsidR="00871435" w:rsidRPr="00884A7D" w:rsidRDefault="00871435" w:rsidP="00D741A4">
      <w:pPr>
        <w:pStyle w:val="Default"/>
        <w:ind w:firstLine="709"/>
        <w:jc w:val="both"/>
        <w:rPr>
          <w:sz w:val="28"/>
          <w:szCs w:val="28"/>
        </w:rPr>
      </w:pPr>
    </w:p>
    <w:p w:rsidR="00D86D35" w:rsidRPr="00884A7D" w:rsidRDefault="00D86D35" w:rsidP="00D741A4">
      <w:pPr>
        <w:pStyle w:val="Default"/>
        <w:ind w:firstLine="709"/>
        <w:jc w:val="both"/>
        <w:rPr>
          <w:sz w:val="28"/>
          <w:szCs w:val="28"/>
        </w:rPr>
      </w:pPr>
    </w:p>
    <w:p w:rsidR="00956E52" w:rsidRPr="00884A7D" w:rsidRDefault="00956E52" w:rsidP="00D741A4">
      <w:pPr>
        <w:pStyle w:val="Default"/>
        <w:ind w:firstLine="709"/>
        <w:jc w:val="both"/>
        <w:rPr>
          <w:sz w:val="28"/>
          <w:szCs w:val="28"/>
        </w:rPr>
      </w:pPr>
    </w:p>
    <w:p w:rsidR="00956E52" w:rsidRPr="00884A7D" w:rsidRDefault="00956E52" w:rsidP="00D741A4">
      <w:pPr>
        <w:pStyle w:val="Default"/>
        <w:ind w:firstLine="709"/>
        <w:jc w:val="both"/>
        <w:rPr>
          <w:sz w:val="28"/>
          <w:szCs w:val="28"/>
        </w:rPr>
      </w:pPr>
    </w:p>
    <w:p w:rsidR="00956E52" w:rsidRPr="00884A7D" w:rsidRDefault="00956E52" w:rsidP="00D741A4">
      <w:pPr>
        <w:pStyle w:val="Default"/>
        <w:ind w:firstLine="709"/>
        <w:jc w:val="both"/>
        <w:rPr>
          <w:sz w:val="28"/>
          <w:szCs w:val="28"/>
        </w:rPr>
      </w:pPr>
    </w:p>
    <w:p w:rsidR="00956E52" w:rsidRPr="00884A7D" w:rsidRDefault="00956E52" w:rsidP="00D741A4">
      <w:pPr>
        <w:pStyle w:val="Default"/>
        <w:ind w:firstLine="709"/>
        <w:jc w:val="both"/>
        <w:rPr>
          <w:sz w:val="28"/>
          <w:szCs w:val="28"/>
        </w:rPr>
      </w:pPr>
    </w:p>
    <w:p w:rsidR="00956E52" w:rsidRPr="00884A7D" w:rsidRDefault="00956E52" w:rsidP="00D741A4">
      <w:pPr>
        <w:pStyle w:val="Default"/>
        <w:ind w:firstLine="709"/>
        <w:jc w:val="both"/>
        <w:rPr>
          <w:sz w:val="28"/>
          <w:szCs w:val="28"/>
        </w:rPr>
      </w:pPr>
    </w:p>
    <w:p w:rsidR="00B80E02" w:rsidRPr="00884A7D" w:rsidRDefault="00B80E02" w:rsidP="00D741A4">
      <w:pPr>
        <w:pStyle w:val="Default"/>
        <w:ind w:firstLine="709"/>
        <w:jc w:val="both"/>
        <w:rPr>
          <w:sz w:val="28"/>
          <w:szCs w:val="28"/>
        </w:rPr>
      </w:pPr>
    </w:p>
    <w:p w:rsidR="00B80E02" w:rsidRPr="00884A7D" w:rsidRDefault="00B80E02" w:rsidP="00D741A4">
      <w:pPr>
        <w:pStyle w:val="Default"/>
        <w:ind w:firstLine="709"/>
        <w:jc w:val="both"/>
        <w:rPr>
          <w:sz w:val="28"/>
          <w:szCs w:val="28"/>
        </w:rPr>
      </w:pPr>
    </w:p>
    <w:p w:rsidR="00B80E02" w:rsidRPr="00884A7D" w:rsidRDefault="00B80E02" w:rsidP="00D741A4">
      <w:pPr>
        <w:pStyle w:val="Default"/>
        <w:ind w:firstLine="709"/>
        <w:jc w:val="both"/>
        <w:rPr>
          <w:sz w:val="28"/>
          <w:szCs w:val="28"/>
        </w:rPr>
      </w:pPr>
    </w:p>
    <w:p w:rsidR="00B80E02" w:rsidRPr="00884A7D" w:rsidRDefault="00B80E02" w:rsidP="00D741A4">
      <w:pPr>
        <w:pStyle w:val="Default"/>
        <w:ind w:firstLine="709"/>
        <w:jc w:val="both"/>
        <w:rPr>
          <w:sz w:val="28"/>
          <w:szCs w:val="28"/>
        </w:rPr>
      </w:pPr>
    </w:p>
    <w:p w:rsidR="00B80E02" w:rsidRPr="00884A7D" w:rsidRDefault="00B80E02" w:rsidP="00D741A4">
      <w:pPr>
        <w:pStyle w:val="Default"/>
        <w:ind w:firstLine="709"/>
        <w:jc w:val="both"/>
        <w:rPr>
          <w:sz w:val="28"/>
          <w:szCs w:val="28"/>
        </w:rPr>
      </w:pPr>
    </w:p>
    <w:p w:rsidR="00B80E02" w:rsidRPr="00884A7D" w:rsidRDefault="00B80E02" w:rsidP="00D741A4">
      <w:pPr>
        <w:pStyle w:val="Default"/>
        <w:ind w:firstLine="709"/>
        <w:jc w:val="both"/>
        <w:rPr>
          <w:sz w:val="28"/>
          <w:szCs w:val="28"/>
        </w:rPr>
      </w:pPr>
    </w:p>
    <w:p w:rsidR="00B80E02" w:rsidRPr="00884A7D" w:rsidRDefault="00B80E02" w:rsidP="00D741A4">
      <w:pPr>
        <w:pStyle w:val="Default"/>
        <w:ind w:firstLine="709"/>
        <w:jc w:val="both"/>
        <w:rPr>
          <w:sz w:val="28"/>
          <w:szCs w:val="28"/>
        </w:rPr>
      </w:pPr>
    </w:p>
    <w:p w:rsidR="00B80E02" w:rsidRPr="00884A7D" w:rsidRDefault="00B80E02" w:rsidP="00D741A4">
      <w:pPr>
        <w:pStyle w:val="Default"/>
        <w:ind w:firstLine="709"/>
        <w:jc w:val="both"/>
        <w:rPr>
          <w:sz w:val="28"/>
          <w:szCs w:val="28"/>
        </w:rPr>
      </w:pPr>
    </w:p>
    <w:p w:rsidR="00B80E02" w:rsidRPr="00884A7D" w:rsidRDefault="00B80E02" w:rsidP="00D741A4">
      <w:pPr>
        <w:pStyle w:val="Default"/>
        <w:ind w:firstLine="709"/>
        <w:jc w:val="both"/>
        <w:rPr>
          <w:sz w:val="28"/>
          <w:szCs w:val="28"/>
        </w:rPr>
      </w:pPr>
    </w:p>
    <w:p w:rsidR="00B80E02" w:rsidRPr="00884A7D" w:rsidRDefault="00B80E02" w:rsidP="00D741A4">
      <w:pPr>
        <w:pStyle w:val="Default"/>
        <w:ind w:firstLine="709"/>
        <w:jc w:val="both"/>
        <w:rPr>
          <w:sz w:val="28"/>
          <w:szCs w:val="28"/>
        </w:rPr>
      </w:pPr>
    </w:p>
    <w:p w:rsidR="00B80E02" w:rsidRPr="00884A7D" w:rsidRDefault="00B80E02" w:rsidP="00D741A4">
      <w:pPr>
        <w:pStyle w:val="Default"/>
        <w:ind w:firstLine="709"/>
        <w:jc w:val="both"/>
        <w:rPr>
          <w:sz w:val="28"/>
          <w:szCs w:val="28"/>
        </w:rPr>
      </w:pPr>
    </w:p>
    <w:p w:rsidR="00B80E02" w:rsidRPr="00884A7D" w:rsidRDefault="00B80E02" w:rsidP="00D741A4">
      <w:pPr>
        <w:pStyle w:val="Default"/>
        <w:ind w:firstLine="709"/>
        <w:jc w:val="both"/>
        <w:rPr>
          <w:sz w:val="28"/>
          <w:szCs w:val="28"/>
        </w:rPr>
      </w:pPr>
    </w:p>
    <w:p w:rsidR="00B80E02" w:rsidRPr="00884A7D" w:rsidRDefault="00B80E02" w:rsidP="00D741A4">
      <w:pPr>
        <w:pStyle w:val="Default"/>
        <w:ind w:firstLine="709"/>
        <w:jc w:val="both"/>
        <w:rPr>
          <w:sz w:val="28"/>
          <w:szCs w:val="28"/>
        </w:rPr>
      </w:pPr>
    </w:p>
    <w:p w:rsidR="00B80E02" w:rsidRPr="00884A7D" w:rsidRDefault="00B80E02" w:rsidP="00D741A4">
      <w:pPr>
        <w:pStyle w:val="Default"/>
        <w:ind w:firstLine="709"/>
        <w:jc w:val="both"/>
        <w:rPr>
          <w:sz w:val="28"/>
          <w:szCs w:val="28"/>
        </w:rPr>
      </w:pPr>
    </w:p>
    <w:p w:rsidR="00B80E02" w:rsidRPr="00884A7D" w:rsidRDefault="00B80E02" w:rsidP="00D741A4">
      <w:pPr>
        <w:pStyle w:val="Default"/>
        <w:ind w:firstLine="709"/>
        <w:jc w:val="both"/>
        <w:rPr>
          <w:sz w:val="28"/>
          <w:szCs w:val="28"/>
        </w:rPr>
      </w:pPr>
    </w:p>
    <w:p w:rsidR="00B80E02" w:rsidRPr="00884A7D" w:rsidRDefault="00B80E02" w:rsidP="00D741A4">
      <w:pPr>
        <w:pStyle w:val="Default"/>
        <w:ind w:firstLine="709"/>
        <w:jc w:val="both"/>
        <w:rPr>
          <w:sz w:val="28"/>
          <w:szCs w:val="28"/>
        </w:rPr>
      </w:pPr>
    </w:p>
    <w:p w:rsidR="005D2F93" w:rsidRPr="00884A7D" w:rsidRDefault="005D2F93" w:rsidP="00FB3B91">
      <w:pPr>
        <w:pStyle w:val="Default"/>
        <w:jc w:val="both"/>
        <w:rPr>
          <w:color w:val="auto"/>
          <w:sz w:val="28"/>
          <w:szCs w:val="28"/>
        </w:rPr>
      </w:pPr>
    </w:p>
    <w:p w:rsidR="005D2F93" w:rsidRPr="00884A7D" w:rsidRDefault="005D2F93" w:rsidP="00FB3B91">
      <w:pPr>
        <w:pStyle w:val="Default"/>
        <w:jc w:val="both"/>
        <w:rPr>
          <w:color w:val="auto"/>
          <w:sz w:val="28"/>
          <w:szCs w:val="28"/>
        </w:rPr>
      </w:pPr>
    </w:p>
    <w:p w:rsidR="005D2F93" w:rsidRPr="00884A7D" w:rsidRDefault="005D2F93" w:rsidP="00FB3B91">
      <w:pPr>
        <w:pStyle w:val="Default"/>
        <w:jc w:val="both"/>
        <w:rPr>
          <w:color w:val="auto"/>
          <w:sz w:val="28"/>
          <w:szCs w:val="28"/>
        </w:rPr>
      </w:pPr>
    </w:p>
    <w:p w:rsidR="005D2F93" w:rsidRPr="00884A7D" w:rsidRDefault="005D2F93" w:rsidP="00FB3B91">
      <w:pPr>
        <w:pStyle w:val="Default"/>
        <w:jc w:val="both"/>
        <w:rPr>
          <w:color w:val="auto"/>
          <w:sz w:val="28"/>
          <w:szCs w:val="28"/>
        </w:rPr>
      </w:pPr>
    </w:p>
    <w:p w:rsidR="00B80E02" w:rsidRPr="00884A7D" w:rsidRDefault="00B80E02" w:rsidP="00FB3B91">
      <w:pPr>
        <w:pStyle w:val="Default"/>
        <w:jc w:val="both"/>
        <w:rPr>
          <w:color w:val="auto"/>
          <w:sz w:val="28"/>
          <w:szCs w:val="28"/>
        </w:rPr>
      </w:pPr>
    </w:p>
    <w:p w:rsidR="00B80E02" w:rsidRPr="00884A7D" w:rsidRDefault="00B80E02" w:rsidP="00FB3B91">
      <w:pPr>
        <w:pStyle w:val="Default"/>
        <w:jc w:val="both"/>
        <w:rPr>
          <w:color w:val="auto"/>
          <w:sz w:val="28"/>
          <w:szCs w:val="28"/>
        </w:rPr>
      </w:pPr>
    </w:p>
    <w:p w:rsidR="00B80E02" w:rsidRPr="00884A7D" w:rsidRDefault="00B80E02" w:rsidP="00FB3B91">
      <w:pPr>
        <w:pStyle w:val="Default"/>
        <w:jc w:val="both"/>
        <w:rPr>
          <w:color w:val="auto"/>
          <w:sz w:val="28"/>
          <w:szCs w:val="28"/>
        </w:rPr>
      </w:pPr>
    </w:p>
    <w:p w:rsidR="0081171C" w:rsidRPr="00884A7D" w:rsidRDefault="0081171C" w:rsidP="00FB3B91">
      <w:pPr>
        <w:pStyle w:val="Default"/>
        <w:jc w:val="both"/>
        <w:rPr>
          <w:color w:val="auto"/>
          <w:sz w:val="28"/>
          <w:szCs w:val="28"/>
        </w:rPr>
      </w:pPr>
    </w:p>
    <w:p w:rsidR="0081171C" w:rsidRPr="00884A7D" w:rsidRDefault="0081171C" w:rsidP="00FB3B91">
      <w:pPr>
        <w:pStyle w:val="Default"/>
        <w:jc w:val="both"/>
        <w:rPr>
          <w:color w:val="auto"/>
          <w:sz w:val="28"/>
          <w:szCs w:val="28"/>
        </w:rPr>
      </w:pPr>
    </w:p>
    <w:p w:rsidR="0081171C" w:rsidRPr="00884A7D" w:rsidRDefault="0081171C" w:rsidP="00FB3B91">
      <w:pPr>
        <w:pStyle w:val="Default"/>
        <w:jc w:val="both"/>
        <w:rPr>
          <w:color w:val="auto"/>
          <w:sz w:val="28"/>
          <w:szCs w:val="28"/>
        </w:rPr>
      </w:pPr>
    </w:p>
    <w:p w:rsidR="0081171C" w:rsidRPr="00884A7D" w:rsidRDefault="0081171C" w:rsidP="00FB3B91">
      <w:pPr>
        <w:pStyle w:val="Default"/>
        <w:jc w:val="both"/>
        <w:rPr>
          <w:color w:val="auto"/>
          <w:sz w:val="28"/>
          <w:szCs w:val="28"/>
        </w:rPr>
      </w:pPr>
    </w:p>
    <w:p w:rsidR="0081171C" w:rsidRPr="00884A7D" w:rsidRDefault="0081171C" w:rsidP="00FB3B91">
      <w:pPr>
        <w:pStyle w:val="Default"/>
        <w:jc w:val="both"/>
        <w:rPr>
          <w:color w:val="auto"/>
          <w:sz w:val="28"/>
          <w:szCs w:val="28"/>
        </w:rPr>
      </w:pPr>
    </w:p>
    <w:p w:rsidR="0081171C" w:rsidRPr="00884A7D" w:rsidRDefault="0081171C" w:rsidP="00FB3B91">
      <w:pPr>
        <w:pStyle w:val="Default"/>
        <w:jc w:val="both"/>
        <w:rPr>
          <w:color w:val="auto"/>
          <w:sz w:val="28"/>
          <w:szCs w:val="28"/>
        </w:rPr>
      </w:pPr>
    </w:p>
    <w:p w:rsidR="0081171C" w:rsidRPr="00884A7D" w:rsidRDefault="0081171C" w:rsidP="00FB3B91">
      <w:pPr>
        <w:pStyle w:val="Default"/>
        <w:jc w:val="both"/>
        <w:rPr>
          <w:color w:val="auto"/>
          <w:sz w:val="28"/>
          <w:szCs w:val="28"/>
        </w:rPr>
      </w:pPr>
    </w:p>
    <w:p w:rsidR="0081171C" w:rsidRPr="00884A7D" w:rsidRDefault="0081171C" w:rsidP="00FB3B91">
      <w:pPr>
        <w:pStyle w:val="Default"/>
        <w:jc w:val="both"/>
        <w:rPr>
          <w:color w:val="auto"/>
          <w:sz w:val="28"/>
          <w:szCs w:val="28"/>
        </w:rPr>
      </w:pPr>
    </w:p>
    <w:p w:rsidR="0081171C" w:rsidRPr="00884A7D" w:rsidRDefault="0081171C" w:rsidP="00FB3B91">
      <w:pPr>
        <w:pStyle w:val="Default"/>
        <w:jc w:val="both"/>
        <w:rPr>
          <w:color w:val="auto"/>
          <w:sz w:val="28"/>
          <w:szCs w:val="28"/>
        </w:rPr>
      </w:pPr>
    </w:p>
    <w:p w:rsidR="00A77637" w:rsidRPr="00884A7D" w:rsidRDefault="00A77637" w:rsidP="00D86D35">
      <w:pPr>
        <w:jc w:val="center"/>
      </w:pPr>
    </w:p>
    <w:p w:rsidR="00D86D35" w:rsidRPr="00884A7D" w:rsidRDefault="00D86D35" w:rsidP="002B47ED">
      <w:pPr>
        <w:ind w:left="5529"/>
        <w:jc w:val="center"/>
        <w:rPr>
          <w:sz w:val="22"/>
          <w:szCs w:val="22"/>
        </w:rPr>
      </w:pPr>
      <w:r w:rsidRPr="00884A7D">
        <w:rPr>
          <w:sz w:val="22"/>
          <w:szCs w:val="22"/>
        </w:rPr>
        <w:t>ПРИЛОЖЕНИЕ № 1</w:t>
      </w:r>
    </w:p>
    <w:p w:rsidR="002B47ED" w:rsidRPr="00884A7D" w:rsidRDefault="002B47ED" w:rsidP="002B47ED">
      <w:pPr>
        <w:pStyle w:val="ConsPlusNormal"/>
        <w:ind w:left="5529" w:firstLine="0"/>
        <w:jc w:val="center"/>
        <w:rPr>
          <w:rFonts w:ascii="Times New Roman" w:hAnsi="Times New Roman" w:cs="Times New Roman"/>
          <w:sz w:val="24"/>
          <w:szCs w:val="24"/>
        </w:rPr>
      </w:pPr>
      <w:r w:rsidRPr="00884A7D">
        <w:rPr>
          <w:rFonts w:ascii="Times New Roman" w:hAnsi="Times New Roman" w:cs="Times New Roman"/>
          <w:sz w:val="24"/>
          <w:szCs w:val="24"/>
        </w:rPr>
        <w:t>к Административному регламенту</w:t>
      </w:r>
      <w:r w:rsidRPr="00884A7D">
        <w:rPr>
          <w:rFonts w:ascii="Times New Roman" w:hAnsi="Times New Roman" w:cs="Times New Roman"/>
        </w:rPr>
        <w:t xml:space="preserve"> предоставления муниципальной услуги</w:t>
      </w:r>
    </w:p>
    <w:p w:rsidR="002B47ED" w:rsidRPr="00884A7D" w:rsidRDefault="002B47ED" w:rsidP="00763D4F">
      <w:pPr>
        <w:pStyle w:val="ConsPlusNormal"/>
        <w:ind w:left="5529" w:firstLine="0"/>
        <w:jc w:val="center"/>
        <w:rPr>
          <w:rFonts w:ascii="Times New Roman" w:hAnsi="Times New Roman" w:cs="Times New Roman"/>
        </w:rPr>
      </w:pPr>
      <w:r w:rsidRPr="00884A7D">
        <w:rPr>
          <w:rFonts w:ascii="Times New Roman" w:hAnsi="Times New Roman" w:cs="Times New Roman"/>
        </w:rPr>
        <w:t>«</w:t>
      </w:r>
      <w:r w:rsidR="00763D4F" w:rsidRPr="00884A7D">
        <w:rPr>
          <w:rFonts w:ascii="Times New Roman" w:hAnsi="Times New Roman" w:cs="Times New Roman"/>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w:t>
      </w:r>
      <w:r w:rsidR="00763D4F" w:rsidRPr="00884A7D">
        <w:rPr>
          <w:rFonts w:ascii="Times New Roman" w:hAnsi="Times New Roman" w:cs="Times New Roman"/>
        </w:rPr>
        <w:lastRenderedPageBreak/>
        <w:t>градостроительной деятельности</w:t>
      </w:r>
      <w:r w:rsidR="008D3054" w:rsidRPr="00884A7D">
        <w:rPr>
          <w:rFonts w:ascii="Times New Roman" w:hAnsi="Times New Roman" w:cs="Times New Roman"/>
        </w:rPr>
        <w:t xml:space="preserve"> такого разрешения</w:t>
      </w:r>
      <w:r w:rsidRPr="00884A7D">
        <w:rPr>
          <w:rFonts w:ascii="Times New Roman" w:hAnsi="Times New Roman" w:cs="Times New Roman"/>
        </w:rPr>
        <w:t>»</w:t>
      </w:r>
    </w:p>
    <w:p w:rsidR="00D86D35" w:rsidRPr="00884A7D" w:rsidRDefault="00D86D35" w:rsidP="00A77637">
      <w:pPr>
        <w:spacing w:line="216" w:lineRule="auto"/>
        <w:ind w:left="5670" w:firstLine="270"/>
        <w:contextualSpacing/>
        <w:jc w:val="center"/>
      </w:pPr>
    </w:p>
    <w:p w:rsidR="00D86D35" w:rsidRPr="00884A7D" w:rsidRDefault="00D86D35" w:rsidP="00D86D35">
      <w:pPr>
        <w:spacing w:line="216" w:lineRule="auto"/>
        <w:ind w:left="5940"/>
        <w:contextualSpacing/>
        <w:jc w:val="center"/>
      </w:pPr>
      <w:r w:rsidRPr="00884A7D">
        <w:t>от «</w:t>
      </w:r>
      <w:r w:rsidR="002B47ED" w:rsidRPr="00884A7D">
        <w:t>___</w:t>
      </w:r>
      <w:r w:rsidRPr="00884A7D">
        <w:t xml:space="preserve">» </w:t>
      </w:r>
      <w:r w:rsidR="002B47ED" w:rsidRPr="00884A7D">
        <w:t>_________20__</w:t>
      </w:r>
      <w:r w:rsidRPr="00884A7D">
        <w:t xml:space="preserve">   г. №</w:t>
      </w:r>
      <w:r w:rsidR="00763D4F" w:rsidRPr="00884A7D">
        <w:t>__</w:t>
      </w:r>
    </w:p>
    <w:p w:rsidR="00D33694" w:rsidRPr="00884A7D" w:rsidRDefault="00D33694" w:rsidP="00956E52">
      <w:pPr>
        <w:pStyle w:val="ConsPlusTitle"/>
        <w:jc w:val="center"/>
        <w:rPr>
          <w:rFonts w:ascii="Times New Roman" w:hAnsi="Times New Roman" w:cs="Times New Roman"/>
        </w:rPr>
      </w:pPr>
    </w:p>
    <w:p w:rsidR="00956E52" w:rsidRPr="00884A7D" w:rsidRDefault="00956E52" w:rsidP="00956E52">
      <w:pPr>
        <w:pStyle w:val="ConsPlusTitle"/>
        <w:jc w:val="center"/>
        <w:rPr>
          <w:rFonts w:ascii="Times New Roman" w:hAnsi="Times New Roman" w:cs="Times New Roman"/>
        </w:rPr>
      </w:pPr>
      <w:r w:rsidRPr="00884A7D">
        <w:rPr>
          <w:rFonts w:ascii="Times New Roman" w:hAnsi="Times New Roman" w:cs="Times New Roman"/>
        </w:rPr>
        <w:t>БЛОК-СХЕМА</w:t>
      </w:r>
    </w:p>
    <w:p w:rsidR="00956E52" w:rsidRPr="00884A7D" w:rsidRDefault="00956E52" w:rsidP="00D33694">
      <w:pPr>
        <w:pStyle w:val="ConsPlusTitle"/>
        <w:jc w:val="center"/>
        <w:rPr>
          <w:rFonts w:ascii="Times New Roman" w:hAnsi="Times New Roman" w:cs="Times New Roman"/>
        </w:rPr>
      </w:pPr>
      <w:r w:rsidRPr="00884A7D">
        <w:rPr>
          <w:rFonts w:ascii="Times New Roman" w:hAnsi="Times New Roman" w:cs="Times New Roman"/>
        </w:rPr>
        <w:t xml:space="preserve">ПРЕДОСТАВЛЕНИЯ МУНИЦИПАЛЬНОЙ УСЛУГИ </w:t>
      </w:r>
      <w:r w:rsidR="00D33694" w:rsidRPr="00884A7D">
        <w:rPr>
          <w:rFonts w:ascii="Times New Roman" w:hAnsi="Times New Roman" w:cs="Times New Roman"/>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8D3054" w:rsidRPr="00884A7D">
        <w:rPr>
          <w:rFonts w:ascii="Times New Roman" w:hAnsi="Times New Roman" w:cs="Times New Roman"/>
        </w:rPr>
        <w:t xml:space="preserve"> ТАКОГО РАЗРЕШЕНИЯ</w:t>
      </w:r>
      <w:r w:rsidR="00D33694" w:rsidRPr="00884A7D">
        <w:rPr>
          <w:rFonts w:ascii="Times New Roman" w:hAnsi="Times New Roman" w:cs="Times New Roman"/>
        </w:rPr>
        <w:t>»</w:t>
      </w:r>
    </w:p>
    <w:p w:rsidR="00956E52" w:rsidRPr="00884A7D" w:rsidRDefault="00956E52" w:rsidP="00956E52">
      <w:pPr>
        <w:pStyle w:val="ConsPlusNormal"/>
        <w:jc w:val="both"/>
      </w:pPr>
    </w:p>
    <w:p w:rsidR="00956E52" w:rsidRPr="00884A7D" w:rsidRDefault="00956E52" w:rsidP="00956E52">
      <w:pPr>
        <w:pStyle w:val="ConsPlusNonformat"/>
        <w:jc w:val="both"/>
      </w:pPr>
      <w:r w:rsidRPr="00884A7D">
        <w:t>┌─────────────────┐ ┌───────────────────────────────┐ ┌─────────────────┐</w:t>
      </w:r>
    </w:p>
    <w:p w:rsidR="00956E52" w:rsidRPr="00884A7D" w:rsidRDefault="00956E52" w:rsidP="00956E52">
      <w:pPr>
        <w:pStyle w:val="ConsPlusNonformat"/>
        <w:jc w:val="both"/>
      </w:pPr>
      <w:r w:rsidRPr="00884A7D">
        <w:t>│   Личное или    │ │Заполнение заявки на получение │ │    Обращение    │</w:t>
      </w:r>
    </w:p>
    <w:p w:rsidR="00956E52" w:rsidRPr="00884A7D" w:rsidRDefault="00956E52" w:rsidP="00956E52">
      <w:pPr>
        <w:pStyle w:val="ConsPlusNonformat"/>
        <w:jc w:val="both"/>
      </w:pPr>
      <w:r w:rsidRPr="00884A7D">
        <w:t>│   письменное    │ │        услуги на РПГУ</w:t>
      </w:r>
      <w:r w:rsidR="00763D4F" w:rsidRPr="00884A7D">
        <w:t>, ЕПГУ</w:t>
      </w:r>
      <w:r w:rsidRPr="00884A7D">
        <w:t xml:space="preserve">   │ │ Заявителя через │</w:t>
      </w:r>
    </w:p>
    <w:p w:rsidR="00956E52" w:rsidRPr="00884A7D" w:rsidRDefault="00956E52" w:rsidP="00956E52">
      <w:pPr>
        <w:pStyle w:val="ConsPlusNonformat"/>
        <w:jc w:val="both"/>
      </w:pPr>
      <w:r w:rsidRPr="00884A7D">
        <w:t>│    обращение    │ └─────────────┬─────────────────┘ │МФЦ (при наличии)│</w:t>
      </w:r>
    </w:p>
    <w:p w:rsidR="00956E52" w:rsidRPr="00884A7D" w:rsidRDefault="00956E52" w:rsidP="00956E52">
      <w:pPr>
        <w:pStyle w:val="ConsPlusNonformat"/>
        <w:jc w:val="both"/>
      </w:pPr>
      <w:r w:rsidRPr="00884A7D">
        <w:t>│    заявителя    │               │                   └─────────┬───────┘</w:t>
      </w:r>
    </w:p>
    <w:p w:rsidR="00956E52" w:rsidRPr="00884A7D" w:rsidRDefault="00956E52" w:rsidP="00956E52">
      <w:pPr>
        <w:pStyle w:val="ConsPlusNonformat"/>
        <w:jc w:val="both"/>
      </w:pPr>
      <w:r w:rsidRPr="00884A7D">
        <w:t>└─────────┬───────┘               │                             V</w:t>
      </w:r>
    </w:p>
    <w:p w:rsidR="00956E52" w:rsidRPr="00884A7D" w:rsidRDefault="00956E52" w:rsidP="00956E52">
      <w:pPr>
        <w:pStyle w:val="ConsPlusNonformat"/>
        <w:jc w:val="both"/>
      </w:pPr>
      <w:r w:rsidRPr="00884A7D">
        <w:t xml:space="preserve">          │                       │                 ┌───────────┴───────┐</w:t>
      </w:r>
    </w:p>
    <w:p w:rsidR="00956E52" w:rsidRPr="00884A7D" w:rsidRDefault="00956E52" w:rsidP="00956E52">
      <w:pPr>
        <w:pStyle w:val="ConsPlusNonformat"/>
        <w:jc w:val="both"/>
      </w:pPr>
      <w:r w:rsidRPr="00884A7D">
        <w:t xml:space="preserve">          └─────────────┬─────────┘                 │ Получение пакета  │</w:t>
      </w:r>
    </w:p>
    <w:p w:rsidR="00956E52" w:rsidRPr="00884A7D" w:rsidRDefault="00956E52" w:rsidP="00956E52">
      <w:pPr>
        <w:pStyle w:val="ConsPlusNonformat"/>
        <w:jc w:val="both"/>
      </w:pPr>
      <w:r w:rsidRPr="00884A7D">
        <w:t xml:space="preserve">                        ├───────────────────────────┤ документов от МФЦ │</w:t>
      </w:r>
    </w:p>
    <w:p w:rsidR="00956E52" w:rsidRPr="00884A7D" w:rsidRDefault="00956E52" w:rsidP="00956E52">
      <w:pPr>
        <w:pStyle w:val="ConsPlusNonformat"/>
        <w:jc w:val="both"/>
      </w:pPr>
      <w:r w:rsidRPr="00884A7D">
        <w:t xml:space="preserve">                        V                           └───────────────────┘</w:t>
      </w:r>
    </w:p>
    <w:p w:rsidR="00956E52" w:rsidRPr="00884A7D" w:rsidRDefault="00956E52" w:rsidP="00956E52">
      <w:pPr>
        <w:pStyle w:val="ConsPlusNonformat"/>
        <w:jc w:val="both"/>
      </w:pPr>
      <w:r w:rsidRPr="00884A7D">
        <w:t xml:space="preserve">          ┌─────────────┴──────────────────┐</w:t>
      </w:r>
    </w:p>
    <w:p w:rsidR="00956E52" w:rsidRPr="00884A7D" w:rsidRDefault="00956E52" w:rsidP="00956E52">
      <w:pPr>
        <w:pStyle w:val="ConsPlusNonformat"/>
        <w:jc w:val="both"/>
      </w:pPr>
      <w:r w:rsidRPr="00884A7D">
        <w:t xml:space="preserve">          </w:t>
      </w:r>
      <w:r w:rsidR="00763D4F" w:rsidRPr="00884A7D">
        <w:t xml:space="preserve">│ </w:t>
      </w:r>
      <w:r w:rsidRPr="00884A7D">
        <w:t xml:space="preserve">Прием и регистрация </w:t>
      </w:r>
      <w:r w:rsidR="00763D4F" w:rsidRPr="00884A7D">
        <w:t>уведомления</w:t>
      </w:r>
      <w:r w:rsidRPr="00884A7D">
        <w:t>│</w:t>
      </w:r>
    </w:p>
    <w:p w:rsidR="00956E52" w:rsidRPr="00884A7D" w:rsidRDefault="00956E52" w:rsidP="00956E52">
      <w:pPr>
        <w:pStyle w:val="ConsPlusNonformat"/>
        <w:jc w:val="both"/>
      </w:pPr>
      <w:r w:rsidRPr="00884A7D">
        <w:t xml:space="preserve">          │</w:t>
      </w:r>
      <w:r w:rsidR="00763D4F" w:rsidRPr="00884A7D">
        <w:t xml:space="preserve">  о завершении строительства и</w:t>
      </w:r>
      <w:r w:rsidRPr="00884A7D">
        <w:t xml:space="preserve">  │</w:t>
      </w:r>
    </w:p>
    <w:p w:rsidR="00763D4F" w:rsidRPr="00884A7D" w:rsidRDefault="00763D4F" w:rsidP="00956E52">
      <w:pPr>
        <w:pStyle w:val="ConsPlusNonformat"/>
        <w:jc w:val="both"/>
      </w:pPr>
      <w:r w:rsidRPr="00884A7D">
        <w:t xml:space="preserve">          │   пакета документов            │</w:t>
      </w:r>
    </w:p>
    <w:p w:rsidR="00956E52" w:rsidRPr="00884A7D" w:rsidRDefault="00956E52" w:rsidP="00956E52">
      <w:pPr>
        <w:pStyle w:val="ConsPlusNonformat"/>
        <w:jc w:val="both"/>
      </w:pPr>
      <w:r w:rsidRPr="00884A7D">
        <w:t xml:space="preserve">          └─────────────┬──────────────────┘</w:t>
      </w:r>
    </w:p>
    <w:p w:rsidR="00F37B7F" w:rsidRPr="00884A7D" w:rsidRDefault="00956E52" w:rsidP="00F37B7F">
      <w:pPr>
        <w:pStyle w:val="ConsPlusNonformat"/>
        <w:jc w:val="both"/>
      </w:pPr>
      <w:r w:rsidRPr="00884A7D">
        <w:t xml:space="preserve">                        │   </w:t>
      </w:r>
    </w:p>
    <w:p w:rsidR="00956E52" w:rsidRPr="00884A7D" w:rsidRDefault="00F37B7F" w:rsidP="00956E52">
      <w:pPr>
        <w:pStyle w:val="ConsPlusNonformat"/>
        <w:jc w:val="both"/>
      </w:pPr>
      <w:r w:rsidRPr="00884A7D">
        <w:t xml:space="preserve">                        V</w:t>
      </w:r>
    </w:p>
    <w:p w:rsidR="00956E52" w:rsidRPr="00884A7D" w:rsidRDefault="00956E52" w:rsidP="00956E52">
      <w:pPr>
        <w:pStyle w:val="ConsPlusNonformat"/>
        <w:jc w:val="both"/>
      </w:pPr>
      <w:r w:rsidRPr="00884A7D">
        <w:t xml:space="preserve">          ┌─────────────┴──────────────────┐</w:t>
      </w:r>
    </w:p>
    <w:p w:rsidR="00956E52" w:rsidRPr="00884A7D" w:rsidRDefault="00956E52" w:rsidP="00956E52">
      <w:pPr>
        <w:pStyle w:val="ConsPlusNonformat"/>
        <w:jc w:val="both"/>
      </w:pPr>
      <w:r w:rsidRPr="00884A7D">
        <w:t xml:space="preserve">          │    Визирование заявления у     │</w:t>
      </w:r>
    </w:p>
    <w:p w:rsidR="00956E52" w:rsidRPr="00884A7D" w:rsidRDefault="00956E52" w:rsidP="00956E52">
      <w:pPr>
        <w:pStyle w:val="ConsPlusNonformat"/>
        <w:jc w:val="both"/>
      </w:pPr>
      <w:r w:rsidRPr="00884A7D">
        <w:t xml:space="preserve">          │главы муниципального образования│</w:t>
      </w:r>
    </w:p>
    <w:p w:rsidR="00956E52" w:rsidRPr="00884A7D" w:rsidRDefault="00956E52" w:rsidP="00956E52">
      <w:pPr>
        <w:pStyle w:val="ConsPlusNonformat"/>
        <w:jc w:val="both"/>
      </w:pPr>
      <w:r w:rsidRPr="00884A7D">
        <w:t xml:space="preserve">          └─────────────┬──────────────────┘</w:t>
      </w:r>
    </w:p>
    <w:p w:rsidR="00956E52" w:rsidRPr="00884A7D" w:rsidRDefault="00956E52" w:rsidP="00956E52">
      <w:pPr>
        <w:pStyle w:val="ConsPlusNonformat"/>
        <w:jc w:val="both"/>
      </w:pPr>
      <w:r w:rsidRPr="00884A7D">
        <w:t xml:space="preserve">                        V</w:t>
      </w:r>
    </w:p>
    <w:p w:rsidR="00956E52" w:rsidRPr="00884A7D" w:rsidRDefault="00956E52" w:rsidP="00956E52">
      <w:pPr>
        <w:pStyle w:val="ConsPlusNonformat"/>
        <w:jc w:val="both"/>
      </w:pPr>
      <w:r w:rsidRPr="00884A7D">
        <w:t xml:space="preserve">          ┌─────────────┴──────────────────┐</w:t>
      </w:r>
    </w:p>
    <w:p w:rsidR="00956E52" w:rsidRPr="00884A7D" w:rsidRDefault="00956E52" w:rsidP="00956E52">
      <w:pPr>
        <w:pStyle w:val="ConsPlusNonformat"/>
        <w:jc w:val="both"/>
      </w:pPr>
      <w:r w:rsidRPr="00884A7D">
        <w:t xml:space="preserve">          │   Определение ответственного   │</w:t>
      </w:r>
    </w:p>
    <w:p w:rsidR="00956E52" w:rsidRPr="00884A7D" w:rsidRDefault="00956E52" w:rsidP="00956E52">
      <w:pPr>
        <w:pStyle w:val="ConsPlusNonformat"/>
        <w:jc w:val="both"/>
      </w:pPr>
      <w:r w:rsidRPr="00884A7D">
        <w:t xml:space="preserve">          │          исполнителя           │</w:t>
      </w:r>
    </w:p>
    <w:p w:rsidR="00956E52" w:rsidRPr="00884A7D" w:rsidRDefault="00956E52" w:rsidP="00956E52">
      <w:pPr>
        <w:pStyle w:val="ConsPlusNonformat"/>
        <w:jc w:val="both"/>
      </w:pPr>
      <w:r w:rsidRPr="00884A7D">
        <w:t xml:space="preserve">          └─────────────┬──────────────────┘</w:t>
      </w:r>
    </w:p>
    <w:p w:rsidR="00956E52" w:rsidRPr="00884A7D" w:rsidRDefault="00956E52" w:rsidP="00956E52">
      <w:pPr>
        <w:pStyle w:val="ConsPlusNonformat"/>
        <w:jc w:val="both"/>
      </w:pPr>
      <w:r w:rsidRPr="00884A7D">
        <w:t xml:space="preserve">                        V</w:t>
      </w:r>
    </w:p>
    <w:p w:rsidR="00956E52" w:rsidRPr="00884A7D" w:rsidRDefault="00956E52" w:rsidP="00956E52">
      <w:pPr>
        <w:pStyle w:val="ConsPlusNonformat"/>
        <w:jc w:val="both"/>
      </w:pPr>
      <w:r w:rsidRPr="00884A7D">
        <w:t xml:space="preserve">          ┌─────────────┴──────────────────┐</w:t>
      </w:r>
    </w:p>
    <w:p w:rsidR="00956E52" w:rsidRPr="00884A7D" w:rsidRDefault="00956E52" w:rsidP="00956E52">
      <w:pPr>
        <w:pStyle w:val="ConsPlusNonformat"/>
        <w:jc w:val="both"/>
      </w:pPr>
      <w:r w:rsidRPr="00884A7D">
        <w:t xml:space="preserve">          │    Проверка полноты пакета     │</w:t>
      </w:r>
    </w:p>
    <w:p w:rsidR="00956E52" w:rsidRPr="00884A7D" w:rsidRDefault="00956E52" w:rsidP="00956E52">
      <w:pPr>
        <w:pStyle w:val="ConsPlusNonformat"/>
        <w:jc w:val="both"/>
      </w:pPr>
      <w:r w:rsidRPr="00884A7D">
        <w:t xml:space="preserve">          │           документов           │</w:t>
      </w:r>
    </w:p>
    <w:p w:rsidR="00956E52" w:rsidRPr="00884A7D" w:rsidRDefault="00956E52" w:rsidP="00956E52">
      <w:pPr>
        <w:pStyle w:val="ConsPlusNonformat"/>
        <w:jc w:val="both"/>
      </w:pPr>
      <w:r w:rsidRPr="00884A7D">
        <w:t xml:space="preserve">          └─────────────┬──────────────────┘</w:t>
      </w:r>
    </w:p>
    <w:p w:rsidR="00956E52" w:rsidRPr="00884A7D" w:rsidRDefault="00956E52" w:rsidP="00956E52">
      <w:pPr>
        <w:pStyle w:val="ConsPlusNonformat"/>
        <w:jc w:val="both"/>
      </w:pPr>
      <w:r w:rsidRPr="00884A7D">
        <w:t xml:space="preserve">                        V</w:t>
      </w:r>
    </w:p>
    <w:p w:rsidR="00956E52" w:rsidRPr="00884A7D" w:rsidRDefault="00956E52" w:rsidP="00956E52">
      <w:pPr>
        <w:pStyle w:val="ConsPlusNonformat"/>
        <w:jc w:val="both"/>
      </w:pPr>
      <w:r w:rsidRPr="00884A7D">
        <w:t xml:space="preserve">          ┌─────────────┴──────────────────┐ Нет   ┌──────────────────────┐</w:t>
      </w:r>
    </w:p>
    <w:p w:rsidR="00956E52" w:rsidRPr="00884A7D" w:rsidRDefault="00956E52" w:rsidP="00956E52">
      <w:pPr>
        <w:pStyle w:val="ConsPlusNonformat"/>
        <w:jc w:val="both"/>
      </w:pPr>
      <w:r w:rsidRPr="00884A7D">
        <w:t xml:space="preserve">          │  Пакет документов комплектен?</w:t>
      </w:r>
      <w:r w:rsidR="00F37B7F" w:rsidRPr="00884A7D">
        <w:t xml:space="preserve">  </w:t>
      </w:r>
      <w:r w:rsidRPr="00884A7D">
        <w:t xml:space="preserve">├──────&gt;┤  </w:t>
      </w:r>
      <w:r w:rsidR="00F37B7F" w:rsidRPr="00884A7D">
        <w:t>Возврат у</w:t>
      </w:r>
      <w:r w:rsidRPr="00884A7D">
        <w:t>ведомлени</w:t>
      </w:r>
      <w:r w:rsidR="00F37B7F" w:rsidRPr="00884A7D">
        <w:t>я</w:t>
      </w:r>
      <w:r w:rsidRPr="00884A7D">
        <w:t xml:space="preserve"> │</w:t>
      </w:r>
    </w:p>
    <w:p w:rsidR="00956E52" w:rsidRPr="00884A7D" w:rsidRDefault="00956E52" w:rsidP="00956E52">
      <w:pPr>
        <w:pStyle w:val="ConsPlusNonformat"/>
        <w:jc w:val="both"/>
      </w:pPr>
      <w:r w:rsidRPr="00884A7D">
        <w:t xml:space="preserve">          └─────────────┬──────────────────┘       │</w:t>
      </w:r>
      <w:r w:rsidR="00F37B7F" w:rsidRPr="00884A7D">
        <w:t xml:space="preserve">   без рассмотрения   </w:t>
      </w:r>
      <w:r w:rsidRPr="00884A7D">
        <w:t>│</w:t>
      </w:r>
    </w:p>
    <w:p w:rsidR="00956E52" w:rsidRPr="00884A7D" w:rsidRDefault="00956E52" w:rsidP="00956E52">
      <w:pPr>
        <w:pStyle w:val="ConsPlusNonformat"/>
        <w:jc w:val="both"/>
      </w:pPr>
      <w:r w:rsidRPr="00884A7D">
        <w:t xml:space="preserve">                        │ Да                       │      </w:t>
      </w:r>
      <w:r w:rsidR="00F37B7F" w:rsidRPr="00884A7D">
        <w:t xml:space="preserve">                </w:t>
      </w:r>
      <w:r w:rsidRPr="00884A7D">
        <w:t>│</w:t>
      </w:r>
    </w:p>
    <w:p w:rsidR="00956E52" w:rsidRPr="00884A7D" w:rsidRDefault="00956E52" w:rsidP="00956E52">
      <w:pPr>
        <w:pStyle w:val="ConsPlusNonformat"/>
        <w:jc w:val="both"/>
      </w:pPr>
      <w:r w:rsidRPr="00884A7D">
        <w:t xml:space="preserve">                        V                          └──────────────────────┘</w:t>
      </w:r>
    </w:p>
    <w:p w:rsidR="00956E52" w:rsidRPr="00884A7D" w:rsidRDefault="00956E52" w:rsidP="00956E52">
      <w:pPr>
        <w:pStyle w:val="ConsPlusNonformat"/>
        <w:jc w:val="both"/>
      </w:pPr>
      <w:r w:rsidRPr="00884A7D">
        <w:t xml:space="preserve">          ┌─────────────┴──────────────────┐</w:t>
      </w:r>
    </w:p>
    <w:p w:rsidR="00956E52" w:rsidRPr="00884A7D" w:rsidRDefault="00956E52" w:rsidP="00956E52">
      <w:pPr>
        <w:pStyle w:val="ConsPlusNonformat"/>
        <w:jc w:val="both"/>
      </w:pPr>
      <w:r w:rsidRPr="00884A7D">
        <w:t xml:space="preserve">          │ Запрос недостающих документов, │</w:t>
      </w:r>
    </w:p>
    <w:p w:rsidR="00956E52" w:rsidRPr="00884A7D" w:rsidRDefault="00956E52" w:rsidP="00956E52">
      <w:pPr>
        <w:pStyle w:val="ConsPlusNonformat"/>
        <w:jc w:val="both"/>
      </w:pPr>
      <w:r w:rsidRPr="00884A7D">
        <w:t xml:space="preserve">          │подлежащих получению по каналам │</w:t>
      </w:r>
    </w:p>
    <w:p w:rsidR="00956E52" w:rsidRPr="00884A7D" w:rsidRDefault="00956E52" w:rsidP="00956E52">
      <w:pPr>
        <w:pStyle w:val="ConsPlusNonformat"/>
        <w:jc w:val="both"/>
      </w:pPr>
      <w:r w:rsidRPr="00884A7D">
        <w:t xml:space="preserve">          │межведомственного взаимодействия│</w:t>
      </w:r>
    </w:p>
    <w:p w:rsidR="00956E52" w:rsidRPr="00884A7D" w:rsidRDefault="00956E52" w:rsidP="00956E52">
      <w:pPr>
        <w:pStyle w:val="ConsPlusNonformat"/>
        <w:jc w:val="both"/>
      </w:pPr>
      <w:r w:rsidRPr="00884A7D">
        <w:t xml:space="preserve">          └──────────────┬─────────────────┘</w:t>
      </w:r>
    </w:p>
    <w:p w:rsidR="00956E52" w:rsidRPr="00884A7D" w:rsidRDefault="00956E52" w:rsidP="00956E52">
      <w:pPr>
        <w:pStyle w:val="ConsPlusNonformat"/>
        <w:jc w:val="both"/>
      </w:pPr>
      <w:r w:rsidRPr="00884A7D">
        <w:t xml:space="preserve">                         V      Полный пакет документов по заявке</w:t>
      </w:r>
    </w:p>
    <w:p w:rsidR="00956E52" w:rsidRPr="00884A7D" w:rsidRDefault="00956E52" w:rsidP="00956E52">
      <w:pPr>
        <w:pStyle w:val="ConsPlusNonformat"/>
        <w:jc w:val="both"/>
      </w:pPr>
      <w:r w:rsidRPr="00884A7D">
        <w:t xml:space="preserve">          ┌──────────────┴─────────────────┐       ┌──────────────────────┐</w:t>
      </w:r>
    </w:p>
    <w:p w:rsidR="00956E52" w:rsidRPr="00884A7D" w:rsidRDefault="00956E52" w:rsidP="00956E52">
      <w:pPr>
        <w:pStyle w:val="ConsPlusNonformat"/>
        <w:jc w:val="both"/>
      </w:pPr>
      <w:r w:rsidRPr="00884A7D">
        <w:t xml:space="preserve">          │Выявлены основания для отказа в │  Да   │Отказ в предоставлении│</w:t>
      </w:r>
    </w:p>
    <w:p w:rsidR="00956E52" w:rsidRPr="00884A7D" w:rsidRDefault="00956E52" w:rsidP="00956E52">
      <w:pPr>
        <w:pStyle w:val="ConsPlusNonformat"/>
        <w:jc w:val="both"/>
      </w:pPr>
      <w:r w:rsidRPr="00884A7D">
        <w:t xml:space="preserve">          │     предоставлении услуги?     ├──────&gt;┤ муниципальной услуги │</w:t>
      </w:r>
    </w:p>
    <w:p w:rsidR="00956E52" w:rsidRPr="00884A7D" w:rsidRDefault="00956E52" w:rsidP="00956E52">
      <w:pPr>
        <w:pStyle w:val="ConsPlusNonformat"/>
        <w:jc w:val="both"/>
      </w:pPr>
      <w:r w:rsidRPr="00884A7D">
        <w:t xml:space="preserve">          └──────────────┬─────────────────┘       └─────────┬────────────┘</w:t>
      </w:r>
    </w:p>
    <w:p w:rsidR="00956E52" w:rsidRPr="00884A7D" w:rsidRDefault="00956E52" w:rsidP="00956E52">
      <w:pPr>
        <w:pStyle w:val="ConsPlusNonformat"/>
        <w:jc w:val="both"/>
      </w:pPr>
      <w:r w:rsidRPr="00884A7D">
        <w:t xml:space="preserve">                         V  Нет                              │</w:t>
      </w:r>
    </w:p>
    <w:p w:rsidR="00956E52" w:rsidRPr="00884A7D" w:rsidRDefault="00956E52" w:rsidP="00956E52">
      <w:pPr>
        <w:pStyle w:val="ConsPlusNonformat"/>
        <w:jc w:val="both"/>
      </w:pPr>
      <w:r w:rsidRPr="00884A7D">
        <w:t xml:space="preserve">                 ┌───────┴──────────┐                        │</w:t>
      </w:r>
    </w:p>
    <w:p w:rsidR="00956E52" w:rsidRPr="00884A7D" w:rsidRDefault="00956E52" w:rsidP="00956E52">
      <w:pPr>
        <w:pStyle w:val="ConsPlusNonformat"/>
        <w:jc w:val="both"/>
      </w:pPr>
      <w:r w:rsidRPr="00884A7D">
        <w:t xml:space="preserve">                 │   Формирование   │                        │</w:t>
      </w:r>
    </w:p>
    <w:p w:rsidR="00956E52" w:rsidRPr="00884A7D" w:rsidRDefault="00956E52" w:rsidP="00956E52">
      <w:pPr>
        <w:pStyle w:val="ConsPlusNonformat"/>
        <w:jc w:val="both"/>
      </w:pPr>
      <w:r w:rsidRPr="00884A7D">
        <w:lastRenderedPageBreak/>
        <w:t xml:space="preserve">                 │    результата    │                        │</w:t>
      </w:r>
    </w:p>
    <w:p w:rsidR="00956E52" w:rsidRPr="00884A7D" w:rsidRDefault="00956E52" w:rsidP="00956E52">
      <w:pPr>
        <w:pStyle w:val="ConsPlusNonformat"/>
        <w:jc w:val="both"/>
      </w:pPr>
      <w:r w:rsidRPr="00884A7D">
        <w:t xml:space="preserve">                 │  муниципальной   │                        │</w:t>
      </w:r>
    </w:p>
    <w:p w:rsidR="00956E52" w:rsidRPr="00884A7D" w:rsidRDefault="00956E52" w:rsidP="00956E52">
      <w:pPr>
        <w:pStyle w:val="ConsPlusNonformat"/>
        <w:jc w:val="both"/>
      </w:pPr>
      <w:r w:rsidRPr="00884A7D">
        <w:t xml:space="preserve">                 │      услуги      │                        │</w:t>
      </w:r>
    </w:p>
    <w:p w:rsidR="00956E52" w:rsidRPr="00884A7D" w:rsidRDefault="00956E52" w:rsidP="00956E52">
      <w:pPr>
        <w:pStyle w:val="ConsPlusNonformat"/>
        <w:jc w:val="both"/>
      </w:pPr>
      <w:r w:rsidRPr="00884A7D">
        <w:t xml:space="preserve">                 └────────┬─────────┘                        │</w:t>
      </w:r>
    </w:p>
    <w:p w:rsidR="00956E52" w:rsidRPr="00884A7D" w:rsidRDefault="00956E52" w:rsidP="00956E52">
      <w:pPr>
        <w:pStyle w:val="ConsPlusNonformat"/>
        <w:jc w:val="both"/>
      </w:pPr>
      <w:r w:rsidRPr="00884A7D">
        <w:t xml:space="preserve">                          V                                  V</w:t>
      </w:r>
    </w:p>
    <w:p w:rsidR="00956E52" w:rsidRPr="00884A7D" w:rsidRDefault="00956E52" w:rsidP="00956E52">
      <w:pPr>
        <w:pStyle w:val="ConsPlusNonformat"/>
        <w:jc w:val="both"/>
      </w:pPr>
      <w:r w:rsidRPr="00884A7D">
        <w:t xml:space="preserve">              ┌───────────┴────────────┐         ┌───────────┴────────────┐</w:t>
      </w:r>
    </w:p>
    <w:p w:rsidR="00956E52" w:rsidRPr="00884A7D" w:rsidRDefault="00956E52" w:rsidP="00956E52">
      <w:pPr>
        <w:pStyle w:val="ConsPlusNonformat"/>
        <w:jc w:val="both"/>
      </w:pPr>
      <w:r w:rsidRPr="00884A7D">
        <w:t xml:space="preserve">              │    Выдача </w:t>
      </w:r>
      <w:r w:rsidR="00F37B7F" w:rsidRPr="00884A7D">
        <w:t>уведомления</w:t>
      </w:r>
      <w:r w:rsidRPr="00884A7D">
        <w:t xml:space="preserve">  │         │    Выдача </w:t>
      </w:r>
      <w:r w:rsidR="00F37B7F" w:rsidRPr="00884A7D">
        <w:t xml:space="preserve">уведомления  </w:t>
      </w:r>
      <w:r w:rsidRPr="00884A7D">
        <w:t>│</w:t>
      </w:r>
    </w:p>
    <w:p w:rsidR="00956E52" w:rsidRPr="00884A7D" w:rsidRDefault="00956E52" w:rsidP="00956E52">
      <w:pPr>
        <w:pStyle w:val="ConsPlusNonformat"/>
        <w:jc w:val="both"/>
      </w:pPr>
      <w:r w:rsidRPr="00884A7D">
        <w:t xml:space="preserve">              │ </w:t>
      </w:r>
      <w:r w:rsidR="00F37B7F" w:rsidRPr="00884A7D">
        <w:t xml:space="preserve">     о соответствии    </w:t>
      </w:r>
      <w:r w:rsidRPr="00884A7D">
        <w:t xml:space="preserve">│         │ </w:t>
      </w:r>
      <w:r w:rsidR="00F37B7F" w:rsidRPr="00884A7D">
        <w:t xml:space="preserve">  о несоответствии    </w:t>
      </w:r>
      <w:r w:rsidRPr="00884A7D">
        <w:t xml:space="preserve"> │</w:t>
      </w:r>
    </w:p>
    <w:p w:rsidR="00956E52" w:rsidRPr="00884A7D" w:rsidRDefault="00956E52" w:rsidP="00956E52">
      <w:pPr>
        <w:pStyle w:val="ConsPlusNonformat"/>
        <w:jc w:val="both"/>
      </w:pPr>
      <w:r w:rsidRPr="00884A7D">
        <w:t xml:space="preserve">              │</w:t>
      </w:r>
      <w:r w:rsidR="00F37B7F" w:rsidRPr="00884A7D">
        <w:t>построенных или реконст-</w:t>
      </w:r>
      <w:r w:rsidRPr="00884A7D">
        <w:t>│         │</w:t>
      </w:r>
      <w:r w:rsidR="00F37B7F" w:rsidRPr="00884A7D">
        <w:t>построенных или реконст-</w:t>
      </w:r>
      <w:r w:rsidRPr="00884A7D">
        <w:t>│</w:t>
      </w:r>
    </w:p>
    <w:p w:rsidR="00956E52" w:rsidRPr="00884A7D" w:rsidRDefault="00956E52" w:rsidP="00956E52">
      <w:pPr>
        <w:pStyle w:val="ConsPlusNonformat"/>
        <w:jc w:val="both"/>
      </w:pPr>
      <w:r w:rsidRPr="00884A7D">
        <w:t xml:space="preserve">              │  </w:t>
      </w:r>
      <w:r w:rsidR="00F37B7F" w:rsidRPr="00884A7D">
        <w:t xml:space="preserve">  руируемых объекта </w:t>
      </w:r>
      <w:r w:rsidRPr="00884A7D">
        <w:t xml:space="preserve">  │         │ </w:t>
      </w:r>
      <w:r w:rsidR="00F37B7F" w:rsidRPr="00884A7D">
        <w:t xml:space="preserve"> </w:t>
      </w:r>
      <w:r w:rsidRPr="00884A7D">
        <w:t xml:space="preserve"> </w:t>
      </w:r>
      <w:r w:rsidR="00F37B7F" w:rsidRPr="00884A7D">
        <w:t xml:space="preserve">руируемых объекта  </w:t>
      </w:r>
      <w:r w:rsidRPr="00884A7D">
        <w:t xml:space="preserve">  │</w:t>
      </w:r>
    </w:p>
    <w:p w:rsidR="00F37B7F" w:rsidRPr="00884A7D" w:rsidRDefault="00956E52" w:rsidP="00956E52">
      <w:pPr>
        <w:pStyle w:val="ConsPlusNonformat"/>
        <w:jc w:val="both"/>
      </w:pPr>
      <w:r w:rsidRPr="00884A7D">
        <w:t xml:space="preserve">              </w:t>
      </w:r>
      <w:r w:rsidR="00F37B7F" w:rsidRPr="00884A7D">
        <w:t>│     индивидуального    │         │     индивидуального    │</w:t>
      </w:r>
    </w:p>
    <w:p w:rsidR="00956E52" w:rsidRPr="00884A7D" w:rsidRDefault="00F37B7F" w:rsidP="00956E52">
      <w:pPr>
        <w:pStyle w:val="ConsPlusNonformat"/>
        <w:jc w:val="both"/>
      </w:pPr>
      <w:r w:rsidRPr="00884A7D">
        <w:t xml:space="preserve">              </w:t>
      </w:r>
      <w:r w:rsidR="00956E52" w:rsidRPr="00884A7D">
        <w:t>│</w:t>
      </w:r>
      <w:r w:rsidRPr="00884A7D">
        <w:t xml:space="preserve"> жилищного строительства│         │ жилищного строительства│</w:t>
      </w:r>
    </w:p>
    <w:p w:rsidR="00F37B7F" w:rsidRPr="00884A7D" w:rsidRDefault="00F37B7F" w:rsidP="00956E52">
      <w:pPr>
        <w:pStyle w:val="ConsPlusNonformat"/>
        <w:jc w:val="both"/>
      </w:pPr>
      <w:r w:rsidRPr="00884A7D">
        <w:t xml:space="preserve">              │    или садового дома   │         │    или садового дома   │  </w:t>
      </w:r>
    </w:p>
    <w:p w:rsidR="00956E52" w:rsidRPr="00884A7D" w:rsidRDefault="00956E52" w:rsidP="00956E52">
      <w:pPr>
        <w:pStyle w:val="ConsPlusNonformat"/>
        <w:jc w:val="both"/>
      </w:pPr>
      <w:r w:rsidRPr="00884A7D">
        <w:t xml:space="preserve">              └────────────────────────┘</w:t>
      </w:r>
      <w:r w:rsidR="00F37B7F" w:rsidRPr="00884A7D">
        <w:t xml:space="preserve">         └────────────────────────┘</w:t>
      </w:r>
    </w:p>
    <w:p w:rsidR="00956E52" w:rsidRPr="00884A7D" w:rsidRDefault="00956E52" w:rsidP="00956E52">
      <w:pPr>
        <w:pStyle w:val="ConsPlusNormal"/>
        <w:jc w:val="both"/>
      </w:pPr>
    </w:p>
    <w:p w:rsidR="00956E52" w:rsidRPr="00884A7D" w:rsidRDefault="00956E52" w:rsidP="00956E52">
      <w:pPr>
        <w:pStyle w:val="ConsPlusNormal"/>
        <w:jc w:val="both"/>
      </w:pPr>
    </w:p>
    <w:p w:rsidR="002B47ED" w:rsidRPr="00884A7D" w:rsidRDefault="002B47ED" w:rsidP="00956E52">
      <w:pPr>
        <w:pStyle w:val="ConsPlusNormal"/>
        <w:jc w:val="both"/>
      </w:pPr>
    </w:p>
    <w:p w:rsidR="002B47ED" w:rsidRPr="00884A7D" w:rsidRDefault="002B47ED" w:rsidP="00956E52">
      <w:pPr>
        <w:pStyle w:val="ConsPlusNormal"/>
        <w:jc w:val="both"/>
      </w:pPr>
    </w:p>
    <w:p w:rsidR="002B47ED" w:rsidRPr="00884A7D" w:rsidRDefault="002B47ED" w:rsidP="00956E52">
      <w:pPr>
        <w:pStyle w:val="ConsPlusNormal"/>
        <w:jc w:val="both"/>
      </w:pPr>
    </w:p>
    <w:p w:rsidR="00B80E02" w:rsidRPr="00884A7D" w:rsidRDefault="00B80E02" w:rsidP="00956E52">
      <w:pPr>
        <w:pStyle w:val="ConsPlusNormal"/>
        <w:jc w:val="both"/>
      </w:pPr>
    </w:p>
    <w:p w:rsidR="00B80E02" w:rsidRPr="00884A7D" w:rsidRDefault="00B80E02" w:rsidP="00956E52">
      <w:pPr>
        <w:pStyle w:val="ConsPlusNormal"/>
        <w:jc w:val="both"/>
      </w:pPr>
    </w:p>
    <w:p w:rsidR="00B80E02" w:rsidRPr="00884A7D" w:rsidRDefault="00B80E02" w:rsidP="00956E52">
      <w:pPr>
        <w:pStyle w:val="ConsPlusNormal"/>
        <w:jc w:val="both"/>
      </w:pPr>
    </w:p>
    <w:p w:rsidR="00B80E02" w:rsidRPr="00884A7D" w:rsidRDefault="00B80E02" w:rsidP="00956E52">
      <w:pPr>
        <w:pStyle w:val="ConsPlusNormal"/>
        <w:jc w:val="both"/>
      </w:pPr>
    </w:p>
    <w:p w:rsidR="00B80E02" w:rsidRPr="00884A7D" w:rsidRDefault="00B80E02" w:rsidP="00956E52">
      <w:pPr>
        <w:pStyle w:val="ConsPlusNormal"/>
        <w:jc w:val="both"/>
      </w:pPr>
    </w:p>
    <w:p w:rsidR="00B80E02" w:rsidRPr="00884A7D" w:rsidRDefault="00B80E02" w:rsidP="00956E52">
      <w:pPr>
        <w:pStyle w:val="ConsPlusNormal"/>
        <w:jc w:val="both"/>
      </w:pPr>
    </w:p>
    <w:p w:rsidR="00B80E02" w:rsidRPr="00884A7D" w:rsidRDefault="00B80E02" w:rsidP="00956E52">
      <w:pPr>
        <w:pStyle w:val="ConsPlusNormal"/>
        <w:jc w:val="both"/>
      </w:pPr>
    </w:p>
    <w:p w:rsidR="00B80E02" w:rsidRPr="00884A7D" w:rsidRDefault="00B80E02" w:rsidP="00956E52">
      <w:pPr>
        <w:pStyle w:val="ConsPlusNormal"/>
        <w:jc w:val="both"/>
      </w:pPr>
    </w:p>
    <w:p w:rsidR="00B80E02" w:rsidRPr="00884A7D" w:rsidRDefault="00B80E02" w:rsidP="00956E52">
      <w:pPr>
        <w:pStyle w:val="ConsPlusNormal"/>
        <w:jc w:val="both"/>
      </w:pPr>
    </w:p>
    <w:p w:rsidR="00B80E02" w:rsidRPr="00884A7D" w:rsidRDefault="00B80E02" w:rsidP="00956E52">
      <w:pPr>
        <w:pStyle w:val="ConsPlusNormal"/>
        <w:jc w:val="both"/>
      </w:pPr>
    </w:p>
    <w:p w:rsidR="00B80E02" w:rsidRPr="00884A7D" w:rsidRDefault="00B80E02" w:rsidP="00956E52">
      <w:pPr>
        <w:pStyle w:val="ConsPlusNormal"/>
        <w:jc w:val="both"/>
      </w:pPr>
    </w:p>
    <w:p w:rsidR="00B80E02" w:rsidRPr="00884A7D" w:rsidRDefault="00B80E02" w:rsidP="00956E52">
      <w:pPr>
        <w:pStyle w:val="ConsPlusNormal"/>
        <w:jc w:val="both"/>
      </w:pPr>
    </w:p>
    <w:p w:rsidR="00B80E02" w:rsidRPr="00884A7D" w:rsidRDefault="00B80E02" w:rsidP="00956E52">
      <w:pPr>
        <w:pStyle w:val="ConsPlusNormal"/>
        <w:jc w:val="both"/>
      </w:pPr>
    </w:p>
    <w:p w:rsidR="00B80E02" w:rsidRPr="00884A7D" w:rsidRDefault="00B80E02" w:rsidP="00956E52">
      <w:pPr>
        <w:pStyle w:val="ConsPlusNormal"/>
        <w:jc w:val="both"/>
      </w:pPr>
    </w:p>
    <w:p w:rsidR="00B80E02" w:rsidRPr="00884A7D" w:rsidRDefault="00B80E02" w:rsidP="00956E52">
      <w:pPr>
        <w:pStyle w:val="ConsPlusNormal"/>
        <w:jc w:val="both"/>
      </w:pPr>
    </w:p>
    <w:p w:rsidR="00B80E02" w:rsidRPr="00884A7D" w:rsidRDefault="00B80E02" w:rsidP="00956E52">
      <w:pPr>
        <w:pStyle w:val="ConsPlusNormal"/>
        <w:jc w:val="both"/>
      </w:pPr>
    </w:p>
    <w:p w:rsidR="00B80E02" w:rsidRPr="00884A7D" w:rsidRDefault="00B80E02" w:rsidP="00956E52">
      <w:pPr>
        <w:pStyle w:val="ConsPlusNormal"/>
        <w:jc w:val="both"/>
      </w:pPr>
    </w:p>
    <w:p w:rsidR="00B80E02" w:rsidRPr="00884A7D" w:rsidRDefault="00B80E02" w:rsidP="00956E52">
      <w:pPr>
        <w:pStyle w:val="ConsPlusNormal"/>
        <w:jc w:val="both"/>
      </w:pPr>
    </w:p>
    <w:p w:rsidR="00B80E02" w:rsidRPr="00884A7D" w:rsidRDefault="00B80E02" w:rsidP="00956E52">
      <w:pPr>
        <w:pStyle w:val="ConsPlusNormal"/>
        <w:jc w:val="both"/>
      </w:pPr>
    </w:p>
    <w:p w:rsidR="00B80E02" w:rsidRPr="00884A7D" w:rsidRDefault="00B80E02" w:rsidP="00956E52">
      <w:pPr>
        <w:pStyle w:val="ConsPlusNormal"/>
        <w:jc w:val="both"/>
      </w:pPr>
    </w:p>
    <w:p w:rsidR="00B80E02" w:rsidRPr="00884A7D" w:rsidRDefault="00B80E02" w:rsidP="00956E52">
      <w:pPr>
        <w:pStyle w:val="ConsPlusNormal"/>
        <w:jc w:val="both"/>
      </w:pPr>
    </w:p>
    <w:p w:rsidR="00B80E02" w:rsidRPr="00884A7D" w:rsidRDefault="00B80E02" w:rsidP="00956E52">
      <w:pPr>
        <w:pStyle w:val="ConsPlusNormal"/>
        <w:jc w:val="both"/>
      </w:pPr>
    </w:p>
    <w:p w:rsidR="00B80E02" w:rsidRPr="00884A7D" w:rsidRDefault="00B80E02" w:rsidP="00956E52">
      <w:pPr>
        <w:pStyle w:val="ConsPlusNormal"/>
        <w:jc w:val="both"/>
      </w:pPr>
    </w:p>
    <w:p w:rsidR="002B47ED" w:rsidRPr="00884A7D" w:rsidRDefault="002B47ED" w:rsidP="00956E52">
      <w:pPr>
        <w:pStyle w:val="ConsPlusNormal"/>
        <w:jc w:val="both"/>
      </w:pPr>
    </w:p>
    <w:p w:rsidR="002B47ED" w:rsidRPr="00884A7D" w:rsidRDefault="002B47ED" w:rsidP="00956E52">
      <w:pPr>
        <w:pStyle w:val="ConsPlusNormal"/>
        <w:jc w:val="both"/>
      </w:pPr>
    </w:p>
    <w:p w:rsidR="002B47ED" w:rsidRPr="00884A7D" w:rsidRDefault="002B47ED" w:rsidP="00956E52">
      <w:pPr>
        <w:pStyle w:val="ConsPlusNormal"/>
        <w:jc w:val="both"/>
      </w:pPr>
    </w:p>
    <w:p w:rsidR="002B47ED" w:rsidRPr="00884A7D" w:rsidRDefault="002B47ED" w:rsidP="00956E52">
      <w:pPr>
        <w:pStyle w:val="ConsPlusNormal"/>
        <w:jc w:val="both"/>
      </w:pPr>
    </w:p>
    <w:p w:rsidR="00F37B7F" w:rsidRPr="00884A7D" w:rsidRDefault="00F37B7F" w:rsidP="00956E52">
      <w:pPr>
        <w:pStyle w:val="ConsPlusNormal"/>
        <w:jc w:val="both"/>
      </w:pPr>
    </w:p>
    <w:p w:rsidR="002B47ED" w:rsidRPr="00884A7D" w:rsidRDefault="002B47ED" w:rsidP="00956E52">
      <w:pPr>
        <w:pStyle w:val="ConsPlusNormal"/>
        <w:jc w:val="both"/>
      </w:pPr>
    </w:p>
    <w:p w:rsidR="002B47ED" w:rsidRPr="00884A7D" w:rsidRDefault="002B47ED" w:rsidP="00956E52">
      <w:pPr>
        <w:pStyle w:val="ConsPlusNormal"/>
        <w:jc w:val="both"/>
      </w:pPr>
    </w:p>
    <w:p w:rsidR="00D86D35" w:rsidRPr="00884A7D" w:rsidRDefault="00D86D35" w:rsidP="00D86D35">
      <w:pPr>
        <w:jc w:val="center"/>
      </w:pPr>
      <w:r w:rsidRPr="00884A7D">
        <w:t xml:space="preserve">                                                                                                       ПРИЛОЖЕНИЕ № 2</w:t>
      </w:r>
    </w:p>
    <w:p w:rsidR="00B80E02" w:rsidRPr="00884A7D" w:rsidRDefault="00B80E02" w:rsidP="00B80E02">
      <w:pPr>
        <w:pStyle w:val="ConsPlusNormal"/>
        <w:ind w:left="5529" w:firstLine="0"/>
        <w:jc w:val="center"/>
        <w:rPr>
          <w:rFonts w:ascii="Times New Roman" w:hAnsi="Times New Roman" w:cs="Times New Roman"/>
          <w:sz w:val="24"/>
          <w:szCs w:val="24"/>
        </w:rPr>
      </w:pPr>
      <w:r w:rsidRPr="00884A7D">
        <w:rPr>
          <w:rFonts w:ascii="Times New Roman" w:hAnsi="Times New Roman" w:cs="Times New Roman"/>
          <w:sz w:val="24"/>
          <w:szCs w:val="24"/>
        </w:rPr>
        <w:t>к Административному регламенту</w:t>
      </w:r>
      <w:r w:rsidRPr="00884A7D">
        <w:rPr>
          <w:rFonts w:ascii="Times New Roman" w:hAnsi="Times New Roman" w:cs="Times New Roman"/>
        </w:rPr>
        <w:t xml:space="preserve"> предоставления муниципальной услуги</w:t>
      </w:r>
    </w:p>
    <w:p w:rsidR="00B80E02" w:rsidRPr="00884A7D" w:rsidRDefault="00B80E02" w:rsidP="00763D4F">
      <w:pPr>
        <w:pStyle w:val="ConsPlusNormal"/>
        <w:ind w:left="5529" w:firstLine="0"/>
        <w:jc w:val="center"/>
        <w:rPr>
          <w:rFonts w:ascii="Times New Roman" w:hAnsi="Times New Roman" w:cs="Times New Roman"/>
          <w:sz w:val="24"/>
          <w:szCs w:val="24"/>
        </w:rPr>
      </w:pPr>
      <w:r w:rsidRPr="00884A7D">
        <w:rPr>
          <w:rFonts w:ascii="Times New Roman" w:hAnsi="Times New Roman" w:cs="Times New Roman"/>
          <w:sz w:val="24"/>
          <w:szCs w:val="24"/>
        </w:rPr>
        <w:t>«</w:t>
      </w:r>
      <w:r w:rsidR="00763D4F" w:rsidRPr="00884A7D">
        <w:rPr>
          <w:rFonts w:ascii="Times New Roman" w:hAnsi="Times New Roman" w:cs="Times New Roman"/>
          <w:sz w:val="24"/>
          <w:szCs w:val="24"/>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w:t>
      </w:r>
      <w:r w:rsidR="00763D4F" w:rsidRPr="00884A7D">
        <w:rPr>
          <w:rFonts w:ascii="Times New Roman" w:hAnsi="Times New Roman" w:cs="Times New Roman"/>
          <w:sz w:val="24"/>
          <w:szCs w:val="24"/>
        </w:rPr>
        <w:lastRenderedPageBreak/>
        <w:t>требованиям законодательства Российской Федерации о градостроительной деятельности</w:t>
      </w:r>
      <w:r w:rsidR="008D3054" w:rsidRPr="00884A7D">
        <w:rPr>
          <w:rFonts w:ascii="Times New Roman" w:hAnsi="Times New Roman" w:cs="Times New Roman"/>
          <w:sz w:val="24"/>
          <w:szCs w:val="24"/>
        </w:rPr>
        <w:t xml:space="preserve"> такого разрешения</w:t>
      </w:r>
      <w:r w:rsidRPr="00884A7D">
        <w:rPr>
          <w:rFonts w:ascii="Times New Roman" w:hAnsi="Times New Roman" w:cs="Times New Roman"/>
          <w:sz w:val="24"/>
          <w:szCs w:val="24"/>
        </w:rPr>
        <w:t>»</w:t>
      </w:r>
    </w:p>
    <w:p w:rsidR="00B80E02" w:rsidRPr="00884A7D" w:rsidRDefault="00B80E02" w:rsidP="00B80E02">
      <w:pPr>
        <w:spacing w:line="216" w:lineRule="auto"/>
        <w:ind w:left="5670" w:firstLine="270"/>
        <w:contextualSpacing/>
        <w:jc w:val="center"/>
      </w:pPr>
    </w:p>
    <w:p w:rsidR="002B47ED" w:rsidRPr="00884A7D" w:rsidRDefault="00B80E02" w:rsidP="00B80E02">
      <w:pPr>
        <w:pStyle w:val="ConsPlusNormal"/>
        <w:ind w:left="5670" w:firstLine="0"/>
        <w:jc w:val="center"/>
        <w:rPr>
          <w:rFonts w:ascii="Times New Roman" w:hAnsi="Times New Roman" w:cs="Times New Roman"/>
          <w:sz w:val="24"/>
          <w:szCs w:val="24"/>
        </w:rPr>
      </w:pPr>
      <w:r w:rsidRPr="00884A7D">
        <w:rPr>
          <w:rFonts w:ascii="Times New Roman" w:hAnsi="Times New Roman" w:cs="Times New Roman"/>
          <w:sz w:val="24"/>
          <w:szCs w:val="24"/>
        </w:rPr>
        <w:t>от «___» _________20__   г. №</w:t>
      </w:r>
      <w:r w:rsidR="00763D4F" w:rsidRPr="00884A7D">
        <w:rPr>
          <w:rFonts w:ascii="Times New Roman" w:hAnsi="Times New Roman" w:cs="Times New Roman"/>
          <w:sz w:val="24"/>
          <w:szCs w:val="24"/>
        </w:rPr>
        <w:t>____</w:t>
      </w:r>
    </w:p>
    <w:p w:rsidR="002B47ED" w:rsidRPr="00884A7D" w:rsidRDefault="002B47ED" w:rsidP="002B47ED">
      <w:pPr>
        <w:pStyle w:val="ConsPlusNormal"/>
        <w:jc w:val="both"/>
      </w:pPr>
    </w:p>
    <w:p w:rsidR="00F37B7F" w:rsidRPr="00884A7D" w:rsidRDefault="00F37B7F" w:rsidP="00F37B7F">
      <w:pPr>
        <w:pStyle w:val="ConsPlusNonformat"/>
        <w:jc w:val="center"/>
        <w:rPr>
          <w:rFonts w:ascii="Times New Roman" w:eastAsia="Calibri" w:hAnsi="Times New Roman" w:cs="Times New Roman"/>
          <w:b/>
          <w:sz w:val="28"/>
          <w:szCs w:val="28"/>
        </w:rPr>
      </w:pPr>
      <w:r w:rsidRPr="00884A7D">
        <w:rPr>
          <w:rFonts w:ascii="Times New Roman" w:eastAsia="Calibri" w:hAnsi="Times New Roman" w:cs="Times New Roman"/>
          <w:b/>
          <w:sz w:val="28"/>
          <w:szCs w:val="28"/>
        </w:rPr>
        <w:t>Уведомление об окончании строительства или реконструкции объекта индивидуального жилищного строительства или садового дома</w:t>
      </w:r>
    </w:p>
    <w:p w:rsidR="00F37B7F" w:rsidRPr="00884A7D" w:rsidRDefault="00F37B7F" w:rsidP="00F37B7F">
      <w:pPr>
        <w:pStyle w:val="ConsPlusNormal"/>
        <w:jc w:val="both"/>
        <w:rPr>
          <w:rFonts w:ascii="Times New Roman" w:hAnsi="Times New Roman" w:cs="Times New Roman"/>
          <w:sz w:val="28"/>
          <w:szCs w:val="28"/>
        </w:rPr>
      </w:pPr>
    </w:p>
    <w:p w:rsidR="00F37B7F" w:rsidRPr="00884A7D" w:rsidRDefault="00F37B7F" w:rsidP="00F37B7F">
      <w:pPr>
        <w:pStyle w:val="ConsPlusNormal"/>
        <w:jc w:val="right"/>
        <w:rPr>
          <w:rFonts w:ascii="Times New Roman" w:hAnsi="Times New Roman" w:cs="Times New Roman"/>
          <w:sz w:val="28"/>
          <w:szCs w:val="28"/>
        </w:rPr>
      </w:pPr>
      <w:r w:rsidRPr="00884A7D">
        <w:rPr>
          <w:rFonts w:ascii="Times New Roman" w:hAnsi="Times New Roman" w:cs="Times New Roman"/>
          <w:sz w:val="28"/>
          <w:szCs w:val="28"/>
        </w:rPr>
        <w:t>«</w:t>
      </w:r>
      <w:r w:rsidRPr="00884A7D">
        <w:rPr>
          <w:rFonts w:ascii="Times New Roman" w:hAnsi="Times New Roman" w:cs="Times New Roman"/>
          <w:sz w:val="28"/>
          <w:szCs w:val="28"/>
          <w:u w:val="single"/>
        </w:rPr>
        <w:t>___</w:t>
      </w:r>
      <w:r w:rsidRPr="00884A7D">
        <w:rPr>
          <w:rFonts w:ascii="Times New Roman" w:hAnsi="Times New Roman" w:cs="Times New Roman"/>
          <w:sz w:val="28"/>
          <w:szCs w:val="28"/>
        </w:rPr>
        <w:t xml:space="preserve">» </w:t>
      </w:r>
      <w:r w:rsidRPr="00884A7D">
        <w:rPr>
          <w:rFonts w:ascii="Times New Roman" w:hAnsi="Times New Roman" w:cs="Times New Roman"/>
          <w:sz w:val="28"/>
          <w:szCs w:val="28"/>
          <w:u w:val="single"/>
        </w:rPr>
        <w:t>_________</w:t>
      </w:r>
      <w:r w:rsidRPr="00884A7D">
        <w:rPr>
          <w:rFonts w:ascii="Times New Roman" w:hAnsi="Times New Roman" w:cs="Times New Roman"/>
          <w:sz w:val="28"/>
          <w:szCs w:val="28"/>
        </w:rPr>
        <w:t xml:space="preserve"> 20</w:t>
      </w:r>
      <w:r w:rsidRPr="00884A7D">
        <w:rPr>
          <w:rFonts w:ascii="Times New Roman" w:hAnsi="Times New Roman" w:cs="Times New Roman"/>
          <w:sz w:val="28"/>
          <w:szCs w:val="28"/>
          <w:u w:val="single"/>
        </w:rPr>
        <w:t>__</w:t>
      </w:r>
      <w:r w:rsidRPr="00884A7D">
        <w:rPr>
          <w:rFonts w:ascii="Times New Roman" w:hAnsi="Times New Roman" w:cs="Times New Roman"/>
          <w:sz w:val="28"/>
          <w:szCs w:val="28"/>
        </w:rPr>
        <w:t xml:space="preserve"> г.</w:t>
      </w:r>
    </w:p>
    <w:p w:rsidR="00F37B7F" w:rsidRPr="00884A7D" w:rsidRDefault="00F37B7F" w:rsidP="00F37B7F">
      <w:pPr>
        <w:pStyle w:val="ConsPlusNonformat"/>
        <w:rPr>
          <w:rFonts w:ascii="Times New Roman" w:eastAsia="Calibri" w:hAnsi="Times New Roman" w:cs="Times New Roman"/>
          <w:sz w:val="28"/>
          <w:szCs w:val="28"/>
        </w:rPr>
      </w:pPr>
      <w:r w:rsidRPr="00884A7D">
        <w:rPr>
          <w:rFonts w:ascii="Times New Roman" w:eastAsia="Calibri" w:hAnsi="Times New Roman" w:cs="Times New Roman"/>
          <w:b/>
          <w:sz w:val="28"/>
          <w:szCs w:val="28"/>
          <w:u w:val="single"/>
        </w:rPr>
        <w:t>Администрация муниципального образования «Майминский район»</w:t>
      </w:r>
    </w:p>
    <w:p w:rsidR="00F37B7F" w:rsidRPr="00884A7D" w:rsidRDefault="00F37B7F" w:rsidP="00F37B7F">
      <w:pPr>
        <w:pStyle w:val="ConsPlusNormal"/>
        <w:jc w:val="center"/>
        <w:rPr>
          <w:rFonts w:ascii="Times New Roman" w:eastAsia="Calibri" w:hAnsi="Times New Roman" w:cs="Times New Roman"/>
          <w:sz w:val="20"/>
        </w:rPr>
      </w:pPr>
      <w:r w:rsidRPr="00884A7D">
        <w:rPr>
          <w:rFonts w:ascii="Times New Roman" w:eastAsia="Calibri" w:hAnsi="Times New Roman" w:cs="Times New Roman"/>
          <w:sz w:val="20"/>
        </w:rPr>
        <w:t>(</w:t>
      </w:r>
      <w:r w:rsidRPr="00884A7D">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884A7D">
        <w:rPr>
          <w:rFonts w:ascii="Times New Roman" w:eastAsia="Calibri" w:hAnsi="Times New Roman" w:cs="Times New Roman"/>
          <w:sz w:val="20"/>
        </w:rPr>
        <w:t>)</w:t>
      </w:r>
    </w:p>
    <w:p w:rsidR="00F37B7F" w:rsidRPr="00884A7D" w:rsidRDefault="00F37B7F" w:rsidP="00F37B7F">
      <w:pPr>
        <w:widowControl w:val="0"/>
        <w:tabs>
          <w:tab w:val="left" w:pos="1134"/>
        </w:tabs>
        <w:autoSpaceDE w:val="0"/>
        <w:autoSpaceDN w:val="0"/>
        <w:adjustRightInd w:val="0"/>
        <w:ind w:right="20"/>
        <w:jc w:val="center"/>
        <w:rPr>
          <w:b/>
          <w:sz w:val="28"/>
          <w:szCs w:val="28"/>
        </w:rPr>
      </w:pPr>
      <w:r w:rsidRPr="00884A7D">
        <w:rPr>
          <w:b/>
          <w:bCs/>
          <w:sz w:val="26"/>
          <w:szCs w:val="26"/>
        </w:rPr>
        <w:t>1. Сведения о застройщике</w:t>
      </w:r>
    </w:p>
    <w:p w:rsidR="00F37B7F" w:rsidRPr="00884A7D" w:rsidRDefault="00F37B7F" w:rsidP="00F37B7F">
      <w:pPr>
        <w:widowControl w:val="0"/>
        <w:autoSpaceDE w:val="0"/>
        <w:autoSpaceDN w:val="0"/>
        <w:adjustRightInd w:val="0"/>
        <w:ind w:left="1418" w:right="20"/>
        <w:jc w:val="both"/>
        <w:rPr>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F37B7F" w:rsidRPr="00884A7D" w:rsidTr="00494686">
        <w:trPr>
          <w:jc w:val="center"/>
        </w:trPr>
        <w:tc>
          <w:tcPr>
            <w:tcW w:w="851" w:type="dxa"/>
          </w:tcPr>
          <w:p w:rsidR="00F37B7F" w:rsidRPr="00884A7D" w:rsidRDefault="00F37B7F" w:rsidP="00494686">
            <w:pPr>
              <w:autoSpaceDE w:val="0"/>
              <w:autoSpaceDN w:val="0"/>
              <w:adjustRightInd w:val="0"/>
              <w:jc w:val="center"/>
              <w:rPr>
                <w:bCs/>
                <w:sz w:val="26"/>
                <w:szCs w:val="26"/>
              </w:rPr>
            </w:pPr>
            <w:r w:rsidRPr="00884A7D">
              <w:rPr>
                <w:bCs/>
                <w:sz w:val="26"/>
                <w:szCs w:val="26"/>
              </w:rPr>
              <w:t>1.1</w:t>
            </w:r>
          </w:p>
        </w:tc>
        <w:tc>
          <w:tcPr>
            <w:tcW w:w="4678" w:type="dxa"/>
          </w:tcPr>
          <w:p w:rsidR="00F37B7F" w:rsidRPr="00884A7D" w:rsidRDefault="00F37B7F" w:rsidP="00494686">
            <w:pPr>
              <w:autoSpaceDE w:val="0"/>
              <w:autoSpaceDN w:val="0"/>
              <w:adjustRightInd w:val="0"/>
              <w:jc w:val="both"/>
              <w:rPr>
                <w:bCs/>
                <w:sz w:val="26"/>
                <w:szCs w:val="26"/>
              </w:rPr>
            </w:pPr>
            <w:r w:rsidRPr="00884A7D">
              <w:rPr>
                <w:bCs/>
                <w:sz w:val="26"/>
                <w:szCs w:val="26"/>
              </w:rPr>
              <w:t>Сведения о физическом лице, в случае если застройщиком является физическое лицо:</w:t>
            </w:r>
          </w:p>
        </w:tc>
        <w:tc>
          <w:tcPr>
            <w:tcW w:w="4536" w:type="dxa"/>
          </w:tcPr>
          <w:p w:rsidR="00F37B7F" w:rsidRPr="00884A7D" w:rsidRDefault="00F37B7F" w:rsidP="00494686">
            <w:pPr>
              <w:autoSpaceDE w:val="0"/>
              <w:autoSpaceDN w:val="0"/>
              <w:adjustRightInd w:val="0"/>
              <w:contextualSpacing/>
              <w:jc w:val="both"/>
              <w:rPr>
                <w:b/>
                <w:bCs/>
                <w:sz w:val="26"/>
                <w:szCs w:val="26"/>
              </w:rPr>
            </w:pPr>
          </w:p>
        </w:tc>
      </w:tr>
      <w:tr w:rsidR="00F37B7F" w:rsidRPr="00884A7D" w:rsidTr="00494686">
        <w:trPr>
          <w:trHeight w:val="619"/>
          <w:jc w:val="center"/>
        </w:trPr>
        <w:tc>
          <w:tcPr>
            <w:tcW w:w="851" w:type="dxa"/>
          </w:tcPr>
          <w:p w:rsidR="00F37B7F" w:rsidRPr="00884A7D" w:rsidRDefault="00F37B7F" w:rsidP="00494686">
            <w:pPr>
              <w:autoSpaceDE w:val="0"/>
              <w:autoSpaceDN w:val="0"/>
              <w:adjustRightInd w:val="0"/>
              <w:jc w:val="center"/>
              <w:rPr>
                <w:bCs/>
                <w:sz w:val="26"/>
                <w:szCs w:val="26"/>
              </w:rPr>
            </w:pPr>
            <w:r w:rsidRPr="00884A7D">
              <w:rPr>
                <w:bCs/>
                <w:sz w:val="26"/>
                <w:szCs w:val="26"/>
              </w:rPr>
              <w:t>1.1.1</w:t>
            </w:r>
          </w:p>
        </w:tc>
        <w:tc>
          <w:tcPr>
            <w:tcW w:w="4678" w:type="dxa"/>
          </w:tcPr>
          <w:p w:rsidR="00F37B7F" w:rsidRPr="00884A7D" w:rsidRDefault="00F37B7F" w:rsidP="00494686">
            <w:pPr>
              <w:autoSpaceDE w:val="0"/>
              <w:autoSpaceDN w:val="0"/>
              <w:adjustRightInd w:val="0"/>
              <w:jc w:val="both"/>
              <w:rPr>
                <w:bCs/>
                <w:sz w:val="26"/>
                <w:szCs w:val="26"/>
              </w:rPr>
            </w:pPr>
            <w:r w:rsidRPr="00884A7D">
              <w:rPr>
                <w:bCs/>
                <w:sz w:val="26"/>
                <w:szCs w:val="26"/>
              </w:rPr>
              <w:t>Фами</w:t>
            </w:r>
            <w:r w:rsidRPr="00884A7D">
              <w:rPr>
                <w:sz w:val="26"/>
                <w:szCs w:val="26"/>
              </w:rPr>
              <w:t>лия, имя, отчество (при наличии)</w:t>
            </w:r>
          </w:p>
        </w:tc>
        <w:tc>
          <w:tcPr>
            <w:tcW w:w="4536" w:type="dxa"/>
          </w:tcPr>
          <w:p w:rsidR="00F37B7F" w:rsidRPr="00884A7D" w:rsidRDefault="00F37B7F" w:rsidP="00494686">
            <w:pPr>
              <w:autoSpaceDE w:val="0"/>
              <w:autoSpaceDN w:val="0"/>
              <w:adjustRightInd w:val="0"/>
              <w:contextualSpacing/>
              <w:rPr>
                <w:bCs/>
                <w:sz w:val="20"/>
                <w:szCs w:val="20"/>
              </w:rPr>
            </w:pPr>
          </w:p>
        </w:tc>
      </w:tr>
      <w:tr w:rsidR="00F37B7F" w:rsidRPr="00884A7D" w:rsidTr="00494686">
        <w:trPr>
          <w:trHeight w:val="713"/>
          <w:jc w:val="center"/>
        </w:trPr>
        <w:tc>
          <w:tcPr>
            <w:tcW w:w="851" w:type="dxa"/>
          </w:tcPr>
          <w:p w:rsidR="00F37B7F" w:rsidRPr="00884A7D" w:rsidRDefault="00F37B7F" w:rsidP="00494686">
            <w:pPr>
              <w:autoSpaceDE w:val="0"/>
              <w:autoSpaceDN w:val="0"/>
              <w:adjustRightInd w:val="0"/>
              <w:jc w:val="center"/>
              <w:rPr>
                <w:bCs/>
                <w:sz w:val="26"/>
                <w:szCs w:val="26"/>
              </w:rPr>
            </w:pPr>
            <w:r w:rsidRPr="00884A7D">
              <w:rPr>
                <w:bCs/>
                <w:sz w:val="26"/>
                <w:szCs w:val="26"/>
              </w:rPr>
              <w:t>1.1.2</w:t>
            </w:r>
          </w:p>
        </w:tc>
        <w:tc>
          <w:tcPr>
            <w:tcW w:w="4678" w:type="dxa"/>
          </w:tcPr>
          <w:p w:rsidR="00F37B7F" w:rsidRPr="00884A7D" w:rsidRDefault="00F37B7F" w:rsidP="00494686">
            <w:pPr>
              <w:autoSpaceDE w:val="0"/>
              <w:autoSpaceDN w:val="0"/>
              <w:adjustRightInd w:val="0"/>
              <w:jc w:val="both"/>
              <w:rPr>
                <w:bCs/>
                <w:sz w:val="26"/>
                <w:szCs w:val="26"/>
              </w:rPr>
            </w:pPr>
            <w:r w:rsidRPr="00884A7D">
              <w:rPr>
                <w:sz w:val="26"/>
                <w:szCs w:val="26"/>
              </w:rPr>
              <w:t>Место жительства</w:t>
            </w:r>
          </w:p>
        </w:tc>
        <w:tc>
          <w:tcPr>
            <w:tcW w:w="4536" w:type="dxa"/>
          </w:tcPr>
          <w:p w:rsidR="00F37B7F" w:rsidRPr="00884A7D" w:rsidRDefault="00F37B7F" w:rsidP="00494686">
            <w:pPr>
              <w:autoSpaceDE w:val="0"/>
              <w:autoSpaceDN w:val="0"/>
              <w:adjustRightInd w:val="0"/>
              <w:contextualSpacing/>
              <w:rPr>
                <w:bCs/>
                <w:sz w:val="20"/>
                <w:szCs w:val="20"/>
              </w:rPr>
            </w:pPr>
          </w:p>
        </w:tc>
      </w:tr>
      <w:tr w:rsidR="00F37B7F" w:rsidRPr="00884A7D" w:rsidTr="00494686">
        <w:trPr>
          <w:jc w:val="center"/>
        </w:trPr>
        <w:tc>
          <w:tcPr>
            <w:tcW w:w="851" w:type="dxa"/>
            <w:tcBorders>
              <w:bottom w:val="single" w:sz="4" w:space="0" w:color="auto"/>
            </w:tcBorders>
          </w:tcPr>
          <w:p w:rsidR="00F37B7F" w:rsidRPr="00884A7D" w:rsidRDefault="00F37B7F" w:rsidP="00494686">
            <w:pPr>
              <w:autoSpaceDE w:val="0"/>
              <w:autoSpaceDN w:val="0"/>
              <w:adjustRightInd w:val="0"/>
              <w:jc w:val="center"/>
              <w:rPr>
                <w:bCs/>
                <w:sz w:val="26"/>
                <w:szCs w:val="26"/>
              </w:rPr>
            </w:pPr>
            <w:r w:rsidRPr="00884A7D">
              <w:rPr>
                <w:bCs/>
                <w:sz w:val="26"/>
                <w:szCs w:val="26"/>
              </w:rPr>
              <w:t>1.1.3</w:t>
            </w:r>
          </w:p>
        </w:tc>
        <w:tc>
          <w:tcPr>
            <w:tcW w:w="4678" w:type="dxa"/>
            <w:tcBorders>
              <w:bottom w:val="single" w:sz="4" w:space="0" w:color="auto"/>
            </w:tcBorders>
          </w:tcPr>
          <w:p w:rsidR="00F37B7F" w:rsidRPr="00884A7D" w:rsidRDefault="00F37B7F" w:rsidP="00494686">
            <w:pPr>
              <w:autoSpaceDE w:val="0"/>
              <w:autoSpaceDN w:val="0"/>
              <w:adjustRightInd w:val="0"/>
              <w:rPr>
                <w:bCs/>
                <w:sz w:val="26"/>
                <w:szCs w:val="26"/>
              </w:rPr>
            </w:pPr>
            <w:r w:rsidRPr="00884A7D">
              <w:rPr>
                <w:sz w:val="26"/>
                <w:szCs w:val="26"/>
              </w:rPr>
              <w:t>Реквизиты документа, удостоверяющего личность</w:t>
            </w:r>
          </w:p>
        </w:tc>
        <w:tc>
          <w:tcPr>
            <w:tcW w:w="4536" w:type="dxa"/>
            <w:tcBorders>
              <w:bottom w:val="single" w:sz="4" w:space="0" w:color="auto"/>
            </w:tcBorders>
          </w:tcPr>
          <w:p w:rsidR="00F37B7F" w:rsidRPr="00884A7D" w:rsidRDefault="00F37B7F" w:rsidP="00494686">
            <w:pPr>
              <w:autoSpaceDE w:val="0"/>
              <w:autoSpaceDN w:val="0"/>
              <w:adjustRightInd w:val="0"/>
              <w:contextualSpacing/>
              <w:rPr>
                <w:bCs/>
                <w:sz w:val="20"/>
                <w:szCs w:val="20"/>
              </w:rPr>
            </w:pPr>
          </w:p>
        </w:tc>
      </w:tr>
      <w:tr w:rsidR="00F37B7F" w:rsidRPr="00884A7D" w:rsidTr="00494686">
        <w:trPr>
          <w:jc w:val="center"/>
        </w:trPr>
        <w:tc>
          <w:tcPr>
            <w:tcW w:w="851" w:type="dxa"/>
          </w:tcPr>
          <w:p w:rsidR="00F37B7F" w:rsidRPr="00884A7D" w:rsidRDefault="00F37B7F" w:rsidP="00494686">
            <w:pPr>
              <w:autoSpaceDE w:val="0"/>
              <w:autoSpaceDN w:val="0"/>
              <w:adjustRightInd w:val="0"/>
              <w:jc w:val="center"/>
              <w:rPr>
                <w:bCs/>
                <w:sz w:val="26"/>
                <w:szCs w:val="26"/>
              </w:rPr>
            </w:pPr>
            <w:r w:rsidRPr="00884A7D">
              <w:rPr>
                <w:bCs/>
                <w:sz w:val="26"/>
                <w:szCs w:val="26"/>
              </w:rPr>
              <w:t>1.2</w:t>
            </w:r>
          </w:p>
        </w:tc>
        <w:tc>
          <w:tcPr>
            <w:tcW w:w="4678" w:type="dxa"/>
          </w:tcPr>
          <w:p w:rsidR="00F37B7F" w:rsidRPr="00884A7D" w:rsidRDefault="00F37B7F" w:rsidP="00494686">
            <w:pPr>
              <w:autoSpaceDE w:val="0"/>
              <w:autoSpaceDN w:val="0"/>
              <w:adjustRightInd w:val="0"/>
              <w:jc w:val="both"/>
              <w:rPr>
                <w:sz w:val="26"/>
                <w:szCs w:val="26"/>
              </w:rPr>
            </w:pPr>
            <w:r w:rsidRPr="00884A7D">
              <w:rPr>
                <w:sz w:val="26"/>
                <w:szCs w:val="26"/>
              </w:rPr>
              <w:t>Сведения о юридическом лице, в случае если застройщиком является юридическое лицо:</w:t>
            </w:r>
          </w:p>
        </w:tc>
        <w:tc>
          <w:tcPr>
            <w:tcW w:w="4536" w:type="dxa"/>
          </w:tcPr>
          <w:p w:rsidR="00F37B7F" w:rsidRPr="00884A7D" w:rsidRDefault="00F37B7F" w:rsidP="00494686">
            <w:pPr>
              <w:autoSpaceDE w:val="0"/>
              <w:autoSpaceDN w:val="0"/>
              <w:adjustRightInd w:val="0"/>
              <w:contextualSpacing/>
              <w:jc w:val="both"/>
              <w:rPr>
                <w:b/>
                <w:bCs/>
                <w:sz w:val="26"/>
                <w:szCs w:val="26"/>
              </w:rPr>
            </w:pPr>
          </w:p>
        </w:tc>
      </w:tr>
      <w:tr w:rsidR="00F37B7F" w:rsidRPr="00884A7D" w:rsidTr="00494686">
        <w:trPr>
          <w:jc w:val="center"/>
        </w:trPr>
        <w:tc>
          <w:tcPr>
            <w:tcW w:w="851" w:type="dxa"/>
          </w:tcPr>
          <w:p w:rsidR="00F37B7F" w:rsidRPr="00884A7D" w:rsidRDefault="00F37B7F" w:rsidP="00494686">
            <w:pPr>
              <w:autoSpaceDE w:val="0"/>
              <w:autoSpaceDN w:val="0"/>
              <w:adjustRightInd w:val="0"/>
              <w:jc w:val="center"/>
              <w:rPr>
                <w:bCs/>
                <w:sz w:val="26"/>
                <w:szCs w:val="26"/>
              </w:rPr>
            </w:pPr>
            <w:r w:rsidRPr="00884A7D">
              <w:rPr>
                <w:bCs/>
                <w:sz w:val="26"/>
                <w:szCs w:val="26"/>
              </w:rPr>
              <w:t>1.2.1</w:t>
            </w:r>
          </w:p>
        </w:tc>
        <w:tc>
          <w:tcPr>
            <w:tcW w:w="4678" w:type="dxa"/>
          </w:tcPr>
          <w:p w:rsidR="00F37B7F" w:rsidRPr="00884A7D" w:rsidRDefault="00F37B7F" w:rsidP="00494686">
            <w:pPr>
              <w:autoSpaceDE w:val="0"/>
              <w:autoSpaceDN w:val="0"/>
              <w:adjustRightInd w:val="0"/>
              <w:jc w:val="both"/>
              <w:rPr>
                <w:bCs/>
                <w:sz w:val="26"/>
                <w:szCs w:val="26"/>
              </w:rPr>
            </w:pPr>
            <w:r w:rsidRPr="00884A7D">
              <w:rPr>
                <w:bCs/>
                <w:sz w:val="26"/>
                <w:szCs w:val="26"/>
              </w:rPr>
              <w:t xml:space="preserve">Наименование </w:t>
            </w:r>
          </w:p>
        </w:tc>
        <w:tc>
          <w:tcPr>
            <w:tcW w:w="4536" w:type="dxa"/>
          </w:tcPr>
          <w:p w:rsidR="00F37B7F" w:rsidRPr="00884A7D" w:rsidRDefault="00F37B7F" w:rsidP="00494686">
            <w:pPr>
              <w:autoSpaceDE w:val="0"/>
              <w:autoSpaceDN w:val="0"/>
              <w:adjustRightInd w:val="0"/>
              <w:contextualSpacing/>
              <w:jc w:val="both"/>
              <w:rPr>
                <w:b/>
                <w:bCs/>
                <w:sz w:val="26"/>
                <w:szCs w:val="26"/>
              </w:rPr>
            </w:pPr>
          </w:p>
        </w:tc>
      </w:tr>
      <w:tr w:rsidR="00F37B7F" w:rsidRPr="00884A7D" w:rsidTr="00494686">
        <w:trPr>
          <w:jc w:val="center"/>
        </w:trPr>
        <w:tc>
          <w:tcPr>
            <w:tcW w:w="851" w:type="dxa"/>
          </w:tcPr>
          <w:p w:rsidR="00F37B7F" w:rsidRPr="00884A7D" w:rsidRDefault="00F37B7F" w:rsidP="00494686">
            <w:pPr>
              <w:autoSpaceDE w:val="0"/>
              <w:autoSpaceDN w:val="0"/>
              <w:adjustRightInd w:val="0"/>
              <w:jc w:val="center"/>
              <w:rPr>
                <w:bCs/>
                <w:sz w:val="26"/>
                <w:szCs w:val="26"/>
              </w:rPr>
            </w:pPr>
            <w:r w:rsidRPr="00884A7D">
              <w:rPr>
                <w:bCs/>
                <w:sz w:val="26"/>
                <w:szCs w:val="26"/>
              </w:rPr>
              <w:t>1.2.2</w:t>
            </w:r>
          </w:p>
        </w:tc>
        <w:tc>
          <w:tcPr>
            <w:tcW w:w="4678" w:type="dxa"/>
          </w:tcPr>
          <w:p w:rsidR="00F37B7F" w:rsidRPr="00884A7D" w:rsidRDefault="00F37B7F" w:rsidP="00494686">
            <w:pPr>
              <w:autoSpaceDE w:val="0"/>
              <w:autoSpaceDN w:val="0"/>
              <w:adjustRightInd w:val="0"/>
              <w:jc w:val="both"/>
              <w:rPr>
                <w:bCs/>
                <w:sz w:val="26"/>
                <w:szCs w:val="26"/>
              </w:rPr>
            </w:pPr>
            <w:r w:rsidRPr="00884A7D">
              <w:rPr>
                <w:sz w:val="26"/>
                <w:szCs w:val="26"/>
              </w:rPr>
              <w:t xml:space="preserve">Место нахождения </w:t>
            </w:r>
          </w:p>
        </w:tc>
        <w:tc>
          <w:tcPr>
            <w:tcW w:w="4536" w:type="dxa"/>
          </w:tcPr>
          <w:p w:rsidR="00F37B7F" w:rsidRPr="00884A7D" w:rsidRDefault="00F37B7F" w:rsidP="00494686">
            <w:pPr>
              <w:autoSpaceDE w:val="0"/>
              <w:autoSpaceDN w:val="0"/>
              <w:adjustRightInd w:val="0"/>
              <w:contextualSpacing/>
              <w:jc w:val="both"/>
              <w:rPr>
                <w:b/>
                <w:bCs/>
                <w:sz w:val="26"/>
                <w:szCs w:val="26"/>
              </w:rPr>
            </w:pPr>
          </w:p>
        </w:tc>
      </w:tr>
      <w:tr w:rsidR="00F37B7F" w:rsidRPr="00884A7D" w:rsidTr="00494686">
        <w:trPr>
          <w:jc w:val="center"/>
        </w:trPr>
        <w:tc>
          <w:tcPr>
            <w:tcW w:w="851" w:type="dxa"/>
          </w:tcPr>
          <w:p w:rsidR="00F37B7F" w:rsidRPr="00884A7D" w:rsidRDefault="00F37B7F" w:rsidP="00494686">
            <w:pPr>
              <w:autoSpaceDE w:val="0"/>
              <w:autoSpaceDN w:val="0"/>
              <w:adjustRightInd w:val="0"/>
              <w:jc w:val="center"/>
              <w:rPr>
                <w:bCs/>
                <w:sz w:val="26"/>
                <w:szCs w:val="26"/>
              </w:rPr>
            </w:pPr>
            <w:r w:rsidRPr="00884A7D">
              <w:rPr>
                <w:bCs/>
                <w:sz w:val="26"/>
                <w:szCs w:val="26"/>
              </w:rPr>
              <w:t>1.2.3</w:t>
            </w:r>
          </w:p>
        </w:tc>
        <w:tc>
          <w:tcPr>
            <w:tcW w:w="4678" w:type="dxa"/>
          </w:tcPr>
          <w:p w:rsidR="00F37B7F" w:rsidRPr="00884A7D" w:rsidRDefault="00F37B7F" w:rsidP="00494686">
            <w:pPr>
              <w:autoSpaceDE w:val="0"/>
              <w:autoSpaceDN w:val="0"/>
              <w:adjustRightInd w:val="0"/>
              <w:jc w:val="both"/>
              <w:rPr>
                <w:bCs/>
                <w:sz w:val="26"/>
                <w:szCs w:val="26"/>
              </w:rPr>
            </w:pPr>
            <w:r w:rsidRPr="00884A7D">
              <w:rPr>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Pr>
          <w:p w:rsidR="00F37B7F" w:rsidRPr="00884A7D" w:rsidRDefault="00F37B7F" w:rsidP="00494686">
            <w:pPr>
              <w:autoSpaceDE w:val="0"/>
              <w:autoSpaceDN w:val="0"/>
              <w:adjustRightInd w:val="0"/>
              <w:contextualSpacing/>
              <w:jc w:val="both"/>
              <w:rPr>
                <w:b/>
                <w:bCs/>
                <w:sz w:val="26"/>
                <w:szCs w:val="26"/>
              </w:rPr>
            </w:pPr>
          </w:p>
        </w:tc>
      </w:tr>
      <w:tr w:rsidR="00F37B7F" w:rsidRPr="00884A7D" w:rsidTr="00494686">
        <w:trPr>
          <w:jc w:val="center"/>
        </w:trPr>
        <w:tc>
          <w:tcPr>
            <w:tcW w:w="851" w:type="dxa"/>
          </w:tcPr>
          <w:p w:rsidR="00F37B7F" w:rsidRPr="00884A7D" w:rsidRDefault="00F37B7F" w:rsidP="00494686">
            <w:pPr>
              <w:autoSpaceDE w:val="0"/>
              <w:autoSpaceDN w:val="0"/>
              <w:adjustRightInd w:val="0"/>
              <w:contextualSpacing/>
              <w:jc w:val="center"/>
              <w:rPr>
                <w:bCs/>
                <w:sz w:val="26"/>
                <w:szCs w:val="26"/>
              </w:rPr>
            </w:pPr>
            <w:r w:rsidRPr="00884A7D">
              <w:rPr>
                <w:bCs/>
                <w:sz w:val="26"/>
                <w:szCs w:val="26"/>
              </w:rPr>
              <w:t>1.2.4</w:t>
            </w:r>
          </w:p>
        </w:tc>
        <w:tc>
          <w:tcPr>
            <w:tcW w:w="4678" w:type="dxa"/>
          </w:tcPr>
          <w:p w:rsidR="00F37B7F" w:rsidRPr="00884A7D" w:rsidRDefault="00F37B7F" w:rsidP="00494686">
            <w:pPr>
              <w:autoSpaceDE w:val="0"/>
              <w:autoSpaceDN w:val="0"/>
              <w:adjustRightInd w:val="0"/>
              <w:contextualSpacing/>
              <w:jc w:val="both"/>
              <w:rPr>
                <w:bCs/>
                <w:sz w:val="26"/>
                <w:szCs w:val="26"/>
              </w:rPr>
            </w:pPr>
            <w:r w:rsidRPr="00884A7D">
              <w:rPr>
                <w:sz w:val="26"/>
                <w:szCs w:val="26"/>
              </w:rPr>
              <w:t>Идентификационный номер налогоплательщика</w:t>
            </w:r>
            <w:r w:rsidRPr="00884A7D">
              <w:rPr>
                <w:bCs/>
                <w:sz w:val="26"/>
                <w:szCs w:val="26"/>
              </w:rPr>
              <w:t xml:space="preserve">, </w:t>
            </w:r>
            <w:r w:rsidRPr="00884A7D">
              <w:rPr>
                <w:sz w:val="26"/>
                <w:szCs w:val="26"/>
              </w:rPr>
              <w:t>за исключением случая, если заявителем является иностранное юридическое лицо</w:t>
            </w:r>
          </w:p>
        </w:tc>
        <w:tc>
          <w:tcPr>
            <w:tcW w:w="4536" w:type="dxa"/>
          </w:tcPr>
          <w:p w:rsidR="00F37B7F" w:rsidRPr="00884A7D" w:rsidRDefault="00F37B7F" w:rsidP="00494686">
            <w:pPr>
              <w:autoSpaceDE w:val="0"/>
              <w:autoSpaceDN w:val="0"/>
              <w:adjustRightInd w:val="0"/>
              <w:contextualSpacing/>
              <w:jc w:val="both"/>
              <w:rPr>
                <w:b/>
                <w:bCs/>
                <w:sz w:val="26"/>
                <w:szCs w:val="26"/>
              </w:rPr>
            </w:pPr>
          </w:p>
        </w:tc>
      </w:tr>
    </w:tbl>
    <w:p w:rsidR="00F37B7F" w:rsidRPr="00884A7D" w:rsidRDefault="00F37B7F" w:rsidP="00F37B7F">
      <w:pPr>
        <w:tabs>
          <w:tab w:val="left" w:pos="851"/>
        </w:tabs>
        <w:spacing w:after="480"/>
        <w:ind w:right="20"/>
        <w:contextualSpacing/>
        <w:jc w:val="center"/>
        <w:rPr>
          <w:b/>
          <w:sz w:val="26"/>
          <w:szCs w:val="26"/>
        </w:rPr>
      </w:pPr>
      <w:r w:rsidRPr="00884A7D">
        <w:rPr>
          <w:b/>
          <w:sz w:val="26"/>
          <w:szCs w:val="26"/>
        </w:rPr>
        <w:t>2. Сведения о земельном участке</w:t>
      </w:r>
    </w:p>
    <w:p w:rsidR="00F37B7F" w:rsidRPr="00884A7D" w:rsidRDefault="00F37B7F" w:rsidP="00F37B7F">
      <w:pPr>
        <w:tabs>
          <w:tab w:val="left" w:pos="851"/>
        </w:tabs>
        <w:spacing w:after="480"/>
        <w:ind w:left="1080" w:right="20"/>
        <w:contextualSpacing/>
        <w:jc w:val="both"/>
        <w:rPr>
          <w:b/>
          <w:sz w:val="26"/>
          <w:szCs w:val="26"/>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5245"/>
        <w:gridCol w:w="5812"/>
      </w:tblGrid>
      <w:tr w:rsidR="00F37B7F" w:rsidRPr="00884A7D" w:rsidTr="00494686">
        <w:tc>
          <w:tcPr>
            <w:tcW w:w="851" w:type="dxa"/>
          </w:tcPr>
          <w:p w:rsidR="00F37B7F" w:rsidRPr="00884A7D" w:rsidRDefault="00F37B7F" w:rsidP="00494686">
            <w:pPr>
              <w:autoSpaceDE w:val="0"/>
              <w:autoSpaceDN w:val="0"/>
              <w:adjustRightInd w:val="0"/>
              <w:jc w:val="center"/>
            </w:pPr>
            <w:r w:rsidRPr="00884A7D">
              <w:t>2.1</w:t>
            </w:r>
          </w:p>
        </w:tc>
        <w:tc>
          <w:tcPr>
            <w:tcW w:w="4536" w:type="dxa"/>
          </w:tcPr>
          <w:p w:rsidR="00F37B7F" w:rsidRPr="00884A7D" w:rsidRDefault="00F37B7F" w:rsidP="00494686">
            <w:pPr>
              <w:autoSpaceDE w:val="0"/>
              <w:autoSpaceDN w:val="0"/>
              <w:adjustRightInd w:val="0"/>
            </w:pPr>
            <w:r w:rsidRPr="00884A7D">
              <w:t>Кадастровый номер земельного участка (при наличии)</w:t>
            </w:r>
          </w:p>
        </w:tc>
        <w:tc>
          <w:tcPr>
            <w:tcW w:w="5245" w:type="dxa"/>
            <w:vAlign w:val="center"/>
          </w:tcPr>
          <w:p w:rsidR="00F37B7F" w:rsidRPr="00884A7D" w:rsidRDefault="00F37B7F" w:rsidP="00494686">
            <w:pPr>
              <w:autoSpaceDE w:val="0"/>
              <w:autoSpaceDN w:val="0"/>
              <w:adjustRightInd w:val="0"/>
              <w:contextualSpacing/>
              <w:rPr>
                <w:sz w:val="20"/>
                <w:szCs w:val="20"/>
              </w:rPr>
            </w:pPr>
          </w:p>
        </w:tc>
        <w:tc>
          <w:tcPr>
            <w:tcW w:w="5812" w:type="dxa"/>
            <w:vMerge w:val="restart"/>
            <w:tcBorders>
              <w:top w:val="nil"/>
              <w:bottom w:val="nil"/>
            </w:tcBorders>
            <w:vAlign w:val="center"/>
          </w:tcPr>
          <w:p w:rsidR="00F37B7F" w:rsidRPr="00884A7D" w:rsidRDefault="00F37B7F" w:rsidP="00494686">
            <w:pPr>
              <w:autoSpaceDE w:val="0"/>
              <w:autoSpaceDN w:val="0"/>
              <w:adjustRightInd w:val="0"/>
              <w:contextualSpacing/>
              <w:jc w:val="center"/>
            </w:pPr>
          </w:p>
        </w:tc>
      </w:tr>
      <w:tr w:rsidR="00F37B7F" w:rsidRPr="00884A7D" w:rsidTr="00494686">
        <w:trPr>
          <w:trHeight w:val="1124"/>
        </w:trPr>
        <w:tc>
          <w:tcPr>
            <w:tcW w:w="851" w:type="dxa"/>
          </w:tcPr>
          <w:p w:rsidR="00F37B7F" w:rsidRPr="00884A7D" w:rsidRDefault="00F37B7F" w:rsidP="00494686">
            <w:pPr>
              <w:autoSpaceDE w:val="0"/>
              <w:autoSpaceDN w:val="0"/>
              <w:adjustRightInd w:val="0"/>
              <w:jc w:val="center"/>
            </w:pPr>
            <w:r w:rsidRPr="00884A7D">
              <w:lastRenderedPageBreak/>
              <w:t>2.2</w:t>
            </w:r>
          </w:p>
        </w:tc>
        <w:tc>
          <w:tcPr>
            <w:tcW w:w="4536" w:type="dxa"/>
          </w:tcPr>
          <w:p w:rsidR="00F37B7F" w:rsidRPr="00884A7D" w:rsidRDefault="00F37B7F" w:rsidP="00494686">
            <w:pPr>
              <w:autoSpaceDE w:val="0"/>
              <w:autoSpaceDN w:val="0"/>
              <w:adjustRightInd w:val="0"/>
            </w:pPr>
            <w:r w:rsidRPr="00884A7D">
              <w:t xml:space="preserve">Адрес или описание местоположения земельного участка </w:t>
            </w:r>
          </w:p>
        </w:tc>
        <w:tc>
          <w:tcPr>
            <w:tcW w:w="5245" w:type="dxa"/>
          </w:tcPr>
          <w:p w:rsidR="00F37B7F" w:rsidRPr="00884A7D" w:rsidRDefault="00F37B7F" w:rsidP="00494686">
            <w:pPr>
              <w:autoSpaceDE w:val="0"/>
              <w:autoSpaceDN w:val="0"/>
              <w:adjustRightInd w:val="0"/>
              <w:contextualSpacing/>
              <w:rPr>
                <w:bCs/>
                <w:sz w:val="20"/>
                <w:szCs w:val="20"/>
              </w:rPr>
            </w:pPr>
          </w:p>
        </w:tc>
        <w:tc>
          <w:tcPr>
            <w:tcW w:w="5812" w:type="dxa"/>
            <w:vMerge/>
            <w:tcBorders>
              <w:bottom w:val="nil"/>
            </w:tcBorders>
          </w:tcPr>
          <w:p w:rsidR="00F37B7F" w:rsidRPr="00884A7D" w:rsidRDefault="00F37B7F" w:rsidP="00494686">
            <w:pPr>
              <w:autoSpaceDE w:val="0"/>
              <w:autoSpaceDN w:val="0"/>
              <w:adjustRightInd w:val="0"/>
              <w:contextualSpacing/>
              <w:jc w:val="center"/>
            </w:pPr>
          </w:p>
        </w:tc>
      </w:tr>
      <w:tr w:rsidR="00F37B7F" w:rsidRPr="00884A7D" w:rsidTr="00494686">
        <w:tc>
          <w:tcPr>
            <w:tcW w:w="851" w:type="dxa"/>
          </w:tcPr>
          <w:p w:rsidR="00F37B7F" w:rsidRPr="00884A7D" w:rsidRDefault="00F37B7F" w:rsidP="00494686">
            <w:pPr>
              <w:autoSpaceDE w:val="0"/>
              <w:autoSpaceDN w:val="0"/>
              <w:adjustRightInd w:val="0"/>
              <w:jc w:val="center"/>
            </w:pPr>
            <w:r w:rsidRPr="00884A7D">
              <w:lastRenderedPageBreak/>
              <w:t>2.3</w:t>
            </w:r>
          </w:p>
        </w:tc>
        <w:tc>
          <w:tcPr>
            <w:tcW w:w="4536" w:type="dxa"/>
          </w:tcPr>
          <w:p w:rsidR="00F37B7F" w:rsidRPr="00884A7D" w:rsidRDefault="00F37B7F" w:rsidP="00494686">
            <w:pPr>
              <w:autoSpaceDE w:val="0"/>
              <w:autoSpaceDN w:val="0"/>
              <w:adjustRightInd w:val="0"/>
            </w:pPr>
            <w:r w:rsidRPr="00884A7D">
              <w:t>Сведения о праве застройщика на земельный участок (правоустанавливающие документы)</w:t>
            </w:r>
          </w:p>
        </w:tc>
        <w:tc>
          <w:tcPr>
            <w:tcW w:w="5245" w:type="dxa"/>
          </w:tcPr>
          <w:p w:rsidR="00F37B7F" w:rsidRPr="00884A7D" w:rsidRDefault="00F37B7F" w:rsidP="00494686">
            <w:pPr>
              <w:autoSpaceDE w:val="0"/>
              <w:autoSpaceDN w:val="0"/>
              <w:adjustRightInd w:val="0"/>
              <w:contextualSpacing/>
              <w:rPr>
                <w:sz w:val="20"/>
                <w:szCs w:val="20"/>
              </w:rPr>
            </w:pPr>
          </w:p>
        </w:tc>
        <w:tc>
          <w:tcPr>
            <w:tcW w:w="5812" w:type="dxa"/>
            <w:vMerge/>
            <w:tcBorders>
              <w:bottom w:val="nil"/>
            </w:tcBorders>
          </w:tcPr>
          <w:p w:rsidR="00F37B7F" w:rsidRPr="00884A7D" w:rsidRDefault="00F37B7F" w:rsidP="00494686">
            <w:pPr>
              <w:autoSpaceDE w:val="0"/>
              <w:autoSpaceDN w:val="0"/>
              <w:adjustRightInd w:val="0"/>
              <w:contextualSpacing/>
              <w:jc w:val="center"/>
            </w:pPr>
          </w:p>
        </w:tc>
      </w:tr>
      <w:tr w:rsidR="00F37B7F" w:rsidRPr="00884A7D" w:rsidTr="00494686">
        <w:trPr>
          <w:trHeight w:val="1068"/>
        </w:trPr>
        <w:tc>
          <w:tcPr>
            <w:tcW w:w="851" w:type="dxa"/>
          </w:tcPr>
          <w:p w:rsidR="00F37B7F" w:rsidRPr="00884A7D" w:rsidRDefault="00F37B7F" w:rsidP="00494686">
            <w:pPr>
              <w:autoSpaceDE w:val="0"/>
              <w:autoSpaceDN w:val="0"/>
              <w:adjustRightInd w:val="0"/>
              <w:jc w:val="center"/>
            </w:pPr>
            <w:r w:rsidRPr="00884A7D">
              <w:t>2.4</w:t>
            </w:r>
          </w:p>
        </w:tc>
        <w:tc>
          <w:tcPr>
            <w:tcW w:w="4536" w:type="dxa"/>
          </w:tcPr>
          <w:p w:rsidR="00F37B7F" w:rsidRPr="00884A7D" w:rsidRDefault="00F37B7F" w:rsidP="00494686">
            <w:pPr>
              <w:autoSpaceDE w:val="0"/>
              <w:autoSpaceDN w:val="0"/>
              <w:adjustRightInd w:val="0"/>
            </w:pPr>
            <w:r w:rsidRPr="00884A7D">
              <w:t>Сведения о наличии прав иных лиц на земельный участок (при наличии)</w:t>
            </w:r>
          </w:p>
        </w:tc>
        <w:tc>
          <w:tcPr>
            <w:tcW w:w="5245" w:type="dxa"/>
          </w:tcPr>
          <w:p w:rsidR="00F37B7F" w:rsidRPr="00884A7D" w:rsidRDefault="00F37B7F" w:rsidP="00494686">
            <w:pPr>
              <w:autoSpaceDE w:val="0"/>
              <w:autoSpaceDN w:val="0"/>
              <w:adjustRightInd w:val="0"/>
              <w:contextualSpacing/>
              <w:rPr>
                <w:sz w:val="20"/>
                <w:szCs w:val="20"/>
              </w:rPr>
            </w:pPr>
          </w:p>
        </w:tc>
        <w:tc>
          <w:tcPr>
            <w:tcW w:w="5812" w:type="dxa"/>
            <w:vMerge/>
            <w:tcBorders>
              <w:bottom w:val="nil"/>
            </w:tcBorders>
          </w:tcPr>
          <w:p w:rsidR="00F37B7F" w:rsidRPr="00884A7D" w:rsidRDefault="00F37B7F" w:rsidP="00494686">
            <w:pPr>
              <w:autoSpaceDE w:val="0"/>
              <w:autoSpaceDN w:val="0"/>
              <w:adjustRightInd w:val="0"/>
              <w:contextualSpacing/>
              <w:jc w:val="center"/>
            </w:pPr>
          </w:p>
        </w:tc>
      </w:tr>
      <w:tr w:rsidR="00F37B7F" w:rsidRPr="00884A7D" w:rsidTr="00494686">
        <w:trPr>
          <w:trHeight w:val="828"/>
        </w:trPr>
        <w:tc>
          <w:tcPr>
            <w:tcW w:w="851" w:type="dxa"/>
          </w:tcPr>
          <w:p w:rsidR="00F37B7F" w:rsidRPr="00884A7D" w:rsidRDefault="00F37B7F" w:rsidP="00494686">
            <w:pPr>
              <w:autoSpaceDE w:val="0"/>
              <w:autoSpaceDN w:val="0"/>
              <w:adjustRightInd w:val="0"/>
              <w:jc w:val="center"/>
            </w:pPr>
            <w:r w:rsidRPr="00884A7D">
              <w:t>2.5</w:t>
            </w:r>
          </w:p>
        </w:tc>
        <w:tc>
          <w:tcPr>
            <w:tcW w:w="4536" w:type="dxa"/>
          </w:tcPr>
          <w:p w:rsidR="00F37B7F" w:rsidRPr="00884A7D" w:rsidRDefault="00F37B7F" w:rsidP="00494686">
            <w:pPr>
              <w:autoSpaceDE w:val="0"/>
              <w:autoSpaceDN w:val="0"/>
              <w:adjustRightInd w:val="0"/>
            </w:pPr>
            <w:r w:rsidRPr="00884A7D">
              <w:t>Сведения о виде разрешенного использования земельного участка</w:t>
            </w:r>
          </w:p>
        </w:tc>
        <w:tc>
          <w:tcPr>
            <w:tcW w:w="5245" w:type="dxa"/>
          </w:tcPr>
          <w:p w:rsidR="00F37B7F" w:rsidRPr="00884A7D" w:rsidRDefault="00F37B7F" w:rsidP="00494686">
            <w:pPr>
              <w:autoSpaceDE w:val="0"/>
              <w:autoSpaceDN w:val="0"/>
              <w:adjustRightInd w:val="0"/>
              <w:contextualSpacing/>
              <w:rPr>
                <w:sz w:val="20"/>
                <w:szCs w:val="20"/>
              </w:rPr>
            </w:pPr>
          </w:p>
        </w:tc>
        <w:tc>
          <w:tcPr>
            <w:tcW w:w="5812" w:type="dxa"/>
            <w:vMerge/>
            <w:tcBorders>
              <w:bottom w:val="nil"/>
            </w:tcBorders>
          </w:tcPr>
          <w:p w:rsidR="00F37B7F" w:rsidRPr="00884A7D" w:rsidRDefault="00F37B7F" w:rsidP="00494686">
            <w:pPr>
              <w:autoSpaceDE w:val="0"/>
              <w:autoSpaceDN w:val="0"/>
              <w:adjustRightInd w:val="0"/>
              <w:contextualSpacing/>
              <w:jc w:val="center"/>
            </w:pPr>
          </w:p>
        </w:tc>
      </w:tr>
    </w:tbl>
    <w:p w:rsidR="00F37B7F" w:rsidRPr="00884A7D" w:rsidRDefault="00F37B7F" w:rsidP="00F37B7F">
      <w:pPr>
        <w:pStyle w:val="aa"/>
        <w:tabs>
          <w:tab w:val="left" w:pos="851"/>
        </w:tabs>
        <w:ind w:right="23"/>
        <w:jc w:val="both"/>
        <w:rPr>
          <w:b/>
          <w:sz w:val="26"/>
          <w:szCs w:val="26"/>
        </w:rPr>
      </w:pPr>
    </w:p>
    <w:p w:rsidR="00F37B7F" w:rsidRPr="00884A7D" w:rsidRDefault="00F37B7F" w:rsidP="00F37B7F">
      <w:pPr>
        <w:tabs>
          <w:tab w:val="left" w:pos="1134"/>
        </w:tabs>
        <w:spacing w:after="480"/>
        <w:ind w:right="20"/>
        <w:contextualSpacing/>
        <w:jc w:val="center"/>
        <w:rPr>
          <w:b/>
          <w:sz w:val="26"/>
          <w:szCs w:val="26"/>
        </w:rPr>
      </w:pPr>
      <w:r w:rsidRPr="00884A7D">
        <w:rPr>
          <w:b/>
          <w:sz w:val="26"/>
          <w:szCs w:val="26"/>
        </w:rPr>
        <w:t>3. Сведения об объекте капитального строительства</w:t>
      </w:r>
    </w:p>
    <w:p w:rsidR="00F37B7F" w:rsidRPr="00884A7D" w:rsidRDefault="00F37B7F" w:rsidP="00F37B7F">
      <w:pPr>
        <w:tabs>
          <w:tab w:val="left" w:pos="1134"/>
        </w:tabs>
        <w:spacing w:after="480"/>
        <w:ind w:left="720" w:right="20"/>
        <w:contextualSpacing/>
        <w:jc w:val="center"/>
        <w:rPr>
          <w:b/>
          <w:sz w:val="26"/>
          <w:szCs w:val="26"/>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5245"/>
      </w:tblGrid>
      <w:tr w:rsidR="00F37B7F" w:rsidRPr="00884A7D" w:rsidTr="00494686">
        <w:tc>
          <w:tcPr>
            <w:tcW w:w="851" w:type="dxa"/>
            <w:tcBorders>
              <w:bottom w:val="nil"/>
            </w:tcBorders>
          </w:tcPr>
          <w:p w:rsidR="00F37B7F" w:rsidRPr="00884A7D" w:rsidRDefault="00F37B7F" w:rsidP="00494686">
            <w:pPr>
              <w:autoSpaceDE w:val="0"/>
              <w:autoSpaceDN w:val="0"/>
              <w:adjustRightInd w:val="0"/>
              <w:jc w:val="center"/>
            </w:pPr>
            <w:r w:rsidRPr="00884A7D">
              <w:t>3.1</w:t>
            </w:r>
          </w:p>
        </w:tc>
        <w:tc>
          <w:tcPr>
            <w:tcW w:w="4536" w:type="dxa"/>
            <w:tcBorders>
              <w:bottom w:val="nil"/>
            </w:tcBorders>
          </w:tcPr>
          <w:p w:rsidR="00F37B7F" w:rsidRPr="00884A7D" w:rsidRDefault="00F37B7F" w:rsidP="00494686">
            <w:pPr>
              <w:autoSpaceDE w:val="0"/>
              <w:autoSpaceDN w:val="0"/>
              <w:adjustRightInd w:val="0"/>
              <w:rPr>
                <w:sz w:val="26"/>
                <w:szCs w:val="26"/>
              </w:rPr>
            </w:pPr>
            <w:r w:rsidRPr="00884A7D">
              <w:rPr>
                <w:sz w:val="26"/>
                <w:szCs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5245" w:type="dxa"/>
            <w:tcBorders>
              <w:bottom w:val="nil"/>
            </w:tcBorders>
            <w:vAlign w:val="center"/>
          </w:tcPr>
          <w:p w:rsidR="00F37B7F" w:rsidRPr="00884A7D" w:rsidRDefault="00F37B7F" w:rsidP="00494686">
            <w:pPr>
              <w:autoSpaceDE w:val="0"/>
              <w:autoSpaceDN w:val="0"/>
              <w:adjustRightInd w:val="0"/>
              <w:contextualSpacing/>
              <w:rPr>
                <w:b/>
                <w:sz w:val="20"/>
                <w:szCs w:val="20"/>
              </w:rPr>
            </w:pPr>
          </w:p>
        </w:tc>
      </w:tr>
      <w:tr w:rsidR="00F37B7F" w:rsidRPr="00884A7D" w:rsidTr="00494686">
        <w:tc>
          <w:tcPr>
            <w:tcW w:w="851" w:type="dxa"/>
            <w:tcBorders>
              <w:bottom w:val="nil"/>
            </w:tcBorders>
          </w:tcPr>
          <w:p w:rsidR="00F37B7F" w:rsidRPr="00884A7D" w:rsidRDefault="00F37B7F" w:rsidP="00494686">
            <w:pPr>
              <w:autoSpaceDE w:val="0"/>
              <w:autoSpaceDN w:val="0"/>
              <w:adjustRightInd w:val="0"/>
              <w:jc w:val="center"/>
            </w:pPr>
            <w:r w:rsidRPr="00884A7D">
              <w:t>3.2</w:t>
            </w:r>
          </w:p>
        </w:tc>
        <w:tc>
          <w:tcPr>
            <w:tcW w:w="4536" w:type="dxa"/>
            <w:tcBorders>
              <w:bottom w:val="nil"/>
            </w:tcBorders>
          </w:tcPr>
          <w:p w:rsidR="00F37B7F" w:rsidRPr="00884A7D" w:rsidRDefault="00F37B7F" w:rsidP="00494686">
            <w:pPr>
              <w:autoSpaceDE w:val="0"/>
              <w:autoSpaceDN w:val="0"/>
              <w:adjustRightInd w:val="0"/>
              <w:rPr>
                <w:sz w:val="26"/>
                <w:szCs w:val="26"/>
              </w:rPr>
            </w:pPr>
            <w:r w:rsidRPr="00884A7D">
              <w:rPr>
                <w:sz w:val="26"/>
                <w:szCs w:val="26"/>
              </w:rPr>
              <w:t>Цель подачи уведомления (строительство или реконструкция)</w:t>
            </w:r>
          </w:p>
        </w:tc>
        <w:tc>
          <w:tcPr>
            <w:tcW w:w="5245" w:type="dxa"/>
            <w:tcBorders>
              <w:bottom w:val="nil"/>
            </w:tcBorders>
            <w:vAlign w:val="center"/>
          </w:tcPr>
          <w:p w:rsidR="00F37B7F" w:rsidRPr="00884A7D" w:rsidRDefault="00F37B7F" w:rsidP="00494686">
            <w:pPr>
              <w:autoSpaceDE w:val="0"/>
              <w:autoSpaceDN w:val="0"/>
              <w:adjustRightInd w:val="0"/>
              <w:contextualSpacing/>
              <w:rPr>
                <w:sz w:val="20"/>
                <w:szCs w:val="20"/>
              </w:rPr>
            </w:pPr>
          </w:p>
        </w:tc>
      </w:tr>
      <w:tr w:rsidR="00F37B7F" w:rsidRPr="00884A7D" w:rsidTr="00494686">
        <w:tc>
          <w:tcPr>
            <w:tcW w:w="851" w:type="dxa"/>
            <w:tcBorders>
              <w:bottom w:val="nil"/>
            </w:tcBorders>
          </w:tcPr>
          <w:p w:rsidR="00F37B7F" w:rsidRPr="00884A7D" w:rsidRDefault="00F37B7F" w:rsidP="00494686">
            <w:pPr>
              <w:autoSpaceDE w:val="0"/>
              <w:autoSpaceDN w:val="0"/>
              <w:adjustRightInd w:val="0"/>
              <w:jc w:val="center"/>
            </w:pPr>
            <w:r w:rsidRPr="00884A7D">
              <w:t>3.3</w:t>
            </w:r>
          </w:p>
        </w:tc>
        <w:tc>
          <w:tcPr>
            <w:tcW w:w="4536" w:type="dxa"/>
            <w:tcBorders>
              <w:bottom w:val="nil"/>
            </w:tcBorders>
          </w:tcPr>
          <w:p w:rsidR="00F37B7F" w:rsidRPr="00884A7D" w:rsidRDefault="00F37B7F" w:rsidP="00494686">
            <w:pPr>
              <w:autoSpaceDE w:val="0"/>
              <w:autoSpaceDN w:val="0"/>
              <w:adjustRightInd w:val="0"/>
              <w:rPr>
                <w:sz w:val="26"/>
                <w:szCs w:val="26"/>
              </w:rPr>
            </w:pPr>
            <w:r w:rsidRPr="00884A7D">
              <w:rPr>
                <w:sz w:val="26"/>
                <w:szCs w:val="26"/>
              </w:rPr>
              <w:t>Сведения о параметрах:</w:t>
            </w:r>
          </w:p>
        </w:tc>
        <w:tc>
          <w:tcPr>
            <w:tcW w:w="5245" w:type="dxa"/>
            <w:tcBorders>
              <w:bottom w:val="nil"/>
            </w:tcBorders>
            <w:vAlign w:val="center"/>
          </w:tcPr>
          <w:p w:rsidR="00F37B7F" w:rsidRPr="00884A7D" w:rsidRDefault="00F37B7F" w:rsidP="00494686">
            <w:pPr>
              <w:autoSpaceDE w:val="0"/>
              <w:autoSpaceDN w:val="0"/>
              <w:adjustRightInd w:val="0"/>
              <w:contextualSpacing/>
              <w:rPr>
                <w:sz w:val="20"/>
                <w:szCs w:val="20"/>
              </w:rPr>
            </w:pPr>
          </w:p>
        </w:tc>
      </w:tr>
      <w:tr w:rsidR="00F37B7F" w:rsidRPr="00884A7D" w:rsidTr="00494686">
        <w:tc>
          <w:tcPr>
            <w:tcW w:w="851" w:type="dxa"/>
            <w:tcBorders>
              <w:bottom w:val="nil"/>
            </w:tcBorders>
          </w:tcPr>
          <w:p w:rsidR="00F37B7F" w:rsidRPr="00884A7D" w:rsidRDefault="00F37B7F" w:rsidP="00494686">
            <w:pPr>
              <w:autoSpaceDE w:val="0"/>
              <w:autoSpaceDN w:val="0"/>
              <w:adjustRightInd w:val="0"/>
              <w:jc w:val="center"/>
            </w:pPr>
            <w:r w:rsidRPr="00884A7D">
              <w:t>3.3.1</w:t>
            </w:r>
          </w:p>
        </w:tc>
        <w:tc>
          <w:tcPr>
            <w:tcW w:w="4536" w:type="dxa"/>
            <w:tcBorders>
              <w:bottom w:val="nil"/>
            </w:tcBorders>
          </w:tcPr>
          <w:p w:rsidR="00F37B7F" w:rsidRPr="00884A7D" w:rsidRDefault="00F37B7F" w:rsidP="00494686">
            <w:pPr>
              <w:autoSpaceDE w:val="0"/>
              <w:autoSpaceDN w:val="0"/>
              <w:adjustRightInd w:val="0"/>
            </w:pPr>
            <w:r w:rsidRPr="00884A7D">
              <w:rPr>
                <w:sz w:val="26"/>
                <w:szCs w:val="26"/>
              </w:rPr>
              <w:t xml:space="preserve">Количество надземных этажей </w:t>
            </w:r>
          </w:p>
        </w:tc>
        <w:tc>
          <w:tcPr>
            <w:tcW w:w="5245" w:type="dxa"/>
            <w:tcBorders>
              <w:bottom w:val="nil"/>
            </w:tcBorders>
            <w:vAlign w:val="center"/>
          </w:tcPr>
          <w:p w:rsidR="00F37B7F" w:rsidRPr="00884A7D" w:rsidRDefault="00F37B7F" w:rsidP="00494686">
            <w:pPr>
              <w:autoSpaceDE w:val="0"/>
              <w:autoSpaceDN w:val="0"/>
              <w:adjustRightInd w:val="0"/>
              <w:contextualSpacing/>
              <w:rPr>
                <w:sz w:val="20"/>
                <w:szCs w:val="20"/>
              </w:rPr>
            </w:pPr>
          </w:p>
        </w:tc>
      </w:tr>
      <w:tr w:rsidR="00F37B7F" w:rsidRPr="00884A7D" w:rsidTr="00494686">
        <w:tc>
          <w:tcPr>
            <w:tcW w:w="851" w:type="dxa"/>
            <w:tcBorders>
              <w:top w:val="single" w:sz="4" w:space="0" w:color="auto"/>
            </w:tcBorders>
          </w:tcPr>
          <w:p w:rsidR="00F37B7F" w:rsidRPr="00884A7D" w:rsidRDefault="00F37B7F" w:rsidP="00494686">
            <w:pPr>
              <w:autoSpaceDE w:val="0"/>
              <w:autoSpaceDN w:val="0"/>
              <w:adjustRightInd w:val="0"/>
              <w:jc w:val="center"/>
            </w:pPr>
            <w:r w:rsidRPr="00884A7D">
              <w:t>3.3.2</w:t>
            </w:r>
          </w:p>
        </w:tc>
        <w:tc>
          <w:tcPr>
            <w:tcW w:w="4536" w:type="dxa"/>
            <w:tcBorders>
              <w:top w:val="single" w:sz="4" w:space="0" w:color="auto"/>
            </w:tcBorders>
          </w:tcPr>
          <w:p w:rsidR="00F37B7F" w:rsidRPr="00884A7D" w:rsidRDefault="00F37B7F" w:rsidP="00494686">
            <w:pPr>
              <w:autoSpaceDE w:val="0"/>
              <w:autoSpaceDN w:val="0"/>
              <w:adjustRightInd w:val="0"/>
              <w:rPr>
                <w:sz w:val="26"/>
                <w:szCs w:val="26"/>
              </w:rPr>
            </w:pPr>
            <w:r w:rsidRPr="00884A7D">
              <w:rPr>
                <w:sz w:val="26"/>
                <w:szCs w:val="26"/>
              </w:rPr>
              <w:t xml:space="preserve">Высота </w:t>
            </w:r>
          </w:p>
        </w:tc>
        <w:tc>
          <w:tcPr>
            <w:tcW w:w="5245" w:type="dxa"/>
            <w:tcBorders>
              <w:top w:val="single" w:sz="4" w:space="0" w:color="auto"/>
            </w:tcBorders>
          </w:tcPr>
          <w:p w:rsidR="00F37B7F" w:rsidRPr="00884A7D" w:rsidRDefault="00F37B7F" w:rsidP="00494686">
            <w:pPr>
              <w:autoSpaceDE w:val="0"/>
              <w:autoSpaceDN w:val="0"/>
              <w:adjustRightInd w:val="0"/>
              <w:contextualSpacing/>
              <w:rPr>
                <w:sz w:val="20"/>
                <w:szCs w:val="20"/>
              </w:rPr>
            </w:pPr>
          </w:p>
        </w:tc>
      </w:tr>
      <w:tr w:rsidR="00F37B7F" w:rsidRPr="00884A7D" w:rsidTr="00494686">
        <w:trPr>
          <w:trHeight w:val="2069"/>
        </w:trPr>
        <w:tc>
          <w:tcPr>
            <w:tcW w:w="851" w:type="dxa"/>
          </w:tcPr>
          <w:p w:rsidR="00F37B7F" w:rsidRPr="00884A7D" w:rsidRDefault="00F37B7F" w:rsidP="00494686">
            <w:pPr>
              <w:autoSpaceDE w:val="0"/>
              <w:autoSpaceDN w:val="0"/>
              <w:adjustRightInd w:val="0"/>
              <w:jc w:val="center"/>
            </w:pPr>
            <w:r w:rsidRPr="00884A7D">
              <w:t>3.3.3</w:t>
            </w:r>
          </w:p>
        </w:tc>
        <w:tc>
          <w:tcPr>
            <w:tcW w:w="4536" w:type="dxa"/>
          </w:tcPr>
          <w:p w:rsidR="00F37B7F" w:rsidRPr="00884A7D" w:rsidRDefault="00F37B7F" w:rsidP="00494686">
            <w:pPr>
              <w:autoSpaceDE w:val="0"/>
              <w:autoSpaceDN w:val="0"/>
              <w:adjustRightInd w:val="0"/>
              <w:rPr>
                <w:sz w:val="26"/>
                <w:szCs w:val="26"/>
              </w:rPr>
            </w:pPr>
            <w:r w:rsidRPr="00884A7D">
              <w:rPr>
                <w:sz w:val="26"/>
                <w:szCs w:val="26"/>
              </w:rPr>
              <w:t>Размер отступов от всех границ земельного участка до объекта капитального строительства</w:t>
            </w:r>
          </w:p>
        </w:tc>
        <w:tc>
          <w:tcPr>
            <w:tcW w:w="5245" w:type="dxa"/>
          </w:tcPr>
          <w:p w:rsidR="00F37B7F" w:rsidRPr="00884A7D" w:rsidRDefault="00F37B7F" w:rsidP="00494686">
            <w:pPr>
              <w:autoSpaceDE w:val="0"/>
              <w:autoSpaceDN w:val="0"/>
              <w:adjustRightInd w:val="0"/>
              <w:contextualSpacing/>
              <w:rPr>
                <w:sz w:val="20"/>
                <w:szCs w:val="20"/>
              </w:rPr>
            </w:pPr>
          </w:p>
        </w:tc>
      </w:tr>
      <w:tr w:rsidR="00F37B7F" w:rsidRPr="00884A7D" w:rsidTr="00494686">
        <w:tc>
          <w:tcPr>
            <w:tcW w:w="851" w:type="dxa"/>
          </w:tcPr>
          <w:p w:rsidR="00F37B7F" w:rsidRPr="00884A7D" w:rsidRDefault="00F37B7F" w:rsidP="00494686">
            <w:pPr>
              <w:autoSpaceDE w:val="0"/>
              <w:autoSpaceDN w:val="0"/>
              <w:adjustRightInd w:val="0"/>
              <w:jc w:val="both"/>
            </w:pPr>
            <w:r w:rsidRPr="00884A7D">
              <w:t>3.3.4</w:t>
            </w:r>
          </w:p>
        </w:tc>
        <w:tc>
          <w:tcPr>
            <w:tcW w:w="4536" w:type="dxa"/>
          </w:tcPr>
          <w:p w:rsidR="00F37B7F" w:rsidRPr="00884A7D" w:rsidRDefault="00F37B7F" w:rsidP="00494686">
            <w:pPr>
              <w:autoSpaceDE w:val="0"/>
              <w:autoSpaceDN w:val="0"/>
              <w:adjustRightInd w:val="0"/>
              <w:jc w:val="both"/>
              <w:rPr>
                <w:sz w:val="26"/>
                <w:szCs w:val="26"/>
              </w:rPr>
            </w:pPr>
            <w:r w:rsidRPr="00884A7D">
              <w:rPr>
                <w:sz w:val="26"/>
                <w:szCs w:val="26"/>
              </w:rPr>
              <w:t>Площадь застройки</w:t>
            </w:r>
          </w:p>
        </w:tc>
        <w:tc>
          <w:tcPr>
            <w:tcW w:w="5245" w:type="dxa"/>
          </w:tcPr>
          <w:p w:rsidR="00F37B7F" w:rsidRPr="00884A7D" w:rsidRDefault="00F37B7F" w:rsidP="00494686">
            <w:pPr>
              <w:autoSpaceDE w:val="0"/>
              <w:autoSpaceDN w:val="0"/>
              <w:adjustRightInd w:val="0"/>
              <w:contextualSpacing/>
              <w:rPr>
                <w:sz w:val="20"/>
                <w:szCs w:val="20"/>
              </w:rPr>
            </w:pPr>
          </w:p>
        </w:tc>
      </w:tr>
    </w:tbl>
    <w:p w:rsidR="00F37B7F" w:rsidRPr="00884A7D" w:rsidRDefault="00F37B7F" w:rsidP="00F37B7F">
      <w:pPr>
        <w:tabs>
          <w:tab w:val="left" w:pos="851"/>
        </w:tabs>
        <w:ind w:right="23" w:firstLine="567"/>
        <w:jc w:val="both"/>
        <w:rPr>
          <w:sz w:val="26"/>
          <w:szCs w:val="26"/>
        </w:rPr>
      </w:pPr>
    </w:p>
    <w:p w:rsidR="00F37B7F" w:rsidRPr="00884A7D" w:rsidRDefault="00F37B7F" w:rsidP="00F37B7F">
      <w:pPr>
        <w:rPr>
          <w:sz w:val="26"/>
          <w:szCs w:val="26"/>
        </w:rPr>
      </w:pPr>
      <w:r w:rsidRPr="00884A7D">
        <w:rPr>
          <w:sz w:val="26"/>
          <w:szCs w:val="26"/>
        </w:rPr>
        <w:br w:type="page"/>
      </w:r>
    </w:p>
    <w:p w:rsidR="00F37B7F" w:rsidRPr="00884A7D" w:rsidRDefault="00F37B7F" w:rsidP="00F37B7F">
      <w:pPr>
        <w:tabs>
          <w:tab w:val="left" w:pos="1134"/>
        </w:tabs>
        <w:spacing w:after="480"/>
        <w:ind w:right="20"/>
        <w:contextualSpacing/>
        <w:jc w:val="center"/>
        <w:rPr>
          <w:b/>
          <w:sz w:val="26"/>
          <w:szCs w:val="26"/>
        </w:rPr>
      </w:pPr>
      <w:r w:rsidRPr="00884A7D">
        <w:rPr>
          <w:b/>
          <w:sz w:val="26"/>
          <w:szCs w:val="26"/>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37B7F" w:rsidRPr="00884A7D" w:rsidTr="00494686">
        <w:trPr>
          <w:cantSplit/>
          <w:trHeight w:val="13577"/>
        </w:trPr>
        <w:tc>
          <w:tcPr>
            <w:tcW w:w="10194" w:type="dxa"/>
            <w:shd w:val="clear" w:color="auto" w:fill="auto"/>
          </w:tcPr>
          <w:p w:rsidR="00F37B7F" w:rsidRPr="00884A7D" w:rsidRDefault="00F37B7F" w:rsidP="00494686">
            <w:pPr>
              <w:tabs>
                <w:tab w:val="left" w:pos="1134"/>
              </w:tabs>
              <w:spacing w:after="480"/>
              <w:ind w:right="20"/>
              <w:contextualSpacing/>
              <w:jc w:val="center"/>
              <w:rPr>
                <w:b/>
                <w:sz w:val="26"/>
                <w:szCs w:val="26"/>
              </w:rPr>
            </w:pPr>
          </w:p>
        </w:tc>
      </w:tr>
    </w:tbl>
    <w:p w:rsidR="00F37B7F" w:rsidRPr="00884A7D" w:rsidRDefault="00F37B7F" w:rsidP="00F37B7F">
      <w:pPr>
        <w:tabs>
          <w:tab w:val="left" w:pos="851"/>
        </w:tabs>
        <w:ind w:right="23" w:firstLine="567"/>
        <w:jc w:val="both"/>
        <w:rPr>
          <w:sz w:val="26"/>
          <w:szCs w:val="26"/>
        </w:rPr>
      </w:pPr>
      <w:r w:rsidRPr="00884A7D">
        <w:rPr>
          <w:sz w:val="26"/>
          <w:szCs w:val="26"/>
        </w:rPr>
        <w:lastRenderedPageBreak/>
        <w:t>Почтовый адрес и (или) адрес электронной почты для связи:</w:t>
      </w:r>
    </w:p>
    <w:p w:rsidR="00F37B7F" w:rsidRPr="00884A7D" w:rsidRDefault="00F37B7F" w:rsidP="00F37B7F">
      <w:pPr>
        <w:tabs>
          <w:tab w:val="left" w:pos="851"/>
        </w:tabs>
        <w:ind w:right="23"/>
        <w:jc w:val="both"/>
        <w:rPr>
          <w:sz w:val="26"/>
          <w:szCs w:val="26"/>
        </w:rPr>
      </w:pPr>
      <w:r w:rsidRPr="00884A7D">
        <w:rPr>
          <w:sz w:val="26"/>
          <w:szCs w:val="26"/>
        </w:rPr>
        <w:t>_______________________________________________________________________</w:t>
      </w:r>
    </w:p>
    <w:p w:rsidR="00F37B7F" w:rsidRPr="00884A7D" w:rsidRDefault="00F37B7F" w:rsidP="00F37B7F">
      <w:pPr>
        <w:tabs>
          <w:tab w:val="left" w:pos="851"/>
        </w:tabs>
        <w:ind w:right="23" w:firstLine="567"/>
        <w:jc w:val="both"/>
        <w:rPr>
          <w:sz w:val="26"/>
          <w:szCs w:val="26"/>
        </w:rPr>
      </w:pPr>
      <w:r w:rsidRPr="00884A7D">
        <w:rPr>
          <w:sz w:val="26"/>
          <w:szCs w:val="26"/>
        </w:rPr>
        <w:t xml:space="preserve">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_________________________________________________________</w:t>
      </w:r>
      <w:r w:rsidRPr="00884A7D">
        <w:rPr>
          <w:sz w:val="26"/>
          <w:szCs w:val="26"/>
        </w:rPr>
        <w:softHyphen/>
      </w:r>
      <w:r w:rsidRPr="00884A7D">
        <w:rPr>
          <w:sz w:val="26"/>
          <w:szCs w:val="26"/>
        </w:rPr>
        <w:softHyphen/>
      </w:r>
      <w:r w:rsidRPr="00884A7D">
        <w:rPr>
          <w:sz w:val="26"/>
          <w:szCs w:val="26"/>
        </w:rPr>
        <w:softHyphen/>
        <w:t>______________</w:t>
      </w:r>
    </w:p>
    <w:p w:rsidR="00F37B7F" w:rsidRPr="00884A7D" w:rsidRDefault="00F37B7F" w:rsidP="00F37B7F">
      <w:pPr>
        <w:pStyle w:val="aa"/>
        <w:tabs>
          <w:tab w:val="left" w:pos="851"/>
        </w:tabs>
        <w:ind w:left="0" w:right="23"/>
        <w:jc w:val="both"/>
        <w:rPr>
          <w:b/>
          <w:sz w:val="26"/>
          <w:szCs w:val="26"/>
        </w:rPr>
      </w:pPr>
      <w:r w:rsidRPr="00884A7D">
        <w:rPr>
          <w:b/>
          <w:sz w:val="26"/>
          <w:szCs w:val="26"/>
        </w:rPr>
        <w:t>_______________________________________________________________________</w:t>
      </w:r>
    </w:p>
    <w:p w:rsidR="00F37B7F" w:rsidRPr="00884A7D" w:rsidRDefault="00F37B7F" w:rsidP="00F37B7F">
      <w:pPr>
        <w:autoSpaceDE w:val="0"/>
        <w:autoSpaceDN w:val="0"/>
        <w:adjustRightInd w:val="0"/>
        <w:jc w:val="both"/>
        <w:rPr>
          <w:sz w:val="20"/>
          <w:szCs w:val="20"/>
        </w:rPr>
      </w:pPr>
      <w:r w:rsidRPr="00884A7D">
        <w:rPr>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37B7F" w:rsidRPr="00884A7D" w:rsidRDefault="00F37B7F" w:rsidP="00F37B7F">
      <w:pPr>
        <w:tabs>
          <w:tab w:val="left" w:pos="851"/>
        </w:tabs>
        <w:ind w:right="23" w:firstLine="567"/>
        <w:jc w:val="both"/>
        <w:rPr>
          <w:b/>
          <w:sz w:val="26"/>
          <w:szCs w:val="26"/>
        </w:rPr>
      </w:pPr>
    </w:p>
    <w:p w:rsidR="00F37B7F" w:rsidRPr="00884A7D" w:rsidRDefault="00F37B7F" w:rsidP="00F37B7F">
      <w:pPr>
        <w:pStyle w:val="aa"/>
        <w:tabs>
          <w:tab w:val="left" w:pos="851"/>
        </w:tabs>
        <w:ind w:right="23"/>
        <w:jc w:val="both"/>
        <w:rPr>
          <w:b/>
          <w:sz w:val="26"/>
          <w:szCs w:val="26"/>
        </w:rPr>
      </w:pPr>
    </w:p>
    <w:p w:rsidR="00F37B7F" w:rsidRPr="00884A7D" w:rsidRDefault="00F37B7F" w:rsidP="00F37B7F">
      <w:pPr>
        <w:tabs>
          <w:tab w:val="left" w:pos="851"/>
        </w:tabs>
        <w:ind w:right="23" w:firstLine="709"/>
        <w:jc w:val="center"/>
        <w:rPr>
          <w:b/>
          <w:sz w:val="26"/>
          <w:szCs w:val="26"/>
        </w:rPr>
      </w:pPr>
      <w:r w:rsidRPr="00884A7D">
        <w:rPr>
          <w:b/>
          <w:sz w:val="26"/>
          <w:szCs w:val="26"/>
        </w:rPr>
        <w:t xml:space="preserve">Настоящим уведомлением подтверждаю, что </w:t>
      </w:r>
    </w:p>
    <w:p w:rsidR="00F37B7F" w:rsidRPr="00884A7D" w:rsidRDefault="00F37B7F" w:rsidP="00F37B7F">
      <w:pPr>
        <w:tabs>
          <w:tab w:val="left" w:pos="851"/>
        </w:tabs>
        <w:ind w:right="23"/>
        <w:rPr>
          <w:b/>
          <w:sz w:val="20"/>
          <w:szCs w:val="20"/>
        </w:rPr>
      </w:pPr>
      <w:r w:rsidRPr="00884A7D">
        <w:rPr>
          <w:b/>
          <w:sz w:val="26"/>
          <w:szCs w:val="26"/>
        </w:rPr>
        <w:t>объект индивидуального жилищного строительства</w:t>
      </w:r>
      <w:r w:rsidRPr="00884A7D">
        <w:rPr>
          <w:sz w:val="20"/>
          <w:szCs w:val="20"/>
        </w:rPr>
        <w:t xml:space="preserve"> </w:t>
      </w:r>
      <w:r w:rsidRPr="00884A7D">
        <w:rPr>
          <w:b/>
          <w:sz w:val="20"/>
          <w:szCs w:val="20"/>
        </w:rPr>
        <w:t>____________________________</w:t>
      </w:r>
    </w:p>
    <w:p w:rsidR="00F37B7F" w:rsidRPr="00884A7D" w:rsidRDefault="00F37B7F" w:rsidP="00F37B7F">
      <w:pPr>
        <w:tabs>
          <w:tab w:val="left" w:pos="851"/>
        </w:tabs>
        <w:ind w:right="23"/>
        <w:jc w:val="both"/>
        <w:rPr>
          <w:sz w:val="20"/>
          <w:szCs w:val="20"/>
        </w:rPr>
      </w:pPr>
      <w:r w:rsidRPr="00884A7D">
        <w:rPr>
          <w:sz w:val="20"/>
          <w:szCs w:val="20"/>
        </w:rPr>
        <w:t xml:space="preserve">                         (объект индивидуального жилищного строительства или садовый дом)</w:t>
      </w:r>
    </w:p>
    <w:p w:rsidR="00F37B7F" w:rsidRPr="00884A7D" w:rsidRDefault="00F37B7F" w:rsidP="00F37B7F">
      <w:pPr>
        <w:tabs>
          <w:tab w:val="left" w:pos="851"/>
        </w:tabs>
        <w:ind w:right="23"/>
        <w:jc w:val="both"/>
        <w:rPr>
          <w:b/>
          <w:sz w:val="26"/>
          <w:szCs w:val="26"/>
        </w:rPr>
      </w:pPr>
      <w:r w:rsidRPr="00884A7D">
        <w:rPr>
          <w:b/>
          <w:sz w:val="26"/>
          <w:szCs w:val="26"/>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p>
    <w:p w:rsidR="00F37B7F" w:rsidRPr="00884A7D" w:rsidRDefault="00F37B7F" w:rsidP="00F37B7F">
      <w:pPr>
        <w:pStyle w:val="ConsPlusNonformat"/>
        <w:ind w:left="720"/>
        <w:jc w:val="both"/>
        <w:rPr>
          <w:rFonts w:ascii="Times New Roman" w:eastAsia="Calibri" w:hAnsi="Times New Roman" w:cs="Times New Roman"/>
          <w:sz w:val="28"/>
          <w:szCs w:val="28"/>
        </w:rPr>
      </w:pPr>
    </w:p>
    <w:p w:rsidR="00F37B7F" w:rsidRPr="00884A7D" w:rsidRDefault="00F37B7F" w:rsidP="00F37B7F">
      <w:pPr>
        <w:pStyle w:val="ConsPlusNonformat"/>
        <w:rPr>
          <w:rFonts w:ascii="Times New Roman" w:eastAsia="Calibri" w:hAnsi="Times New Roman" w:cs="Times New Roman"/>
          <w:sz w:val="24"/>
          <w:szCs w:val="24"/>
        </w:rPr>
      </w:pPr>
    </w:p>
    <w:p w:rsidR="00F37B7F" w:rsidRPr="00884A7D" w:rsidRDefault="00F37B7F" w:rsidP="00F37B7F">
      <w:pPr>
        <w:pStyle w:val="ConsPlusNonformat"/>
        <w:ind w:firstLine="567"/>
        <w:jc w:val="both"/>
        <w:rPr>
          <w:rFonts w:ascii="Times New Roman" w:eastAsia="Calibri" w:hAnsi="Times New Roman" w:cs="Times New Roman"/>
          <w:b/>
          <w:sz w:val="26"/>
          <w:szCs w:val="28"/>
        </w:rPr>
      </w:pPr>
      <w:r w:rsidRPr="00884A7D">
        <w:rPr>
          <w:rFonts w:ascii="Times New Roman" w:eastAsia="Calibri" w:hAnsi="Times New Roman" w:cs="Times New Roman"/>
          <w:b/>
          <w:sz w:val="26"/>
          <w:szCs w:val="28"/>
        </w:rPr>
        <w:t xml:space="preserve">Настоящим уведомлением я </w:t>
      </w:r>
    </w:p>
    <w:p w:rsidR="00F37B7F" w:rsidRPr="00884A7D" w:rsidRDefault="00F37B7F" w:rsidP="00F37B7F">
      <w:pPr>
        <w:pStyle w:val="ConsPlusNonformat"/>
        <w:jc w:val="both"/>
        <w:rPr>
          <w:rFonts w:ascii="Times New Roman" w:eastAsia="Calibri" w:hAnsi="Times New Roman" w:cs="Times New Roman"/>
          <w:b/>
          <w:sz w:val="28"/>
          <w:szCs w:val="28"/>
        </w:rPr>
      </w:pPr>
      <w:r w:rsidRPr="00884A7D">
        <w:rPr>
          <w:rFonts w:ascii="Times New Roman" w:eastAsia="Calibri" w:hAnsi="Times New Roman" w:cs="Times New Roman"/>
          <w:b/>
          <w:sz w:val="28"/>
          <w:szCs w:val="28"/>
        </w:rPr>
        <w:t>_________________________________________________________________</w:t>
      </w:r>
    </w:p>
    <w:p w:rsidR="00F37B7F" w:rsidRPr="00884A7D" w:rsidRDefault="00F37B7F" w:rsidP="00F37B7F">
      <w:pPr>
        <w:pStyle w:val="ConsPlusNonformat"/>
        <w:jc w:val="center"/>
        <w:rPr>
          <w:rFonts w:ascii="Times New Roman" w:eastAsia="Calibri" w:hAnsi="Times New Roman" w:cs="Times New Roman"/>
          <w:bCs/>
        </w:rPr>
      </w:pPr>
      <w:r w:rsidRPr="00884A7D">
        <w:rPr>
          <w:rFonts w:ascii="Times New Roman" w:eastAsia="Calibri" w:hAnsi="Times New Roman" w:cs="Times New Roman"/>
          <w:b/>
        </w:rPr>
        <w:t>(</w:t>
      </w:r>
      <w:r w:rsidRPr="00884A7D">
        <w:rPr>
          <w:rFonts w:ascii="Times New Roman" w:eastAsia="Calibri" w:hAnsi="Times New Roman" w:cs="Times New Roman"/>
          <w:bCs/>
        </w:rPr>
        <w:t>Фами</w:t>
      </w:r>
      <w:r w:rsidRPr="00884A7D">
        <w:rPr>
          <w:rFonts w:ascii="Times New Roman" w:eastAsia="Calibri" w:hAnsi="Times New Roman" w:cs="Times New Roman"/>
        </w:rPr>
        <w:t xml:space="preserve">лия, имя, отчество (при наличии), </w:t>
      </w:r>
      <w:r w:rsidRPr="00884A7D">
        <w:rPr>
          <w:rFonts w:ascii="Times New Roman" w:eastAsia="Calibri" w:hAnsi="Times New Roman" w:cs="Times New Roman"/>
          <w:bCs/>
        </w:rPr>
        <w:t>в случае если застройщиком является физическое лицо)</w:t>
      </w:r>
    </w:p>
    <w:p w:rsidR="00F37B7F" w:rsidRPr="00884A7D" w:rsidRDefault="00F37B7F" w:rsidP="00F37B7F">
      <w:pPr>
        <w:autoSpaceDE w:val="0"/>
        <w:autoSpaceDN w:val="0"/>
        <w:adjustRightInd w:val="0"/>
        <w:jc w:val="both"/>
        <w:rPr>
          <w:b/>
          <w:bCs/>
          <w:sz w:val="26"/>
          <w:szCs w:val="28"/>
        </w:rPr>
      </w:pPr>
      <w:r w:rsidRPr="00884A7D">
        <w:rPr>
          <w:b/>
          <w:sz w:val="26"/>
          <w:szCs w:val="28"/>
        </w:rPr>
        <w:t xml:space="preserve">даю согласие на </w:t>
      </w:r>
      <w:r w:rsidRPr="00884A7D">
        <w:rPr>
          <w:b/>
          <w:bCs/>
          <w:sz w:val="26"/>
          <w:szCs w:val="28"/>
        </w:rPr>
        <w:t>обработку персональных данных</w:t>
      </w:r>
      <w:r w:rsidRPr="00884A7D">
        <w:rPr>
          <w:rStyle w:val="af0"/>
          <w:b/>
          <w:bCs/>
          <w:sz w:val="26"/>
          <w:szCs w:val="28"/>
        </w:rPr>
        <w:footnoteReference w:id="1"/>
      </w:r>
      <w:r w:rsidRPr="00884A7D">
        <w:rPr>
          <w:b/>
          <w:bCs/>
          <w:sz w:val="26"/>
          <w:szCs w:val="28"/>
        </w:rPr>
        <w:t>.</w:t>
      </w:r>
    </w:p>
    <w:p w:rsidR="00F37B7F" w:rsidRPr="00884A7D" w:rsidRDefault="00F37B7F" w:rsidP="00F37B7F">
      <w:pPr>
        <w:autoSpaceDE w:val="0"/>
        <w:autoSpaceDN w:val="0"/>
        <w:adjustRightInd w:val="0"/>
        <w:jc w:val="both"/>
        <w:rPr>
          <w:b/>
          <w:bCs/>
          <w:sz w:val="26"/>
          <w:szCs w:val="28"/>
        </w:rPr>
      </w:pPr>
    </w:p>
    <w:p w:rsidR="00F37B7F" w:rsidRPr="00884A7D" w:rsidRDefault="00F37B7F" w:rsidP="00F37B7F">
      <w:pPr>
        <w:autoSpaceDE w:val="0"/>
        <w:autoSpaceDN w:val="0"/>
        <w:adjustRightInd w:val="0"/>
        <w:jc w:val="both"/>
        <w:rPr>
          <w:b/>
          <w:bCs/>
          <w:sz w:val="28"/>
          <w:szCs w:val="28"/>
        </w:rPr>
      </w:pPr>
    </w:p>
    <w:tbl>
      <w:tblPr>
        <w:tblW w:w="0" w:type="auto"/>
        <w:tblLook w:val="04A0" w:firstRow="1" w:lastRow="0" w:firstColumn="1" w:lastColumn="0" w:noHBand="0" w:noVBand="1"/>
      </w:tblPr>
      <w:tblGrid>
        <w:gridCol w:w="3141"/>
        <w:gridCol w:w="2935"/>
        <w:gridCol w:w="3279"/>
      </w:tblGrid>
      <w:tr w:rsidR="00F37B7F" w:rsidRPr="00884A7D" w:rsidTr="00494686">
        <w:tc>
          <w:tcPr>
            <w:tcW w:w="3398" w:type="dxa"/>
            <w:shd w:val="clear" w:color="auto" w:fill="auto"/>
          </w:tcPr>
          <w:p w:rsidR="00F37B7F" w:rsidRPr="00884A7D" w:rsidRDefault="00F37B7F" w:rsidP="00494686">
            <w:pPr>
              <w:pStyle w:val="ConsPlusNonformat"/>
              <w:jc w:val="center"/>
              <w:rPr>
                <w:rFonts w:ascii="Times New Roman" w:eastAsia="Calibri" w:hAnsi="Times New Roman" w:cs="Times New Roman"/>
                <w:b/>
                <w:sz w:val="28"/>
                <w:szCs w:val="28"/>
              </w:rPr>
            </w:pPr>
            <w:r w:rsidRPr="00884A7D">
              <w:rPr>
                <w:rFonts w:ascii="Times New Roman" w:eastAsia="Calibri" w:hAnsi="Times New Roman" w:cs="Times New Roman"/>
                <w:sz w:val="28"/>
                <w:szCs w:val="28"/>
              </w:rPr>
              <w:t>___________________</w:t>
            </w:r>
          </w:p>
        </w:tc>
        <w:tc>
          <w:tcPr>
            <w:tcW w:w="3398" w:type="dxa"/>
            <w:shd w:val="clear" w:color="auto" w:fill="auto"/>
          </w:tcPr>
          <w:p w:rsidR="00F37B7F" w:rsidRPr="00884A7D" w:rsidRDefault="00F37B7F" w:rsidP="00494686">
            <w:pPr>
              <w:pStyle w:val="ConsPlusNonformat"/>
              <w:jc w:val="center"/>
              <w:rPr>
                <w:rFonts w:ascii="Times New Roman" w:eastAsia="Calibri" w:hAnsi="Times New Roman" w:cs="Times New Roman"/>
                <w:b/>
                <w:sz w:val="28"/>
                <w:szCs w:val="28"/>
              </w:rPr>
            </w:pPr>
            <w:r w:rsidRPr="00884A7D">
              <w:rPr>
                <w:rFonts w:ascii="Times New Roman" w:eastAsia="Calibri" w:hAnsi="Times New Roman" w:cs="Times New Roman"/>
                <w:sz w:val="28"/>
                <w:szCs w:val="28"/>
              </w:rPr>
              <w:t>________________</w:t>
            </w:r>
          </w:p>
        </w:tc>
        <w:tc>
          <w:tcPr>
            <w:tcW w:w="3398" w:type="dxa"/>
            <w:shd w:val="clear" w:color="auto" w:fill="auto"/>
          </w:tcPr>
          <w:p w:rsidR="00F37B7F" w:rsidRPr="00884A7D" w:rsidRDefault="00F37B7F" w:rsidP="00494686">
            <w:pPr>
              <w:pStyle w:val="ConsPlusNonformat"/>
              <w:jc w:val="center"/>
              <w:rPr>
                <w:rFonts w:ascii="Times New Roman" w:eastAsia="Calibri" w:hAnsi="Times New Roman" w:cs="Times New Roman"/>
                <w:b/>
                <w:sz w:val="28"/>
                <w:szCs w:val="28"/>
              </w:rPr>
            </w:pPr>
            <w:r w:rsidRPr="00884A7D">
              <w:rPr>
                <w:rFonts w:ascii="Times New Roman" w:eastAsia="Calibri" w:hAnsi="Times New Roman" w:cs="Times New Roman"/>
                <w:sz w:val="28"/>
                <w:szCs w:val="28"/>
              </w:rPr>
              <w:t>_____________________</w:t>
            </w:r>
          </w:p>
        </w:tc>
      </w:tr>
      <w:tr w:rsidR="00F37B7F" w:rsidRPr="00884A7D" w:rsidTr="00494686">
        <w:tc>
          <w:tcPr>
            <w:tcW w:w="3398" w:type="dxa"/>
            <w:shd w:val="clear" w:color="auto" w:fill="auto"/>
          </w:tcPr>
          <w:p w:rsidR="00F37B7F" w:rsidRPr="00884A7D" w:rsidRDefault="00F37B7F" w:rsidP="00494686">
            <w:pPr>
              <w:pStyle w:val="ConsPlusNonformat"/>
              <w:jc w:val="center"/>
              <w:rPr>
                <w:rFonts w:ascii="Times New Roman" w:eastAsia="Calibri" w:hAnsi="Times New Roman" w:cs="Times New Roman"/>
                <w:b/>
                <w:sz w:val="28"/>
                <w:szCs w:val="28"/>
              </w:rPr>
            </w:pPr>
            <w:r w:rsidRPr="00884A7D">
              <w:rPr>
                <w:rFonts w:ascii="Times New Roman" w:eastAsia="Calibri" w:hAnsi="Times New Roman" w:cs="Times New Roman"/>
                <w:sz w:val="22"/>
                <w:szCs w:val="22"/>
              </w:rPr>
              <w:t>(должность, в случае если застройщиком является юридическое лицо)</w:t>
            </w:r>
          </w:p>
        </w:tc>
        <w:tc>
          <w:tcPr>
            <w:tcW w:w="3398" w:type="dxa"/>
            <w:shd w:val="clear" w:color="auto" w:fill="auto"/>
          </w:tcPr>
          <w:p w:rsidR="00F37B7F" w:rsidRPr="00884A7D" w:rsidRDefault="00F37B7F" w:rsidP="00494686">
            <w:pPr>
              <w:pStyle w:val="ConsPlusNonformat"/>
              <w:jc w:val="center"/>
              <w:rPr>
                <w:rFonts w:ascii="Times New Roman" w:eastAsia="Calibri" w:hAnsi="Times New Roman" w:cs="Times New Roman"/>
                <w:b/>
                <w:sz w:val="28"/>
                <w:szCs w:val="28"/>
              </w:rPr>
            </w:pPr>
            <w:r w:rsidRPr="00884A7D">
              <w:rPr>
                <w:rFonts w:ascii="Times New Roman" w:eastAsia="Calibri" w:hAnsi="Times New Roman" w:cs="Times New Roman"/>
                <w:sz w:val="22"/>
                <w:szCs w:val="22"/>
              </w:rPr>
              <w:t>(подпись)</w:t>
            </w:r>
          </w:p>
        </w:tc>
        <w:tc>
          <w:tcPr>
            <w:tcW w:w="3398" w:type="dxa"/>
            <w:shd w:val="clear" w:color="auto" w:fill="auto"/>
          </w:tcPr>
          <w:p w:rsidR="00F37B7F" w:rsidRPr="00884A7D" w:rsidRDefault="00F37B7F" w:rsidP="00494686">
            <w:pPr>
              <w:pStyle w:val="ConsPlusNonformat"/>
              <w:jc w:val="center"/>
              <w:rPr>
                <w:rFonts w:ascii="Times New Roman" w:eastAsia="Calibri" w:hAnsi="Times New Roman" w:cs="Times New Roman"/>
                <w:b/>
                <w:sz w:val="28"/>
                <w:szCs w:val="28"/>
              </w:rPr>
            </w:pPr>
            <w:r w:rsidRPr="00884A7D">
              <w:rPr>
                <w:rFonts w:ascii="Times New Roman" w:eastAsia="Calibri" w:hAnsi="Times New Roman" w:cs="Times New Roman"/>
                <w:sz w:val="22"/>
                <w:szCs w:val="22"/>
              </w:rPr>
              <w:t>(расшифровка подписи)</w:t>
            </w:r>
          </w:p>
        </w:tc>
      </w:tr>
      <w:tr w:rsidR="00F37B7F" w:rsidRPr="00884A7D" w:rsidTr="00494686">
        <w:tc>
          <w:tcPr>
            <w:tcW w:w="3398" w:type="dxa"/>
            <w:shd w:val="clear" w:color="auto" w:fill="auto"/>
          </w:tcPr>
          <w:p w:rsidR="00F37B7F" w:rsidRPr="00884A7D" w:rsidRDefault="00F37B7F" w:rsidP="00494686">
            <w:pPr>
              <w:pStyle w:val="ConsPlusNonformat"/>
              <w:jc w:val="center"/>
              <w:rPr>
                <w:rFonts w:ascii="Times New Roman" w:eastAsia="Calibri" w:hAnsi="Times New Roman" w:cs="Times New Roman"/>
                <w:sz w:val="22"/>
                <w:szCs w:val="22"/>
              </w:rPr>
            </w:pPr>
          </w:p>
          <w:p w:rsidR="00F37B7F" w:rsidRPr="00884A7D" w:rsidRDefault="00F37B7F" w:rsidP="00494686">
            <w:pPr>
              <w:pStyle w:val="ConsPlusNonformat"/>
              <w:jc w:val="center"/>
              <w:rPr>
                <w:rFonts w:ascii="Times New Roman" w:eastAsia="Calibri" w:hAnsi="Times New Roman" w:cs="Times New Roman"/>
                <w:sz w:val="22"/>
                <w:szCs w:val="22"/>
              </w:rPr>
            </w:pPr>
          </w:p>
          <w:p w:rsidR="00F37B7F" w:rsidRPr="00884A7D" w:rsidRDefault="00F37B7F" w:rsidP="00494686">
            <w:pPr>
              <w:pStyle w:val="ConsPlusNonformat"/>
              <w:jc w:val="center"/>
              <w:rPr>
                <w:rFonts w:ascii="Times New Roman" w:eastAsia="Calibri" w:hAnsi="Times New Roman" w:cs="Times New Roman"/>
                <w:sz w:val="22"/>
                <w:szCs w:val="22"/>
              </w:rPr>
            </w:pPr>
            <w:r w:rsidRPr="00884A7D">
              <w:rPr>
                <w:rFonts w:ascii="Times New Roman" w:eastAsia="Calibri" w:hAnsi="Times New Roman" w:cs="Times New Roman"/>
                <w:sz w:val="22"/>
                <w:szCs w:val="22"/>
              </w:rPr>
              <w:t>М.П.</w:t>
            </w:r>
          </w:p>
          <w:p w:rsidR="00F37B7F" w:rsidRPr="00884A7D" w:rsidRDefault="00F37B7F" w:rsidP="00494686">
            <w:pPr>
              <w:pStyle w:val="ConsPlusNonformat"/>
              <w:jc w:val="center"/>
              <w:rPr>
                <w:rFonts w:ascii="Times New Roman" w:eastAsia="Calibri" w:hAnsi="Times New Roman" w:cs="Times New Roman"/>
                <w:sz w:val="22"/>
                <w:szCs w:val="22"/>
              </w:rPr>
            </w:pPr>
          </w:p>
          <w:p w:rsidR="00F37B7F" w:rsidRPr="00884A7D" w:rsidRDefault="00F37B7F" w:rsidP="00494686">
            <w:pPr>
              <w:pStyle w:val="ConsPlusNonformat"/>
              <w:jc w:val="center"/>
              <w:rPr>
                <w:rFonts w:ascii="Times New Roman" w:eastAsia="Calibri" w:hAnsi="Times New Roman" w:cs="Times New Roman"/>
                <w:sz w:val="22"/>
                <w:szCs w:val="22"/>
              </w:rPr>
            </w:pPr>
          </w:p>
        </w:tc>
        <w:tc>
          <w:tcPr>
            <w:tcW w:w="3398" w:type="dxa"/>
            <w:shd w:val="clear" w:color="auto" w:fill="auto"/>
          </w:tcPr>
          <w:p w:rsidR="00F37B7F" w:rsidRPr="00884A7D" w:rsidRDefault="00F37B7F" w:rsidP="00494686">
            <w:pPr>
              <w:pStyle w:val="ConsPlusNonformat"/>
              <w:jc w:val="center"/>
              <w:rPr>
                <w:rFonts w:ascii="Times New Roman" w:eastAsia="Calibri" w:hAnsi="Times New Roman" w:cs="Times New Roman"/>
                <w:sz w:val="22"/>
                <w:szCs w:val="22"/>
              </w:rPr>
            </w:pPr>
          </w:p>
          <w:p w:rsidR="00F37B7F" w:rsidRPr="00884A7D" w:rsidRDefault="00F37B7F" w:rsidP="00494686">
            <w:pPr>
              <w:pStyle w:val="ConsPlusNonformat"/>
              <w:jc w:val="center"/>
              <w:rPr>
                <w:rFonts w:ascii="Times New Roman" w:eastAsia="Calibri" w:hAnsi="Times New Roman" w:cs="Times New Roman"/>
                <w:sz w:val="22"/>
                <w:szCs w:val="22"/>
              </w:rPr>
            </w:pPr>
          </w:p>
        </w:tc>
        <w:tc>
          <w:tcPr>
            <w:tcW w:w="3398" w:type="dxa"/>
            <w:shd w:val="clear" w:color="auto" w:fill="auto"/>
          </w:tcPr>
          <w:p w:rsidR="00F37B7F" w:rsidRPr="00884A7D" w:rsidRDefault="00F37B7F" w:rsidP="00494686">
            <w:pPr>
              <w:pStyle w:val="ConsPlusNonformat"/>
              <w:jc w:val="center"/>
              <w:rPr>
                <w:rFonts w:ascii="Times New Roman" w:eastAsia="Calibri" w:hAnsi="Times New Roman" w:cs="Times New Roman"/>
                <w:sz w:val="22"/>
                <w:szCs w:val="22"/>
              </w:rPr>
            </w:pPr>
          </w:p>
        </w:tc>
      </w:tr>
    </w:tbl>
    <w:p w:rsidR="00F37B7F" w:rsidRPr="00884A7D" w:rsidRDefault="00F37B7F" w:rsidP="00F37B7F">
      <w:pPr>
        <w:pStyle w:val="ConsPlusNonformat"/>
        <w:jc w:val="both"/>
        <w:rPr>
          <w:rFonts w:ascii="Times New Roman" w:eastAsia="Calibri" w:hAnsi="Times New Roman" w:cs="Times New Roman"/>
          <w:sz w:val="28"/>
          <w:szCs w:val="28"/>
        </w:rPr>
      </w:pPr>
      <w:r w:rsidRPr="00884A7D">
        <w:rPr>
          <w:rFonts w:ascii="Times New Roman" w:eastAsia="Calibri" w:hAnsi="Times New Roman" w:cs="Times New Roman"/>
          <w:sz w:val="28"/>
          <w:szCs w:val="28"/>
        </w:rPr>
        <w:t>К настоящему уведомлению прилагается:</w:t>
      </w:r>
    </w:p>
    <w:p w:rsidR="00F37B7F" w:rsidRPr="00884A7D" w:rsidRDefault="00F37B7F" w:rsidP="00F37B7F">
      <w:pPr>
        <w:pStyle w:val="aa"/>
        <w:tabs>
          <w:tab w:val="left" w:pos="851"/>
        </w:tabs>
        <w:ind w:left="0" w:right="23"/>
        <w:jc w:val="both"/>
        <w:rPr>
          <w:b/>
          <w:sz w:val="26"/>
          <w:szCs w:val="26"/>
        </w:rPr>
      </w:pPr>
      <w:r w:rsidRPr="00884A7D">
        <w:rPr>
          <w:b/>
          <w:sz w:val="26"/>
          <w:szCs w:val="26"/>
        </w:rPr>
        <w:t>_______________________________________________________________________</w:t>
      </w:r>
    </w:p>
    <w:p w:rsidR="00F37B7F" w:rsidRPr="00884A7D" w:rsidRDefault="00F37B7F" w:rsidP="00F37B7F">
      <w:pPr>
        <w:pStyle w:val="aa"/>
        <w:tabs>
          <w:tab w:val="left" w:pos="851"/>
        </w:tabs>
        <w:ind w:left="0" w:right="23"/>
        <w:jc w:val="both"/>
        <w:rPr>
          <w:b/>
          <w:sz w:val="26"/>
          <w:szCs w:val="26"/>
        </w:rPr>
      </w:pPr>
      <w:r w:rsidRPr="00884A7D">
        <w:rPr>
          <w:b/>
          <w:sz w:val="26"/>
          <w:szCs w:val="26"/>
        </w:rPr>
        <w:t>_______________________________________________________________________</w:t>
      </w:r>
    </w:p>
    <w:p w:rsidR="00F37B7F" w:rsidRPr="00884A7D" w:rsidRDefault="00F37B7F" w:rsidP="00F37B7F">
      <w:pPr>
        <w:jc w:val="both"/>
        <w:rPr>
          <w:color w:val="FF0000"/>
          <w:sz w:val="20"/>
          <w:szCs w:val="20"/>
        </w:rPr>
      </w:pPr>
      <w:r w:rsidRPr="00884A7D">
        <w:rPr>
          <w:sz w:val="20"/>
          <w:szCs w:val="20"/>
        </w:rPr>
        <w:t xml:space="preserve"> (документы,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F37B7F" w:rsidRPr="00884A7D" w:rsidRDefault="00F37B7F" w:rsidP="00F37B7F"/>
    <w:p w:rsidR="005F4D9B" w:rsidRPr="00884A7D" w:rsidRDefault="005F4D9B" w:rsidP="00F37B7F">
      <w:pPr>
        <w:pStyle w:val="ConsPlusNonformat"/>
        <w:jc w:val="both"/>
        <w:rPr>
          <w:sz w:val="28"/>
          <w:szCs w:val="28"/>
        </w:rPr>
      </w:pPr>
    </w:p>
    <w:p w:rsidR="005F4D9B" w:rsidRPr="00884A7D" w:rsidRDefault="00C44CD7" w:rsidP="005F4D9B">
      <w:pPr>
        <w:ind w:left="5664"/>
        <w:jc w:val="center"/>
      </w:pPr>
      <w:r w:rsidRPr="00884A7D">
        <w:lastRenderedPageBreak/>
        <w:t xml:space="preserve"> </w:t>
      </w:r>
      <w:r w:rsidR="005F4D9B" w:rsidRPr="00884A7D">
        <w:t xml:space="preserve">ПРИЛОЖЕНИЕ № </w:t>
      </w:r>
      <w:r w:rsidRPr="00884A7D">
        <w:t>3</w:t>
      </w:r>
    </w:p>
    <w:p w:rsidR="00B80E02" w:rsidRPr="00884A7D" w:rsidRDefault="00B80E02" w:rsidP="00B80E02">
      <w:pPr>
        <w:pStyle w:val="ConsPlusNormal"/>
        <w:ind w:left="5529" w:firstLine="0"/>
        <w:jc w:val="center"/>
        <w:rPr>
          <w:rFonts w:ascii="Times New Roman" w:hAnsi="Times New Roman" w:cs="Times New Roman"/>
          <w:sz w:val="24"/>
          <w:szCs w:val="24"/>
        </w:rPr>
      </w:pPr>
      <w:r w:rsidRPr="00884A7D">
        <w:rPr>
          <w:rFonts w:ascii="Times New Roman" w:hAnsi="Times New Roman" w:cs="Times New Roman"/>
          <w:sz w:val="24"/>
          <w:szCs w:val="24"/>
        </w:rPr>
        <w:t>к Административному регламенту</w:t>
      </w:r>
      <w:r w:rsidRPr="00884A7D">
        <w:rPr>
          <w:rFonts w:ascii="Times New Roman" w:hAnsi="Times New Roman" w:cs="Times New Roman"/>
        </w:rPr>
        <w:t xml:space="preserve"> предоставления муниципальной услуги</w:t>
      </w:r>
    </w:p>
    <w:p w:rsidR="00B80E02" w:rsidRPr="00884A7D" w:rsidRDefault="00B80E02" w:rsidP="00F37B7F">
      <w:pPr>
        <w:pStyle w:val="ConsPlusNormal"/>
        <w:ind w:left="5529" w:firstLine="0"/>
        <w:jc w:val="center"/>
        <w:rPr>
          <w:rFonts w:ascii="Times New Roman" w:hAnsi="Times New Roman" w:cs="Times New Roman"/>
          <w:sz w:val="24"/>
          <w:szCs w:val="24"/>
        </w:rPr>
      </w:pPr>
      <w:r w:rsidRPr="00884A7D">
        <w:rPr>
          <w:rFonts w:ascii="Times New Roman" w:hAnsi="Times New Roman" w:cs="Times New Roman"/>
          <w:sz w:val="24"/>
          <w:szCs w:val="24"/>
        </w:rPr>
        <w:t>«</w:t>
      </w:r>
      <w:r w:rsidR="00F37B7F" w:rsidRPr="00884A7D">
        <w:rPr>
          <w:rFonts w:ascii="Times New Roman" w:hAnsi="Times New Roman" w:cs="Times New Roman"/>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8D3054" w:rsidRPr="00884A7D">
        <w:rPr>
          <w:rFonts w:ascii="Times New Roman" w:hAnsi="Times New Roman" w:cs="Times New Roman"/>
          <w:sz w:val="24"/>
          <w:szCs w:val="24"/>
        </w:rPr>
        <w:t xml:space="preserve"> такого разрешения</w:t>
      </w:r>
      <w:r w:rsidRPr="00884A7D">
        <w:rPr>
          <w:rFonts w:ascii="Times New Roman" w:hAnsi="Times New Roman" w:cs="Times New Roman"/>
          <w:sz w:val="24"/>
          <w:szCs w:val="24"/>
        </w:rPr>
        <w:t>»</w:t>
      </w:r>
    </w:p>
    <w:p w:rsidR="005F4D9B" w:rsidRPr="00884A7D" w:rsidRDefault="005F4D9B" w:rsidP="005F4D9B">
      <w:pPr>
        <w:spacing w:line="216" w:lineRule="auto"/>
        <w:ind w:left="5940"/>
        <w:contextualSpacing/>
        <w:jc w:val="center"/>
        <w:rPr>
          <w:sz w:val="28"/>
          <w:szCs w:val="28"/>
        </w:rPr>
      </w:pPr>
      <w:r w:rsidRPr="00884A7D">
        <w:t>от «</w:t>
      </w:r>
      <w:r w:rsidR="00B80E02" w:rsidRPr="00884A7D">
        <w:t>____</w:t>
      </w:r>
      <w:r w:rsidRPr="00884A7D">
        <w:t xml:space="preserve">» </w:t>
      </w:r>
      <w:r w:rsidR="00B80E02" w:rsidRPr="00884A7D">
        <w:t>________20__</w:t>
      </w:r>
      <w:r w:rsidRPr="00884A7D">
        <w:t>г. №</w:t>
      </w:r>
      <w:r w:rsidRPr="00884A7D">
        <w:rPr>
          <w:sz w:val="28"/>
          <w:szCs w:val="28"/>
        </w:rPr>
        <w:t xml:space="preserve"> </w:t>
      </w:r>
      <w:r w:rsidR="00B80E02" w:rsidRPr="00884A7D">
        <w:rPr>
          <w:sz w:val="28"/>
          <w:szCs w:val="28"/>
        </w:rPr>
        <w:t>__</w:t>
      </w:r>
    </w:p>
    <w:p w:rsidR="005F4D9B" w:rsidRPr="00884A7D" w:rsidRDefault="005F4D9B" w:rsidP="005F4D9B">
      <w:pPr>
        <w:spacing w:line="216" w:lineRule="auto"/>
        <w:ind w:left="5940"/>
        <w:contextualSpacing/>
        <w:jc w:val="center"/>
        <w:rPr>
          <w:sz w:val="28"/>
          <w:szCs w:val="28"/>
        </w:rPr>
      </w:pPr>
    </w:p>
    <w:p w:rsidR="005F4D9B" w:rsidRPr="00884A7D" w:rsidRDefault="005F4D9B" w:rsidP="005F4D9B">
      <w:pPr>
        <w:spacing w:line="216" w:lineRule="auto"/>
        <w:ind w:left="4111"/>
        <w:contextualSpacing/>
        <w:jc w:val="both"/>
        <w:rPr>
          <w:sz w:val="28"/>
          <w:szCs w:val="28"/>
        </w:rPr>
      </w:pPr>
      <w:r w:rsidRPr="00884A7D">
        <w:rPr>
          <w:sz w:val="28"/>
          <w:szCs w:val="28"/>
        </w:rPr>
        <w:t xml:space="preserve">                                                                                 </w:t>
      </w:r>
    </w:p>
    <w:p w:rsidR="005F4D9B" w:rsidRPr="00884A7D" w:rsidRDefault="005F4D9B" w:rsidP="005F4D9B">
      <w:pPr>
        <w:spacing w:line="216" w:lineRule="auto"/>
        <w:ind w:left="4111"/>
        <w:contextualSpacing/>
        <w:jc w:val="both"/>
        <w:rPr>
          <w:sz w:val="28"/>
          <w:szCs w:val="28"/>
        </w:rPr>
      </w:pPr>
      <w:r w:rsidRPr="00884A7D">
        <w:rPr>
          <w:sz w:val="28"/>
          <w:szCs w:val="28"/>
        </w:rPr>
        <w:t>В Администрацию муниципального образования «Майминский район»</w:t>
      </w:r>
    </w:p>
    <w:p w:rsidR="005F4D9B" w:rsidRPr="00884A7D" w:rsidRDefault="005F4D9B" w:rsidP="005F4D9B">
      <w:pPr>
        <w:spacing w:line="216" w:lineRule="auto"/>
        <w:ind w:left="4111"/>
        <w:contextualSpacing/>
        <w:jc w:val="both"/>
        <w:rPr>
          <w:sz w:val="28"/>
          <w:szCs w:val="28"/>
        </w:rPr>
      </w:pPr>
      <w:r w:rsidRPr="00884A7D">
        <w:rPr>
          <w:sz w:val="28"/>
          <w:szCs w:val="28"/>
        </w:rPr>
        <w:t xml:space="preserve">        </w:t>
      </w:r>
    </w:p>
    <w:p w:rsidR="005F4D9B" w:rsidRPr="00884A7D" w:rsidRDefault="005F4D9B" w:rsidP="005F4D9B">
      <w:pPr>
        <w:spacing w:line="216" w:lineRule="auto"/>
        <w:ind w:left="4111"/>
        <w:contextualSpacing/>
        <w:jc w:val="both"/>
        <w:rPr>
          <w:sz w:val="28"/>
          <w:szCs w:val="28"/>
        </w:rPr>
      </w:pPr>
      <w:r w:rsidRPr="00884A7D">
        <w:rPr>
          <w:sz w:val="28"/>
          <w:szCs w:val="28"/>
        </w:rPr>
        <w:t>от_________________________________</w:t>
      </w:r>
    </w:p>
    <w:p w:rsidR="005F4D9B" w:rsidRPr="00884A7D" w:rsidRDefault="005F4D9B" w:rsidP="005F4D9B">
      <w:pPr>
        <w:spacing w:line="216" w:lineRule="auto"/>
        <w:ind w:left="4111"/>
        <w:contextualSpacing/>
        <w:jc w:val="both"/>
        <w:rPr>
          <w:sz w:val="28"/>
          <w:szCs w:val="28"/>
        </w:rPr>
      </w:pPr>
      <w:r w:rsidRPr="00884A7D">
        <w:rPr>
          <w:sz w:val="28"/>
          <w:szCs w:val="28"/>
        </w:rPr>
        <w:t xml:space="preserve">     </w:t>
      </w:r>
      <w:r w:rsidRPr="00884A7D">
        <w:rPr>
          <w:sz w:val="18"/>
          <w:szCs w:val="28"/>
        </w:rPr>
        <w:t>(</w:t>
      </w:r>
      <w:r w:rsidRPr="00884A7D">
        <w:rPr>
          <w:sz w:val="16"/>
          <w:szCs w:val="28"/>
        </w:rPr>
        <w:t>ФИО гражданина РФ, ИП, ЮЛ – наименование, с указанием ОПФ)</w:t>
      </w:r>
    </w:p>
    <w:p w:rsidR="005F4D9B" w:rsidRPr="00884A7D" w:rsidRDefault="005F4D9B" w:rsidP="005F4D9B">
      <w:pPr>
        <w:spacing w:line="216" w:lineRule="auto"/>
        <w:ind w:left="4111"/>
        <w:contextualSpacing/>
        <w:jc w:val="both"/>
        <w:rPr>
          <w:sz w:val="28"/>
          <w:szCs w:val="28"/>
        </w:rPr>
      </w:pPr>
      <w:r w:rsidRPr="00884A7D">
        <w:rPr>
          <w:sz w:val="28"/>
          <w:szCs w:val="28"/>
        </w:rPr>
        <w:t>_______________________________</w:t>
      </w:r>
    </w:p>
    <w:p w:rsidR="005F4D9B" w:rsidRPr="00884A7D" w:rsidRDefault="005F4D9B" w:rsidP="005F4D9B">
      <w:pPr>
        <w:spacing w:line="216" w:lineRule="auto"/>
        <w:ind w:left="4111"/>
        <w:contextualSpacing/>
        <w:jc w:val="both"/>
        <w:rPr>
          <w:sz w:val="28"/>
          <w:szCs w:val="28"/>
        </w:rPr>
      </w:pPr>
    </w:p>
    <w:p w:rsidR="005F4D9B" w:rsidRPr="00884A7D" w:rsidRDefault="005F4D9B" w:rsidP="005F4D9B">
      <w:pPr>
        <w:spacing w:line="216" w:lineRule="auto"/>
        <w:ind w:left="4111"/>
        <w:contextualSpacing/>
        <w:jc w:val="both"/>
        <w:rPr>
          <w:sz w:val="28"/>
          <w:szCs w:val="28"/>
        </w:rPr>
      </w:pPr>
      <w:r w:rsidRPr="00884A7D">
        <w:rPr>
          <w:sz w:val="28"/>
          <w:szCs w:val="28"/>
        </w:rPr>
        <w:t xml:space="preserve">______ __________ «__»________ 20__г </w:t>
      </w:r>
    </w:p>
    <w:p w:rsidR="005F4D9B" w:rsidRPr="00884A7D" w:rsidRDefault="005F4D9B" w:rsidP="005F4D9B">
      <w:pPr>
        <w:spacing w:line="216" w:lineRule="auto"/>
        <w:ind w:left="4111" w:firstLine="137"/>
        <w:contextualSpacing/>
        <w:jc w:val="both"/>
        <w:rPr>
          <w:sz w:val="28"/>
          <w:szCs w:val="28"/>
        </w:rPr>
      </w:pPr>
      <w:r w:rsidRPr="00884A7D">
        <w:rPr>
          <w:sz w:val="18"/>
          <w:szCs w:val="28"/>
        </w:rPr>
        <w:t>(</w:t>
      </w:r>
      <w:r w:rsidRPr="00884A7D">
        <w:rPr>
          <w:sz w:val="16"/>
          <w:szCs w:val="28"/>
        </w:rPr>
        <w:t xml:space="preserve">Серия) </w:t>
      </w:r>
      <w:r w:rsidRPr="00884A7D">
        <w:rPr>
          <w:sz w:val="16"/>
          <w:szCs w:val="28"/>
        </w:rPr>
        <w:tab/>
        <w:t xml:space="preserve">             (Номер)</w:t>
      </w:r>
      <w:r w:rsidRPr="00884A7D">
        <w:rPr>
          <w:sz w:val="16"/>
          <w:szCs w:val="28"/>
        </w:rPr>
        <w:tab/>
        <w:t xml:space="preserve">           </w:t>
      </w:r>
      <w:r w:rsidRPr="00884A7D">
        <w:rPr>
          <w:sz w:val="16"/>
          <w:szCs w:val="28"/>
        </w:rPr>
        <w:tab/>
        <w:t>(Дата выдачи)</w:t>
      </w:r>
    </w:p>
    <w:p w:rsidR="005F4D9B" w:rsidRPr="00884A7D" w:rsidRDefault="005F4D9B" w:rsidP="005F4D9B">
      <w:pPr>
        <w:spacing w:line="216" w:lineRule="auto"/>
        <w:ind w:left="4111"/>
        <w:contextualSpacing/>
        <w:jc w:val="both"/>
        <w:rPr>
          <w:sz w:val="28"/>
          <w:szCs w:val="28"/>
        </w:rPr>
      </w:pPr>
      <w:r w:rsidRPr="00884A7D">
        <w:rPr>
          <w:sz w:val="28"/>
          <w:szCs w:val="28"/>
        </w:rPr>
        <w:t>_________________________________</w:t>
      </w:r>
    </w:p>
    <w:p w:rsidR="005F4D9B" w:rsidRPr="00884A7D" w:rsidRDefault="005F4D9B" w:rsidP="005F4D9B">
      <w:pPr>
        <w:spacing w:line="216" w:lineRule="auto"/>
        <w:ind w:left="5527" w:firstLine="137"/>
        <w:contextualSpacing/>
        <w:jc w:val="both"/>
        <w:rPr>
          <w:sz w:val="28"/>
          <w:szCs w:val="28"/>
        </w:rPr>
      </w:pPr>
      <w:r w:rsidRPr="00884A7D">
        <w:rPr>
          <w:sz w:val="18"/>
          <w:szCs w:val="28"/>
        </w:rPr>
        <w:t>(</w:t>
      </w:r>
      <w:r w:rsidRPr="00884A7D">
        <w:rPr>
          <w:sz w:val="16"/>
          <w:szCs w:val="28"/>
        </w:rPr>
        <w:t>Кем выдан)</w:t>
      </w:r>
    </w:p>
    <w:p w:rsidR="005F4D9B" w:rsidRPr="00884A7D" w:rsidRDefault="005F4D9B" w:rsidP="005F4D9B">
      <w:pPr>
        <w:spacing w:line="216" w:lineRule="auto"/>
        <w:ind w:left="4111"/>
        <w:contextualSpacing/>
        <w:jc w:val="both"/>
        <w:rPr>
          <w:sz w:val="28"/>
          <w:szCs w:val="28"/>
        </w:rPr>
      </w:pPr>
      <w:r w:rsidRPr="00884A7D">
        <w:rPr>
          <w:sz w:val="28"/>
          <w:szCs w:val="28"/>
        </w:rPr>
        <w:t>(реквизиты документа удостоверяющего личность)</w:t>
      </w:r>
    </w:p>
    <w:p w:rsidR="005F4D9B" w:rsidRPr="00884A7D" w:rsidRDefault="005F4D9B" w:rsidP="005F4D9B">
      <w:pPr>
        <w:spacing w:line="216" w:lineRule="auto"/>
        <w:ind w:left="4111"/>
        <w:contextualSpacing/>
        <w:jc w:val="both"/>
        <w:rPr>
          <w:sz w:val="28"/>
          <w:szCs w:val="28"/>
        </w:rPr>
      </w:pPr>
      <w:r w:rsidRPr="00884A7D">
        <w:rPr>
          <w:sz w:val="28"/>
          <w:szCs w:val="28"/>
        </w:rPr>
        <w:t>_______________________________</w:t>
      </w:r>
    </w:p>
    <w:p w:rsidR="005F4D9B" w:rsidRPr="00884A7D" w:rsidRDefault="005F4D9B" w:rsidP="005F4D9B">
      <w:pPr>
        <w:spacing w:line="216" w:lineRule="auto"/>
        <w:ind w:left="4111"/>
        <w:contextualSpacing/>
        <w:jc w:val="both"/>
        <w:rPr>
          <w:sz w:val="28"/>
          <w:szCs w:val="28"/>
        </w:rPr>
      </w:pPr>
      <w:r w:rsidRPr="00884A7D">
        <w:rPr>
          <w:sz w:val="28"/>
          <w:szCs w:val="28"/>
        </w:rPr>
        <w:t xml:space="preserve">                           (адрес места жительства)</w:t>
      </w:r>
    </w:p>
    <w:p w:rsidR="005F4D9B" w:rsidRPr="00884A7D" w:rsidRDefault="005F4D9B" w:rsidP="005F4D9B">
      <w:pPr>
        <w:spacing w:line="216" w:lineRule="auto"/>
        <w:ind w:left="4111"/>
        <w:contextualSpacing/>
        <w:jc w:val="both"/>
        <w:rPr>
          <w:sz w:val="28"/>
          <w:szCs w:val="28"/>
        </w:rPr>
      </w:pPr>
      <w:r w:rsidRPr="00884A7D">
        <w:rPr>
          <w:sz w:val="28"/>
          <w:szCs w:val="28"/>
        </w:rPr>
        <w:t>телефон________________________</w:t>
      </w:r>
    </w:p>
    <w:p w:rsidR="005F4D9B" w:rsidRPr="00884A7D" w:rsidRDefault="005F4D9B" w:rsidP="005F4D9B">
      <w:pPr>
        <w:contextualSpacing/>
        <w:jc w:val="both"/>
        <w:rPr>
          <w:sz w:val="28"/>
          <w:szCs w:val="28"/>
        </w:rPr>
      </w:pPr>
    </w:p>
    <w:p w:rsidR="005F4D9B" w:rsidRPr="00884A7D" w:rsidRDefault="005F4D9B" w:rsidP="00C44CD7">
      <w:pPr>
        <w:widowControl w:val="0"/>
        <w:suppressAutoHyphens/>
        <w:contextualSpacing/>
        <w:jc w:val="center"/>
        <w:rPr>
          <w:rFonts w:eastAsia="SimSun"/>
          <w:b/>
          <w:kern w:val="1"/>
          <w:sz w:val="28"/>
          <w:szCs w:val="28"/>
          <w:lang w:eastAsia="hi-IN" w:bidi="hi-IN"/>
        </w:rPr>
      </w:pPr>
      <w:r w:rsidRPr="00884A7D">
        <w:rPr>
          <w:rFonts w:eastAsia="SimSun"/>
          <w:b/>
          <w:kern w:val="1"/>
          <w:sz w:val="28"/>
          <w:szCs w:val="28"/>
          <w:lang w:eastAsia="hi-IN" w:bidi="hi-IN"/>
        </w:rPr>
        <w:t>Заявление</w:t>
      </w:r>
    </w:p>
    <w:p w:rsidR="00C44CD7" w:rsidRPr="00884A7D" w:rsidRDefault="00C44CD7" w:rsidP="00C44CD7">
      <w:pPr>
        <w:pStyle w:val="a4"/>
        <w:spacing w:before="0" w:beforeAutospacing="0" w:after="0" w:afterAutospacing="0"/>
        <w:jc w:val="center"/>
        <w:rPr>
          <w:b/>
          <w:color w:val="000000"/>
          <w:sz w:val="27"/>
          <w:szCs w:val="27"/>
        </w:rPr>
      </w:pPr>
      <w:r w:rsidRPr="00884A7D">
        <w:rPr>
          <w:b/>
          <w:color w:val="000000"/>
          <w:sz w:val="27"/>
          <w:szCs w:val="27"/>
        </w:rPr>
        <w:t>об исправлении допущенных ошибок (опечаток) в выданных в результате предоставления муниципальной услуги документах</w:t>
      </w:r>
    </w:p>
    <w:p w:rsidR="00C44CD7" w:rsidRPr="00884A7D" w:rsidRDefault="00C44CD7" w:rsidP="00C44CD7">
      <w:pPr>
        <w:pStyle w:val="a4"/>
        <w:spacing w:before="0" w:beforeAutospacing="0" w:after="0" w:afterAutospacing="0"/>
        <w:jc w:val="both"/>
        <w:rPr>
          <w:color w:val="000000"/>
          <w:sz w:val="28"/>
          <w:szCs w:val="28"/>
        </w:rPr>
      </w:pPr>
      <w:r w:rsidRPr="00884A7D">
        <w:rPr>
          <w:color w:val="000000"/>
          <w:sz w:val="28"/>
          <w:szCs w:val="28"/>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4CD7" w:rsidRPr="00884A7D" w:rsidRDefault="00C44CD7" w:rsidP="00C44CD7">
      <w:pPr>
        <w:pStyle w:val="a4"/>
        <w:spacing w:before="0" w:beforeAutospacing="0" w:after="0" w:afterAutospacing="0"/>
        <w:jc w:val="both"/>
        <w:rPr>
          <w:color w:val="000000"/>
          <w:sz w:val="28"/>
          <w:szCs w:val="28"/>
        </w:rPr>
      </w:pPr>
    </w:p>
    <w:p w:rsidR="00C44CD7" w:rsidRPr="00884A7D" w:rsidRDefault="00C44CD7" w:rsidP="00C44CD7">
      <w:pPr>
        <w:pStyle w:val="a4"/>
        <w:spacing w:before="0" w:beforeAutospacing="0" w:after="0" w:afterAutospacing="0"/>
        <w:jc w:val="both"/>
        <w:rPr>
          <w:color w:val="000000"/>
          <w:sz w:val="28"/>
          <w:szCs w:val="28"/>
        </w:rPr>
      </w:pPr>
      <w:r w:rsidRPr="00884A7D">
        <w:rPr>
          <w:color w:val="000000"/>
          <w:sz w:val="28"/>
          <w:szCs w:val="28"/>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C44CD7" w:rsidRPr="00884A7D" w:rsidRDefault="00C44CD7" w:rsidP="00C44CD7">
      <w:pPr>
        <w:pStyle w:val="a4"/>
        <w:spacing w:before="0" w:beforeAutospacing="0" w:after="0" w:afterAutospacing="0"/>
        <w:jc w:val="both"/>
        <w:rPr>
          <w:color w:val="000000"/>
          <w:sz w:val="28"/>
          <w:szCs w:val="28"/>
        </w:rPr>
      </w:pPr>
      <w:r w:rsidRPr="00884A7D">
        <w:rPr>
          <w:color w:val="000000"/>
          <w:sz w:val="28"/>
          <w:szCs w:val="28"/>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C44CD7" w:rsidRPr="00884A7D" w:rsidRDefault="00C44CD7" w:rsidP="00C44CD7">
      <w:pPr>
        <w:pStyle w:val="a4"/>
        <w:spacing w:before="0" w:beforeAutospacing="0" w:after="0" w:afterAutospacing="0"/>
        <w:jc w:val="both"/>
        <w:rPr>
          <w:color w:val="000000"/>
          <w:sz w:val="28"/>
          <w:szCs w:val="28"/>
        </w:rPr>
      </w:pPr>
      <w:r w:rsidRPr="00884A7D">
        <w:rPr>
          <w:color w:val="000000"/>
          <w:sz w:val="28"/>
          <w:szCs w:val="28"/>
        </w:rPr>
        <w:lastRenderedPageBreak/>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C44CD7" w:rsidRPr="00884A7D" w:rsidRDefault="00C44CD7" w:rsidP="00C44CD7">
      <w:pPr>
        <w:pStyle w:val="a4"/>
        <w:spacing w:before="0" w:beforeAutospacing="0" w:after="0" w:afterAutospacing="0"/>
        <w:jc w:val="both"/>
        <w:rPr>
          <w:color w:val="000000"/>
          <w:sz w:val="28"/>
          <w:szCs w:val="28"/>
        </w:rPr>
      </w:pPr>
      <w:r w:rsidRPr="00884A7D">
        <w:rPr>
          <w:color w:val="000000"/>
          <w:sz w:val="28"/>
          <w:szCs w:val="28"/>
        </w:rPr>
        <w:t>Достоверность и полноту сведений, предоставленных в документах, подтверждаю.</w:t>
      </w:r>
    </w:p>
    <w:p w:rsidR="00C44CD7" w:rsidRPr="00884A7D" w:rsidRDefault="00C44CD7" w:rsidP="00C44CD7">
      <w:pPr>
        <w:pStyle w:val="a4"/>
        <w:spacing w:before="0" w:beforeAutospacing="0" w:after="0" w:afterAutospacing="0"/>
        <w:jc w:val="both"/>
        <w:rPr>
          <w:color w:val="000000"/>
          <w:sz w:val="28"/>
          <w:szCs w:val="28"/>
        </w:rPr>
      </w:pPr>
    </w:p>
    <w:p w:rsidR="00C44CD7" w:rsidRPr="00884A7D" w:rsidRDefault="00C44CD7" w:rsidP="00C44CD7">
      <w:pPr>
        <w:pStyle w:val="a4"/>
        <w:spacing w:before="0" w:beforeAutospacing="0" w:after="0" w:afterAutospacing="0"/>
        <w:jc w:val="both"/>
        <w:rPr>
          <w:color w:val="000000"/>
          <w:sz w:val="28"/>
          <w:szCs w:val="28"/>
        </w:rPr>
      </w:pPr>
      <w:r w:rsidRPr="00884A7D">
        <w:rPr>
          <w:color w:val="000000"/>
          <w:sz w:val="28"/>
          <w:szCs w:val="28"/>
        </w:rPr>
        <w:t>Приложение:</w:t>
      </w:r>
    </w:p>
    <w:p w:rsidR="00C44CD7" w:rsidRPr="00884A7D" w:rsidRDefault="00C44CD7" w:rsidP="00C44CD7">
      <w:pPr>
        <w:pStyle w:val="a4"/>
        <w:spacing w:before="0" w:beforeAutospacing="0" w:after="0" w:afterAutospacing="0"/>
        <w:jc w:val="both"/>
        <w:rPr>
          <w:color w:val="000000"/>
          <w:sz w:val="28"/>
          <w:szCs w:val="28"/>
        </w:rPr>
      </w:pPr>
      <w:r w:rsidRPr="00884A7D">
        <w:rPr>
          <w:color w:val="000000"/>
          <w:sz w:val="28"/>
          <w:szCs w:val="28"/>
        </w:rPr>
        <w:t>1._______________________________________________________</w:t>
      </w:r>
    </w:p>
    <w:p w:rsidR="00C44CD7" w:rsidRPr="00884A7D" w:rsidRDefault="00C44CD7" w:rsidP="00C44CD7">
      <w:pPr>
        <w:pStyle w:val="a4"/>
        <w:spacing w:before="0" w:beforeAutospacing="0" w:after="0" w:afterAutospacing="0"/>
        <w:jc w:val="both"/>
        <w:rPr>
          <w:color w:val="000000"/>
          <w:sz w:val="28"/>
          <w:szCs w:val="28"/>
        </w:rPr>
      </w:pPr>
      <w:r w:rsidRPr="00884A7D">
        <w:rPr>
          <w:color w:val="000000"/>
          <w:sz w:val="28"/>
          <w:szCs w:val="28"/>
        </w:rPr>
        <w:t>2._______________________________________________________</w:t>
      </w:r>
    </w:p>
    <w:p w:rsidR="00C44CD7" w:rsidRPr="00884A7D" w:rsidRDefault="00C44CD7" w:rsidP="00C44CD7">
      <w:pPr>
        <w:ind w:firstLine="708"/>
        <w:contextualSpacing/>
        <w:jc w:val="both"/>
        <w:rPr>
          <w:szCs w:val="28"/>
        </w:rPr>
      </w:pPr>
    </w:p>
    <w:p w:rsidR="00C44CD7" w:rsidRPr="00884A7D" w:rsidRDefault="00C44CD7" w:rsidP="00C44CD7">
      <w:pPr>
        <w:widowControl w:val="0"/>
        <w:suppressAutoHyphens/>
        <w:rPr>
          <w:kern w:val="1"/>
          <w:sz w:val="28"/>
          <w:szCs w:val="28"/>
          <w:lang w:eastAsia="ar-SA"/>
        </w:rPr>
      </w:pPr>
      <w:r w:rsidRPr="00884A7D">
        <w:rPr>
          <w:kern w:val="1"/>
          <w:sz w:val="28"/>
          <w:szCs w:val="28"/>
          <w:lang w:eastAsia="ar-SA"/>
        </w:rPr>
        <w:t xml:space="preserve">«__»_________20__г. </w:t>
      </w:r>
      <w:r w:rsidRPr="00884A7D">
        <w:rPr>
          <w:kern w:val="1"/>
          <w:sz w:val="28"/>
          <w:szCs w:val="28"/>
          <w:lang w:eastAsia="ar-SA"/>
        </w:rPr>
        <w:tab/>
        <w:t xml:space="preserve">__________ </w:t>
      </w:r>
      <w:r w:rsidRPr="00884A7D">
        <w:rPr>
          <w:kern w:val="1"/>
          <w:sz w:val="28"/>
          <w:szCs w:val="28"/>
          <w:lang w:eastAsia="ar-SA"/>
        </w:rPr>
        <w:tab/>
        <w:t xml:space="preserve">      ____________________________________                _________________</w:t>
      </w:r>
    </w:p>
    <w:p w:rsidR="00C44CD7" w:rsidRPr="007A3ED2" w:rsidRDefault="00C44CD7" w:rsidP="00C44CD7">
      <w:pPr>
        <w:widowControl w:val="0"/>
        <w:suppressAutoHyphens/>
        <w:rPr>
          <w:kern w:val="1"/>
          <w:sz w:val="28"/>
          <w:szCs w:val="28"/>
          <w:lang w:eastAsia="ar-SA"/>
        </w:rPr>
      </w:pPr>
      <w:r w:rsidRPr="00884A7D">
        <w:rPr>
          <w:sz w:val="28"/>
          <w:szCs w:val="28"/>
        </w:rPr>
        <w:t xml:space="preserve">                дата </w:t>
      </w:r>
      <w:r w:rsidRPr="00884A7D">
        <w:rPr>
          <w:sz w:val="28"/>
          <w:szCs w:val="28"/>
        </w:rPr>
        <w:tab/>
      </w:r>
      <w:r w:rsidRPr="00884A7D">
        <w:rPr>
          <w:kern w:val="1"/>
          <w:sz w:val="28"/>
          <w:szCs w:val="28"/>
          <w:lang w:eastAsia="ar-SA"/>
        </w:rPr>
        <w:t xml:space="preserve">        </w:t>
      </w:r>
      <w:r w:rsidRPr="00884A7D">
        <w:rPr>
          <w:sz w:val="28"/>
          <w:szCs w:val="28"/>
        </w:rPr>
        <w:t>подпись заявителя</w:t>
      </w:r>
      <w:r w:rsidRPr="00884A7D">
        <w:rPr>
          <w:kern w:val="1"/>
          <w:sz w:val="28"/>
          <w:szCs w:val="28"/>
          <w:lang w:eastAsia="ar-SA"/>
        </w:rPr>
        <w:t xml:space="preserve"> </w:t>
      </w:r>
      <w:r w:rsidRPr="00884A7D">
        <w:rPr>
          <w:kern w:val="1"/>
          <w:sz w:val="28"/>
          <w:szCs w:val="28"/>
          <w:lang w:eastAsia="ar-SA"/>
        </w:rPr>
        <w:tab/>
      </w:r>
      <w:r w:rsidRPr="00884A7D">
        <w:rPr>
          <w:kern w:val="1"/>
          <w:sz w:val="28"/>
          <w:szCs w:val="28"/>
          <w:lang w:eastAsia="ar-SA"/>
        </w:rPr>
        <w:tab/>
      </w:r>
      <w:r w:rsidRPr="00884A7D">
        <w:rPr>
          <w:sz w:val="28"/>
          <w:szCs w:val="28"/>
        </w:rPr>
        <w:t>Ф.И.О. заявителя</w:t>
      </w:r>
    </w:p>
    <w:p w:rsidR="00C44CD7" w:rsidRDefault="00C44CD7" w:rsidP="00C44CD7">
      <w:pPr>
        <w:pStyle w:val="Default"/>
        <w:jc w:val="both"/>
        <w:rPr>
          <w:color w:val="auto"/>
          <w:sz w:val="28"/>
          <w:szCs w:val="28"/>
        </w:rPr>
      </w:pPr>
    </w:p>
    <w:p w:rsidR="00C44CD7" w:rsidRDefault="00C44CD7" w:rsidP="00C44CD7">
      <w:pPr>
        <w:pStyle w:val="Default"/>
        <w:jc w:val="both"/>
        <w:rPr>
          <w:color w:val="auto"/>
          <w:sz w:val="28"/>
          <w:szCs w:val="28"/>
        </w:rPr>
      </w:pPr>
    </w:p>
    <w:p w:rsidR="005F4D9B" w:rsidRPr="003D700A" w:rsidRDefault="005F4D9B" w:rsidP="00FB3B91">
      <w:pPr>
        <w:pStyle w:val="Default"/>
        <w:jc w:val="both"/>
        <w:rPr>
          <w:color w:val="auto"/>
          <w:sz w:val="28"/>
          <w:szCs w:val="28"/>
        </w:rPr>
      </w:pPr>
    </w:p>
    <w:sectPr w:rsidR="005F4D9B" w:rsidRPr="003D700A" w:rsidSect="00A77637">
      <w:headerReference w:type="default" r:id="rId27"/>
      <w:pgSz w:w="11906" w:h="16838"/>
      <w:pgMar w:top="568"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920" w:rsidRDefault="00384920" w:rsidP="000A3DE7">
      <w:r>
        <w:separator/>
      </w:r>
    </w:p>
  </w:endnote>
  <w:endnote w:type="continuationSeparator" w:id="0">
    <w:p w:rsidR="00384920" w:rsidRDefault="00384920" w:rsidP="000A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920" w:rsidRDefault="00384920" w:rsidP="000A3DE7">
      <w:r>
        <w:separator/>
      </w:r>
    </w:p>
  </w:footnote>
  <w:footnote w:type="continuationSeparator" w:id="0">
    <w:p w:rsidR="00384920" w:rsidRDefault="00384920" w:rsidP="000A3DE7">
      <w:r>
        <w:continuationSeparator/>
      </w:r>
    </w:p>
  </w:footnote>
  <w:footnote w:id="1">
    <w:p w:rsidR="00F37B7F" w:rsidRDefault="00F37B7F" w:rsidP="00F37B7F">
      <w:pPr>
        <w:pStyle w:val="ae"/>
      </w:pPr>
      <w:r>
        <w:rPr>
          <w:rStyle w:val="af0"/>
        </w:rPr>
        <w:footnoteRef/>
      </w:r>
      <w:r>
        <w:t xml:space="preserve"> </w:t>
      </w:r>
      <w:r w:rsidRPr="009F04D9">
        <w:rPr>
          <w:rFonts w:ascii="Times New Roman" w:hAnsi="Times New Roman"/>
        </w:rPr>
        <w:t>Заполняется</w:t>
      </w:r>
      <w:r w:rsidRPr="009F04D9">
        <w:rPr>
          <w:rFonts w:ascii="Times New Roman" w:hAnsi="Times New Roman"/>
          <w:bCs/>
          <w:sz w:val="22"/>
          <w:szCs w:val="22"/>
        </w:rPr>
        <w:t xml:space="preserve"> </w:t>
      </w:r>
      <w:r w:rsidRPr="009F04D9">
        <w:rPr>
          <w:rFonts w:ascii="Times New Roman" w:hAnsi="Times New Roman"/>
          <w:bCs/>
        </w:rPr>
        <w:t>в случае если застройщиком является физическое лицо</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070376"/>
      <w:docPartObj>
        <w:docPartGallery w:val="Page Numbers (Top of Page)"/>
        <w:docPartUnique/>
      </w:docPartObj>
    </w:sdtPr>
    <w:sdtEndPr/>
    <w:sdtContent>
      <w:p w:rsidR="006A74FA" w:rsidRDefault="006A74FA">
        <w:pPr>
          <w:pStyle w:val="a5"/>
          <w:jc w:val="center"/>
        </w:pPr>
        <w:r>
          <w:fldChar w:fldCharType="begin"/>
        </w:r>
        <w:r>
          <w:instrText xml:space="preserve"> PAGE   \* MERGEFORMAT </w:instrText>
        </w:r>
        <w:r>
          <w:fldChar w:fldCharType="separate"/>
        </w:r>
        <w:r w:rsidR="001A1827">
          <w:rPr>
            <w:noProof/>
          </w:rPr>
          <w:t>30</w:t>
        </w:r>
        <w:r>
          <w:rPr>
            <w:noProof/>
          </w:rPr>
          <w:fldChar w:fldCharType="end"/>
        </w:r>
      </w:p>
    </w:sdtContent>
  </w:sdt>
  <w:p w:rsidR="006A74FA" w:rsidRDefault="006A74F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BF3CB9"/>
    <w:multiLevelType w:val="hybridMultilevel"/>
    <w:tmpl w:val="70F26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3535D0"/>
    <w:multiLevelType w:val="hybridMultilevel"/>
    <w:tmpl w:val="6C22B8E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6D6F27"/>
    <w:multiLevelType w:val="hybridMultilevel"/>
    <w:tmpl w:val="FDB0DC0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2"/>
  </w:num>
  <w:num w:numId="4">
    <w:abstractNumId w:val="1"/>
  </w:num>
  <w:num w:numId="5">
    <w:abstractNumId w:val="13"/>
  </w:num>
  <w:num w:numId="6">
    <w:abstractNumId w:val="4"/>
  </w:num>
  <w:num w:numId="7">
    <w:abstractNumId w:val="14"/>
  </w:num>
  <w:num w:numId="8">
    <w:abstractNumId w:val="15"/>
  </w:num>
  <w:num w:numId="9">
    <w:abstractNumId w:val="8"/>
  </w:num>
  <w:num w:numId="10">
    <w:abstractNumId w:val="5"/>
  </w:num>
  <w:num w:numId="11">
    <w:abstractNumId w:val="2"/>
  </w:num>
  <w:num w:numId="12">
    <w:abstractNumId w:val="6"/>
  </w:num>
  <w:num w:numId="13">
    <w:abstractNumId w:val="0"/>
  </w:num>
  <w:num w:numId="14">
    <w:abstractNumId w:val="10"/>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35"/>
    <w:rsid w:val="00010FDC"/>
    <w:rsid w:val="000147F7"/>
    <w:rsid w:val="000255BC"/>
    <w:rsid w:val="000350EA"/>
    <w:rsid w:val="00042EB6"/>
    <w:rsid w:val="00046192"/>
    <w:rsid w:val="00061448"/>
    <w:rsid w:val="00062E23"/>
    <w:rsid w:val="000846BA"/>
    <w:rsid w:val="00084E3E"/>
    <w:rsid w:val="000A21A8"/>
    <w:rsid w:val="000A3DE7"/>
    <w:rsid w:val="000B0C66"/>
    <w:rsid w:val="000C3A78"/>
    <w:rsid w:val="000C5790"/>
    <w:rsid w:val="0010095C"/>
    <w:rsid w:val="001150C3"/>
    <w:rsid w:val="001216E9"/>
    <w:rsid w:val="001323BE"/>
    <w:rsid w:val="001336D9"/>
    <w:rsid w:val="001572DE"/>
    <w:rsid w:val="00163593"/>
    <w:rsid w:val="001941A0"/>
    <w:rsid w:val="001950D5"/>
    <w:rsid w:val="001A1827"/>
    <w:rsid w:val="001A1D54"/>
    <w:rsid w:val="001A29FF"/>
    <w:rsid w:val="001B64B2"/>
    <w:rsid w:val="001C32B4"/>
    <w:rsid w:val="001C6150"/>
    <w:rsid w:val="001D6A7C"/>
    <w:rsid w:val="001E3AE7"/>
    <w:rsid w:val="001F6BF8"/>
    <w:rsid w:val="0020426F"/>
    <w:rsid w:val="002118E0"/>
    <w:rsid w:val="00213B40"/>
    <w:rsid w:val="002171A3"/>
    <w:rsid w:val="00240AF4"/>
    <w:rsid w:val="00244F2E"/>
    <w:rsid w:val="00292A77"/>
    <w:rsid w:val="002A0DD5"/>
    <w:rsid w:val="002A71E0"/>
    <w:rsid w:val="002B47ED"/>
    <w:rsid w:val="002D7464"/>
    <w:rsid w:val="002E4A41"/>
    <w:rsid w:val="002E5453"/>
    <w:rsid w:val="00301638"/>
    <w:rsid w:val="003039DF"/>
    <w:rsid w:val="00311109"/>
    <w:rsid w:val="00326770"/>
    <w:rsid w:val="003471D5"/>
    <w:rsid w:val="003572DA"/>
    <w:rsid w:val="0038371D"/>
    <w:rsid w:val="00384920"/>
    <w:rsid w:val="0038610B"/>
    <w:rsid w:val="00387E08"/>
    <w:rsid w:val="003A1326"/>
    <w:rsid w:val="003A36CD"/>
    <w:rsid w:val="003B3E9A"/>
    <w:rsid w:val="003B7417"/>
    <w:rsid w:val="003C510E"/>
    <w:rsid w:val="003D672B"/>
    <w:rsid w:val="003D700A"/>
    <w:rsid w:val="003E2A21"/>
    <w:rsid w:val="003F088C"/>
    <w:rsid w:val="003F0BB7"/>
    <w:rsid w:val="003F1286"/>
    <w:rsid w:val="00410B73"/>
    <w:rsid w:val="00415A67"/>
    <w:rsid w:val="00415E22"/>
    <w:rsid w:val="00423DAD"/>
    <w:rsid w:val="0043123F"/>
    <w:rsid w:val="00432BD4"/>
    <w:rsid w:val="00452DD2"/>
    <w:rsid w:val="00465801"/>
    <w:rsid w:val="00477E93"/>
    <w:rsid w:val="00483431"/>
    <w:rsid w:val="004931A0"/>
    <w:rsid w:val="004A1A27"/>
    <w:rsid w:val="004A1B1B"/>
    <w:rsid w:val="004A39EA"/>
    <w:rsid w:val="004B015D"/>
    <w:rsid w:val="004B19A1"/>
    <w:rsid w:val="004E0A03"/>
    <w:rsid w:val="004F0041"/>
    <w:rsid w:val="0052269A"/>
    <w:rsid w:val="00527E2C"/>
    <w:rsid w:val="0053419C"/>
    <w:rsid w:val="00543090"/>
    <w:rsid w:val="0055313E"/>
    <w:rsid w:val="00554107"/>
    <w:rsid w:val="005545BF"/>
    <w:rsid w:val="005575DA"/>
    <w:rsid w:val="00560F32"/>
    <w:rsid w:val="00562A3C"/>
    <w:rsid w:val="0058197C"/>
    <w:rsid w:val="00583300"/>
    <w:rsid w:val="005945F0"/>
    <w:rsid w:val="005A03C1"/>
    <w:rsid w:val="005A0656"/>
    <w:rsid w:val="005A4658"/>
    <w:rsid w:val="005A71E7"/>
    <w:rsid w:val="005C06AE"/>
    <w:rsid w:val="005C496D"/>
    <w:rsid w:val="005C6A5A"/>
    <w:rsid w:val="005D2F93"/>
    <w:rsid w:val="005F4D9B"/>
    <w:rsid w:val="005F601D"/>
    <w:rsid w:val="006054AF"/>
    <w:rsid w:val="00607B17"/>
    <w:rsid w:val="006102E4"/>
    <w:rsid w:val="006223AC"/>
    <w:rsid w:val="00627EAC"/>
    <w:rsid w:val="006436EF"/>
    <w:rsid w:val="00646953"/>
    <w:rsid w:val="00653BD8"/>
    <w:rsid w:val="006718E6"/>
    <w:rsid w:val="00672A40"/>
    <w:rsid w:val="00695231"/>
    <w:rsid w:val="006A70AA"/>
    <w:rsid w:val="006A74FA"/>
    <w:rsid w:val="006C11D6"/>
    <w:rsid w:val="006E6154"/>
    <w:rsid w:val="006E681C"/>
    <w:rsid w:val="006E6C6A"/>
    <w:rsid w:val="00701DFF"/>
    <w:rsid w:val="00735CC4"/>
    <w:rsid w:val="00740635"/>
    <w:rsid w:val="0075275E"/>
    <w:rsid w:val="00763D4F"/>
    <w:rsid w:val="00763E26"/>
    <w:rsid w:val="0076728C"/>
    <w:rsid w:val="00771944"/>
    <w:rsid w:val="00773EA2"/>
    <w:rsid w:val="007740A8"/>
    <w:rsid w:val="007834E8"/>
    <w:rsid w:val="0079491E"/>
    <w:rsid w:val="00797DA6"/>
    <w:rsid w:val="007A4587"/>
    <w:rsid w:val="007C5810"/>
    <w:rsid w:val="007D1D30"/>
    <w:rsid w:val="007D42CC"/>
    <w:rsid w:val="007E5017"/>
    <w:rsid w:val="007E7480"/>
    <w:rsid w:val="007F78EB"/>
    <w:rsid w:val="00802A6A"/>
    <w:rsid w:val="0081171C"/>
    <w:rsid w:val="008258AF"/>
    <w:rsid w:val="00825A44"/>
    <w:rsid w:val="00830C8D"/>
    <w:rsid w:val="00832E48"/>
    <w:rsid w:val="00836892"/>
    <w:rsid w:val="00836BF3"/>
    <w:rsid w:val="00871435"/>
    <w:rsid w:val="00880ECA"/>
    <w:rsid w:val="008843FA"/>
    <w:rsid w:val="00884A7D"/>
    <w:rsid w:val="008A1152"/>
    <w:rsid w:val="008B1AB4"/>
    <w:rsid w:val="008D3054"/>
    <w:rsid w:val="008F08F7"/>
    <w:rsid w:val="009164D4"/>
    <w:rsid w:val="00925F25"/>
    <w:rsid w:val="00944929"/>
    <w:rsid w:val="00956E52"/>
    <w:rsid w:val="00963F6B"/>
    <w:rsid w:val="00963FFD"/>
    <w:rsid w:val="00984809"/>
    <w:rsid w:val="00984902"/>
    <w:rsid w:val="009B29CD"/>
    <w:rsid w:val="009B4619"/>
    <w:rsid w:val="009E7DFA"/>
    <w:rsid w:val="009F4DB8"/>
    <w:rsid w:val="009F61B2"/>
    <w:rsid w:val="009F7998"/>
    <w:rsid w:val="00A11570"/>
    <w:rsid w:val="00A209C9"/>
    <w:rsid w:val="00A2142B"/>
    <w:rsid w:val="00A24DAE"/>
    <w:rsid w:val="00A4608C"/>
    <w:rsid w:val="00A6374A"/>
    <w:rsid w:val="00A7140E"/>
    <w:rsid w:val="00A77637"/>
    <w:rsid w:val="00A77BD8"/>
    <w:rsid w:val="00A8533F"/>
    <w:rsid w:val="00A86160"/>
    <w:rsid w:val="00A938B1"/>
    <w:rsid w:val="00A96C59"/>
    <w:rsid w:val="00AB0C22"/>
    <w:rsid w:val="00AC0A91"/>
    <w:rsid w:val="00AE1557"/>
    <w:rsid w:val="00B02592"/>
    <w:rsid w:val="00B13F16"/>
    <w:rsid w:val="00B15C09"/>
    <w:rsid w:val="00B27AB0"/>
    <w:rsid w:val="00B57DF3"/>
    <w:rsid w:val="00B61C59"/>
    <w:rsid w:val="00B75DA9"/>
    <w:rsid w:val="00B80E02"/>
    <w:rsid w:val="00B956A5"/>
    <w:rsid w:val="00BA1739"/>
    <w:rsid w:val="00BA21E5"/>
    <w:rsid w:val="00BD3DE8"/>
    <w:rsid w:val="00BF1B12"/>
    <w:rsid w:val="00C023B7"/>
    <w:rsid w:val="00C12324"/>
    <w:rsid w:val="00C33DC4"/>
    <w:rsid w:val="00C37B5C"/>
    <w:rsid w:val="00C44CD7"/>
    <w:rsid w:val="00C61620"/>
    <w:rsid w:val="00C721BA"/>
    <w:rsid w:val="00C81134"/>
    <w:rsid w:val="00CA70BE"/>
    <w:rsid w:val="00CB07D4"/>
    <w:rsid w:val="00D123CF"/>
    <w:rsid w:val="00D13CD8"/>
    <w:rsid w:val="00D14977"/>
    <w:rsid w:val="00D255AD"/>
    <w:rsid w:val="00D33647"/>
    <w:rsid w:val="00D33694"/>
    <w:rsid w:val="00D51A81"/>
    <w:rsid w:val="00D629E1"/>
    <w:rsid w:val="00D66406"/>
    <w:rsid w:val="00D70B08"/>
    <w:rsid w:val="00D741A4"/>
    <w:rsid w:val="00D7704F"/>
    <w:rsid w:val="00D838CF"/>
    <w:rsid w:val="00D86D35"/>
    <w:rsid w:val="00D87693"/>
    <w:rsid w:val="00DD1BA7"/>
    <w:rsid w:val="00DD3326"/>
    <w:rsid w:val="00E33FC0"/>
    <w:rsid w:val="00E342C7"/>
    <w:rsid w:val="00E42EED"/>
    <w:rsid w:val="00E44BDE"/>
    <w:rsid w:val="00E474B1"/>
    <w:rsid w:val="00E60481"/>
    <w:rsid w:val="00E6615E"/>
    <w:rsid w:val="00E67E9F"/>
    <w:rsid w:val="00E91518"/>
    <w:rsid w:val="00E9401A"/>
    <w:rsid w:val="00EB33C1"/>
    <w:rsid w:val="00EB4090"/>
    <w:rsid w:val="00EC781A"/>
    <w:rsid w:val="00ED68F3"/>
    <w:rsid w:val="00EE561A"/>
    <w:rsid w:val="00F00BB9"/>
    <w:rsid w:val="00F015F0"/>
    <w:rsid w:val="00F04FF1"/>
    <w:rsid w:val="00F23303"/>
    <w:rsid w:val="00F30B3E"/>
    <w:rsid w:val="00F34269"/>
    <w:rsid w:val="00F37B7F"/>
    <w:rsid w:val="00F44124"/>
    <w:rsid w:val="00F666D2"/>
    <w:rsid w:val="00F71E1A"/>
    <w:rsid w:val="00F91513"/>
    <w:rsid w:val="00F964D5"/>
    <w:rsid w:val="00FB3B91"/>
    <w:rsid w:val="00FB6645"/>
    <w:rsid w:val="00FC08D1"/>
    <w:rsid w:val="00FC35A6"/>
    <w:rsid w:val="00FC56BD"/>
    <w:rsid w:val="00FD18B0"/>
    <w:rsid w:val="00FE2706"/>
    <w:rsid w:val="00FE2AA2"/>
    <w:rsid w:val="00FE5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2919D"/>
  <w15:docId w15:val="{B7094681-81D4-4B4F-8681-16ADF3F0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6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143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71435"/>
    <w:rPr>
      <w:color w:val="0000FF" w:themeColor="hyperlink"/>
      <w:u w:val="single"/>
    </w:rPr>
  </w:style>
  <w:style w:type="paragraph" w:customStyle="1" w:styleId="s1">
    <w:name w:val="s_1"/>
    <w:basedOn w:val="a"/>
    <w:rsid w:val="00BF1B12"/>
    <w:pPr>
      <w:spacing w:before="100" w:beforeAutospacing="1" w:after="100" w:afterAutospacing="1"/>
    </w:pPr>
  </w:style>
  <w:style w:type="paragraph" w:styleId="a4">
    <w:name w:val="Normal (Web)"/>
    <w:basedOn w:val="a"/>
    <w:uiPriority w:val="99"/>
    <w:unhideWhenUsed/>
    <w:rsid w:val="001336D9"/>
    <w:pPr>
      <w:spacing w:before="100" w:beforeAutospacing="1" w:after="100" w:afterAutospacing="1"/>
    </w:pPr>
  </w:style>
  <w:style w:type="paragraph" w:styleId="a5">
    <w:name w:val="header"/>
    <w:basedOn w:val="a"/>
    <w:link w:val="a6"/>
    <w:uiPriority w:val="99"/>
    <w:unhideWhenUsed/>
    <w:rsid w:val="000A3DE7"/>
    <w:pPr>
      <w:tabs>
        <w:tab w:val="center" w:pos="4677"/>
        <w:tab w:val="right" w:pos="9355"/>
      </w:tabs>
    </w:pPr>
  </w:style>
  <w:style w:type="character" w:customStyle="1" w:styleId="a6">
    <w:name w:val="Верхний колонтитул Знак"/>
    <w:basedOn w:val="a0"/>
    <w:link w:val="a5"/>
    <w:uiPriority w:val="99"/>
    <w:rsid w:val="000A3DE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3DE7"/>
    <w:pPr>
      <w:tabs>
        <w:tab w:val="center" w:pos="4677"/>
        <w:tab w:val="right" w:pos="9355"/>
      </w:tabs>
    </w:pPr>
  </w:style>
  <w:style w:type="character" w:customStyle="1" w:styleId="a8">
    <w:name w:val="Нижний колонтитул Знак"/>
    <w:basedOn w:val="a0"/>
    <w:link w:val="a7"/>
    <w:uiPriority w:val="99"/>
    <w:rsid w:val="000A3DE7"/>
    <w:rPr>
      <w:rFonts w:ascii="Times New Roman" w:eastAsia="Times New Roman" w:hAnsi="Times New Roman" w:cs="Times New Roman"/>
      <w:sz w:val="24"/>
      <w:szCs w:val="24"/>
      <w:lang w:eastAsia="ru-RU"/>
    </w:rPr>
  </w:style>
  <w:style w:type="paragraph" w:styleId="a9">
    <w:name w:val="Block Text"/>
    <w:basedOn w:val="a"/>
    <w:rsid w:val="00EC781A"/>
    <w:pPr>
      <w:widowControl w:val="0"/>
      <w:spacing w:before="740" w:line="220" w:lineRule="auto"/>
      <w:ind w:left="1160" w:right="1000"/>
      <w:jc w:val="center"/>
    </w:pPr>
    <w:rPr>
      <w:snapToGrid w:val="0"/>
      <w:sz w:val="28"/>
      <w:szCs w:val="20"/>
    </w:rPr>
  </w:style>
  <w:style w:type="paragraph" w:customStyle="1" w:styleId="ConsPlusNormal">
    <w:name w:val="ConsPlusNormal"/>
    <w:link w:val="ConsPlusNormal0"/>
    <w:rsid w:val="00EC781A"/>
    <w:pPr>
      <w:autoSpaceDE w:val="0"/>
      <w:autoSpaceDN w:val="0"/>
      <w:adjustRightInd w:val="0"/>
      <w:spacing w:after="0" w:line="240" w:lineRule="auto"/>
      <w:ind w:firstLine="720"/>
    </w:pPr>
    <w:rPr>
      <w:rFonts w:ascii="Arial" w:eastAsia="Times New Roman" w:hAnsi="Arial" w:cs="Arial"/>
      <w:snapToGrid w:val="0"/>
      <w:szCs w:val="20"/>
      <w:lang w:eastAsia="ru-RU"/>
    </w:rPr>
  </w:style>
  <w:style w:type="character" w:customStyle="1" w:styleId="ConsPlusNormal0">
    <w:name w:val="ConsPlusNormal Знак"/>
    <w:link w:val="ConsPlusNormal"/>
    <w:locked/>
    <w:rsid w:val="00EC781A"/>
    <w:rPr>
      <w:rFonts w:ascii="Arial" w:eastAsia="Times New Roman" w:hAnsi="Arial" w:cs="Arial"/>
      <w:snapToGrid w:val="0"/>
      <w:szCs w:val="20"/>
      <w:lang w:eastAsia="ru-RU"/>
    </w:rPr>
  </w:style>
  <w:style w:type="paragraph" w:styleId="aa">
    <w:name w:val="List Paragraph"/>
    <w:basedOn w:val="a"/>
    <w:uiPriority w:val="34"/>
    <w:qFormat/>
    <w:rsid w:val="0038610B"/>
    <w:pPr>
      <w:ind w:left="720"/>
      <w:contextualSpacing/>
    </w:pPr>
  </w:style>
  <w:style w:type="paragraph" w:styleId="ab">
    <w:name w:val="Balloon Text"/>
    <w:basedOn w:val="a"/>
    <w:link w:val="ac"/>
    <w:uiPriority w:val="99"/>
    <w:semiHidden/>
    <w:unhideWhenUsed/>
    <w:rsid w:val="00D33647"/>
    <w:rPr>
      <w:rFonts w:ascii="Tahoma" w:hAnsi="Tahoma" w:cs="Tahoma"/>
      <w:sz w:val="16"/>
      <w:szCs w:val="16"/>
    </w:rPr>
  </w:style>
  <w:style w:type="character" w:customStyle="1" w:styleId="ac">
    <w:name w:val="Текст выноски Знак"/>
    <w:basedOn w:val="a0"/>
    <w:link w:val="ab"/>
    <w:uiPriority w:val="99"/>
    <w:semiHidden/>
    <w:rsid w:val="00D33647"/>
    <w:rPr>
      <w:rFonts w:ascii="Tahoma" w:eastAsia="Times New Roman" w:hAnsi="Tahoma" w:cs="Tahoma"/>
      <w:sz w:val="16"/>
      <w:szCs w:val="16"/>
      <w:lang w:eastAsia="ru-RU"/>
    </w:rPr>
  </w:style>
  <w:style w:type="paragraph" w:customStyle="1" w:styleId="2">
    <w:name w:val="Абзац списка2"/>
    <w:basedOn w:val="a"/>
    <w:rsid w:val="0058197C"/>
    <w:pPr>
      <w:autoSpaceDE w:val="0"/>
      <w:autoSpaceDN w:val="0"/>
      <w:adjustRightInd w:val="0"/>
      <w:ind w:left="1740" w:hanging="1020"/>
      <w:contextualSpacing/>
      <w:jc w:val="both"/>
    </w:pPr>
    <w:rPr>
      <w:color w:val="000000"/>
      <w:sz w:val="28"/>
      <w:szCs w:val="28"/>
    </w:rPr>
  </w:style>
  <w:style w:type="paragraph" w:customStyle="1" w:styleId="ConsPlusTitle">
    <w:name w:val="ConsPlusTitle"/>
    <w:rsid w:val="00244F2E"/>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qFormat/>
    <w:rsid w:val="00D86D35"/>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ConsPlusNonformat">
    <w:name w:val="ConsPlusNonformat"/>
    <w:rsid w:val="00956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706"/>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footnote text"/>
    <w:basedOn w:val="a"/>
    <w:link w:val="af"/>
    <w:uiPriority w:val="99"/>
    <w:semiHidden/>
    <w:unhideWhenUsed/>
    <w:rsid w:val="00F37B7F"/>
    <w:rPr>
      <w:rFonts w:ascii="Calibri" w:eastAsia="Calibri" w:hAnsi="Calibri"/>
      <w:sz w:val="20"/>
      <w:szCs w:val="20"/>
      <w:lang w:eastAsia="en-US"/>
    </w:rPr>
  </w:style>
  <w:style w:type="character" w:customStyle="1" w:styleId="af">
    <w:name w:val="Текст сноски Знак"/>
    <w:basedOn w:val="a0"/>
    <w:link w:val="ae"/>
    <w:uiPriority w:val="99"/>
    <w:semiHidden/>
    <w:rsid w:val="00F37B7F"/>
    <w:rPr>
      <w:rFonts w:ascii="Calibri" w:eastAsia="Calibri" w:hAnsi="Calibri" w:cs="Times New Roman"/>
      <w:sz w:val="20"/>
      <w:szCs w:val="20"/>
    </w:rPr>
  </w:style>
  <w:style w:type="character" w:styleId="af0">
    <w:name w:val="footnote reference"/>
    <w:uiPriority w:val="99"/>
    <w:semiHidden/>
    <w:unhideWhenUsed/>
    <w:rsid w:val="00F37B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3496">
      <w:bodyDiv w:val="1"/>
      <w:marLeft w:val="0"/>
      <w:marRight w:val="0"/>
      <w:marTop w:val="0"/>
      <w:marBottom w:val="0"/>
      <w:divBdr>
        <w:top w:val="none" w:sz="0" w:space="0" w:color="auto"/>
        <w:left w:val="none" w:sz="0" w:space="0" w:color="auto"/>
        <w:bottom w:val="none" w:sz="0" w:space="0" w:color="auto"/>
        <w:right w:val="none" w:sz="0" w:space="0" w:color="auto"/>
      </w:divBdr>
      <w:divsChild>
        <w:div w:id="1903327660">
          <w:marLeft w:val="0"/>
          <w:marRight w:val="0"/>
          <w:marTop w:val="0"/>
          <w:marBottom w:val="0"/>
          <w:divBdr>
            <w:top w:val="none" w:sz="0" w:space="0" w:color="auto"/>
            <w:left w:val="none" w:sz="0" w:space="0" w:color="auto"/>
            <w:bottom w:val="none" w:sz="0" w:space="0" w:color="auto"/>
            <w:right w:val="none" w:sz="0" w:space="0" w:color="auto"/>
          </w:divBdr>
          <w:divsChild>
            <w:div w:id="2085643371">
              <w:marLeft w:val="0"/>
              <w:marRight w:val="0"/>
              <w:marTop w:val="0"/>
              <w:marBottom w:val="0"/>
              <w:divBdr>
                <w:top w:val="none" w:sz="0" w:space="0" w:color="auto"/>
                <w:left w:val="none" w:sz="0" w:space="0" w:color="auto"/>
                <w:bottom w:val="none" w:sz="0" w:space="0" w:color="auto"/>
                <w:right w:val="none" w:sz="0" w:space="0" w:color="auto"/>
              </w:divBdr>
            </w:div>
          </w:divsChild>
        </w:div>
        <w:div w:id="1518957369">
          <w:marLeft w:val="0"/>
          <w:marRight w:val="0"/>
          <w:marTop w:val="0"/>
          <w:marBottom w:val="0"/>
          <w:divBdr>
            <w:top w:val="none" w:sz="0" w:space="0" w:color="auto"/>
            <w:left w:val="none" w:sz="0" w:space="0" w:color="auto"/>
            <w:bottom w:val="none" w:sz="0" w:space="0" w:color="auto"/>
            <w:right w:val="none" w:sz="0" w:space="0" w:color="auto"/>
          </w:divBdr>
        </w:div>
      </w:divsChild>
    </w:div>
    <w:div w:id="208958513">
      <w:bodyDiv w:val="1"/>
      <w:marLeft w:val="0"/>
      <w:marRight w:val="0"/>
      <w:marTop w:val="0"/>
      <w:marBottom w:val="0"/>
      <w:divBdr>
        <w:top w:val="none" w:sz="0" w:space="0" w:color="auto"/>
        <w:left w:val="none" w:sz="0" w:space="0" w:color="auto"/>
        <w:bottom w:val="none" w:sz="0" w:space="0" w:color="auto"/>
        <w:right w:val="none" w:sz="0" w:space="0" w:color="auto"/>
      </w:divBdr>
    </w:div>
    <w:div w:id="247157155">
      <w:bodyDiv w:val="1"/>
      <w:marLeft w:val="0"/>
      <w:marRight w:val="0"/>
      <w:marTop w:val="0"/>
      <w:marBottom w:val="0"/>
      <w:divBdr>
        <w:top w:val="none" w:sz="0" w:space="0" w:color="auto"/>
        <w:left w:val="none" w:sz="0" w:space="0" w:color="auto"/>
        <w:bottom w:val="none" w:sz="0" w:space="0" w:color="auto"/>
        <w:right w:val="none" w:sz="0" w:space="0" w:color="auto"/>
      </w:divBdr>
    </w:div>
    <w:div w:id="444466333">
      <w:bodyDiv w:val="1"/>
      <w:marLeft w:val="0"/>
      <w:marRight w:val="0"/>
      <w:marTop w:val="0"/>
      <w:marBottom w:val="0"/>
      <w:divBdr>
        <w:top w:val="none" w:sz="0" w:space="0" w:color="auto"/>
        <w:left w:val="none" w:sz="0" w:space="0" w:color="auto"/>
        <w:bottom w:val="none" w:sz="0" w:space="0" w:color="auto"/>
        <w:right w:val="none" w:sz="0" w:space="0" w:color="auto"/>
      </w:divBdr>
    </w:div>
    <w:div w:id="654915085">
      <w:bodyDiv w:val="1"/>
      <w:marLeft w:val="0"/>
      <w:marRight w:val="0"/>
      <w:marTop w:val="0"/>
      <w:marBottom w:val="0"/>
      <w:divBdr>
        <w:top w:val="none" w:sz="0" w:space="0" w:color="auto"/>
        <w:left w:val="none" w:sz="0" w:space="0" w:color="auto"/>
        <w:bottom w:val="none" w:sz="0" w:space="0" w:color="auto"/>
        <w:right w:val="none" w:sz="0" w:space="0" w:color="auto"/>
      </w:divBdr>
      <w:divsChild>
        <w:div w:id="1100031371">
          <w:marLeft w:val="0"/>
          <w:marRight w:val="0"/>
          <w:marTop w:val="0"/>
          <w:marBottom w:val="0"/>
          <w:divBdr>
            <w:top w:val="none" w:sz="0" w:space="0" w:color="auto"/>
            <w:left w:val="none" w:sz="0" w:space="0" w:color="auto"/>
            <w:bottom w:val="none" w:sz="0" w:space="0" w:color="auto"/>
            <w:right w:val="none" w:sz="0" w:space="0" w:color="auto"/>
          </w:divBdr>
          <w:divsChild>
            <w:div w:id="725763542">
              <w:marLeft w:val="0"/>
              <w:marRight w:val="0"/>
              <w:marTop w:val="0"/>
              <w:marBottom w:val="0"/>
              <w:divBdr>
                <w:top w:val="none" w:sz="0" w:space="0" w:color="auto"/>
                <w:left w:val="none" w:sz="0" w:space="0" w:color="auto"/>
                <w:bottom w:val="none" w:sz="0" w:space="0" w:color="auto"/>
                <w:right w:val="none" w:sz="0" w:space="0" w:color="auto"/>
              </w:divBdr>
            </w:div>
          </w:divsChild>
        </w:div>
        <w:div w:id="1728067445">
          <w:marLeft w:val="0"/>
          <w:marRight w:val="0"/>
          <w:marTop w:val="0"/>
          <w:marBottom w:val="0"/>
          <w:divBdr>
            <w:top w:val="none" w:sz="0" w:space="0" w:color="auto"/>
            <w:left w:val="none" w:sz="0" w:space="0" w:color="auto"/>
            <w:bottom w:val="none" w:sz="0" w:space="0" w:color="auto"/>
            <w:right w:val="none" w:sz="0" w:space="0" w:color="auto"/>
          </w:divBdr>
          <w:divsChild>
            <w:div w:id="17099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9351">
      <w:bodyDiv w:val="1"/>
      <w:marLeft w:val="0"/>
      <w:marRight w:val="0"/>
      <w:marTop w:val="0"/>
      <w:marBottom w:val="0"/>
      <w:divBdr>
        <w:top w:val="none" w:sz="0" w:space="0" w:color="auto"/>
        <w:left w:val="none" w:sz="0" w:space="0" w:color="auto"/>
        <w:bottom w:val="none" w:sz="0" w:space="0" w:color="auto"/>
        <w:right w:val="none" w:sz="0" w:space="0" w:color="auto"/>
      </w:divBdr>
    </w:div>
    <w:div w:id="1196195347">
      <w:bodyDiv w:val="1"/>
      <w:marLeft w:val="0"/>
      <w:marRight w:val="0"/>
      <w:marTop w:val="0"/>
      <w:marBottom w:val="0"/>
      <w:divBdr>
        <w:top w:val="none" w:sz="0" w:space="0" w:color="auto"/>
        <w:left w:val="none" w:sz="0" w:space="0" w:color="auto"/>
        <w:bottom w:val="none" w:sz="0" w:space="0" w:color="auto"/>
        <w:right w:val="none" w:sz="0" w:space="0" w:color="auto"/>
      </w:divBdr>
    </w:div>
    <w:div w:id="1286229102">
      <w:bodyDiv w:val="1"/>
      <w:marLeft w:val="0"/>
      <w:marRight w:val="0"/>
      <w:marTop w:val="0"/>
      <w:marBottom w:val="0"/>
      <w:divBdr>
        <w:top w:val="none" w:sz="0" w:space="0" w:color="auto"/>
        <w:left w:val="none" w:sz="0" w:space="0" w:color="auto"/>
        <w:bottom w:val="none" w:sz="0" w:space="0" w:color="auto"/>
        <w:right w:val="none" w:sz="0" w:space="0" w:color="auto"/>
      </w:divBdr>
      <w:divsChild>
        <w:div w:id="637998595">
          <w:marLeft w:val="0"/>
          <w:marRight w:val="0"/>
          <w:marTop w:val="0"/>
          <w:marBottom w:val="0"/>
          <w:divBdr>
            <w:top w:val="none" w:sz="0" w:space="0" w:color="auto"/>
            <w:left w:val="none" w:sz="0" w:space="0" w:color="auto"/>
            <w:bottom w:val="none" w:sz="0" w:space="0" w:color="auto"/>
            <w:right w:val="none" w:sz="0" w:space="0" w:color="auto"/>
          </w:divBdr>
          <w:divsChild>
            <w:div w:id="1706296054">
              <w:marLeft w:val="0"/>
              <w:marRight w:val="0"/>
              <w:marTop w:val="0"/>
              <w:marBottom w:val="0"/>
              <w:divBdr>
                <w:top w:val="none" w:sz="0" w:space="0" w:color="auto"/>
                <w:left w:val="none" w:sz="0" w:space="0" w:color="auto"/>
                <w:bottom w:val="none" w:sz="0" w:space="0" w:color="auto"/>
                <w:right w:val="none" w:sz="0" w:space="0" w:color="auto"/>
              </w:divBdr>
            </w:div>
          </w:divsChild>
        </w:div>
        <w:div w:id="957251085">
          <w:marLeft w:val="0"/>
          <w:marRight w:val="0"/>
          <w:marTop w:val="0"/>
          <w:marBottom w:val="0"/>
          <w:divBdr>
            <w:top w:val="none" w:sz="0" w:space="0" w:color="auto"/>
            <w:left w:val="none" w:sz="0" w:space="0" w:color="auto"/>
            <w:bottom w:val="none" w:sz="0" w:space="0" w:color="auto"/>
            <w:right w:val="none" w:sz="0" w:space="0" w:color="auto"/>
          </w:divBdr>
          <w:divsChild>
            <w:div w:id="2036733914">
              <w:marLeft w:val="0"/>
              <w:marRight w:val="0"/>
              <w:marTop w:val="0"/>
              <w:marBottom w:val="0"/>
              <w:divBdr>
                <w:top w:val="none" w:sz="0" w:space="0" w:color="auto"/>
                <w:left w:val="none" w:sz="0" w:space="0" w:color="auto"/>
                <w:bottom w:val="none" w:sz="0" w:space="0" w:color="auto"/>
                <w:right w:val="none" w:sz="0" w:space="0" w:color="auto"/>
              </w:divBdr>
            </w:div>
            <w:div w:id="551580037">
              <w:marLeft w:val="0"/>
              <w:marRight w:val="0"/>
              <w:marTop w:val="0"/>
              <w:marBottom w:val="0"/>
              <w:divBdr>
                <w:top w:val="none" w:sz="0" w:space="0" w:color="auto"/>
                <w:left w:val="none" w:sz="0" w:space="0" w:color="auto"/>
                <w:bottom w:val="none" w:sz="0" w:space="0" w:color="auto"/>
                <w:right w:val="none" w:sz="0" w:space="0" w:color="auto"/>
              </w:divBdr>
            </w:div>
            <w:div w:id="641351536">
              <w:marLeft w:val="0"/>
              <w:marRight w:val="0"/>
              <w:marTop w:val="0"/>
              <w:marBottom w:val="0"/>
              <w:divBdr>
                <w:top w:val="none" w:sz="0" w:space="0" w:color="auto"/>
                <w:left w:val="none" w:sz="0" w:space="0" w:color="auto"/>
                <w:bottom w:val="none" w:sz="0" w:space="0" w:color="auto"/>
                <w:right w:val="none" w:sz="0" w:space="0" w:color="auto"/>
              </w:divBdr>
            </w:div>
          </w:divsChild>
        </w:div>
        <w:div w:id="1539657040">
          <w:marLeft w:val="0"/>
          <w:marRight w:val="0"/>
          <w:marTop w:val="0"/>
          <w:marBottom w:val="0"/>
          <w:divBdr>
            <w:top w:val="none" w:sz="0" w:space="0" w:color="auto"/>
            <w:left w:val="none" w:sz="0" w:space="0" w:color="auto"/>
            <w:bottom w:val="none" w:sz="0" w:space="0" w:color="auto"/>
            <w:right w:val="none" w:sz="0" w:space="0" w:color="auto"/>
          </w:divBdr>
        </w:div>
        <w:div w:id="473722596">
          <w:marLeft w:val="0"/>
          <w:marRight w:val="0"/>
          <w:marTop w:val="0"/>
          <w:marBottom w:val="0"/>
          <w:divBdr>
            <w:top w:val="none" w:sz="0" w:space="0" w:color="auto"/>
            <w:left w:val="none" w:sz="0" w:space="0" w:color="auto"/>
            <w:bottom w:val="none" w:sz="0" w:space="0" w:color="auto"/>
            <w:right w:val="none" w:sz="0" w:space="0" w:color="auto"/>
          </w:divBdr>
        </w:div>
      </w:divsChild>
    </w:div>
    <w:div w:id="1396515836">
      <w:bodyDiv w:val="1"/>
      <w:marLeft w:val="0"/>
      <w:marRight w:val="0"/>
      <w:marTop w:val="0"/>
      <w:marBottom w:val="0"/>
      <w:divBdr>
        <w:top w:val="none" w:sz="0" w:space="0" w:color="auto"/>
        <w:left w:val="none" w:sz="0" w:space="0" w:color="auto"/>
        <w:bottom w:val="none" w:sz="0" w:space="0" w:color="auto"/>
        <w:right w:val="none" w:sz="0" w:space="0" w:color="auto"/>
      </w:divBdr>
      <w:divsChild>
        <w:div w:id="2034262351">
          <w:marLeft w:val="0"/>
          <w:marRight w:val="0"/>
          <w:marTop w:val="0"/>
          <w:marBottom w:val="0"/>
          <w:divBdr>
            <w:top w:val="none" w:sz="0" w:space="0" w:color="auto"/>
            <w:left w:val="none" w:sz="0" w:space="0" w:color="auto"/>
            <w:bottom w:val="none" w:sz="0" w:space="0" w:color="auto"/>
            <w:right w:val="none" w:sz="0" w:space="0" w:color="auto"/>
          </w:divBdr>
        </w:div>
        <w:div w:id="1226142135">
          <w:marLeft w:val="0"/>
          <w:marRight w:val="0"/>
          <w:marTop w:val="0"/>
          <w:marBottom w:val="0"/>
          <w:divBdr>
            <w:top w:val="none" w:sz="0" w:space="0" w:color="auto"/>
            <w:left w:val="none" w:sz="0" w:space="0" w:color="auto"/>
            <w:bottom w:val="none" w:sz="0" w:space="0" w:color="auto"/>
            <w:right w:val="none" w:sz="0" w:space="0" w:color="auto"/>
          </w:divBdr>
        </w:div>
        <w:div w:id="310522090">
          <w:marLeft w:val="0"/>
          <w:marRight w:val="0"/>
          <w:marTop w:val="0"/>
          <w:marBottom w:val="0"/>
          <w:divBdr>
            <w:top w:val="none" w:sz="0" w:space="0" w:color="auto"/>
            <w:left w:val="none" w:sz="0" w:space="0" w:color="auto"/>
            <w:bottom w:val="none" w:sz="0" w:space="0" w:color="auto"/>
            <w:right w:val="none" w:sz="0" w:space="0" w:color="auto"/>
          </w:divBdr>
        </w:div>
        <w:div w:id="425879567">
          <w:marLeft w:val="0"/>
          <w:marRight w:val="0"/>
          <w:marTop w:val="0"/>
          <w:marBottom w:val="0"/>
          <w:divBdr>
            <w:top w:val="none" w:sz="0" w:space="0" w:color="auto"/>
            <w:left w:val="none" w:sz="0" w:space="0" w:color="auto"/>
            <w:bottom w:val="none" w:sz="0" w:space="0" w:color="auto"/>
            <w:right w:val="none" w:sz="0" w:space="0" w:color="auto"/>
          </w:divBdr>
        </w:div>
        <w:div w:id="1007639319">
          <w:marLeft w:val="0"/>
          <w:marRight w:val="0"/>
          <w:marTop w:val="0"/>
          <w:marBottom w:val="0"/>
          <w:divBdr>
            <w:top w:val="none" w:sz="0" w:space="0" w:color="auto"/>
            <w:left w:val="none" w:sz="0" w:space="0" w:color="auto"/>
            <w:bottom w:val="none" w:sz="0" w:space="0" w:color="auto"/>
            <w:right w:val="none" w:sz="0" w:space="0" w:color="auto"/>
          </w:divBdr>
        </w:div>
        <w:div w:id="434402266">
          <w:marLeft w:val="0"/>
          <w:marRight w:val="0"/>
          <w:marTop w:val="0"/>
          <w:marBottom w:val="0"/>
          <w:divBdr>
            <w:top w:val="none" w:sz="0" w:space="0" w:color="auto"/>
            <w:left w:val="none" w:sz="0" w:space="0" w:color="auto"/>
            <w:bottom w:val="none" w:sz="0" w:space="0" w:color="auto"/>
            <w:right w:val="none" w:sz="0" w:space="0" w:color="auto"/>
          </w:divBdr>
        </w:div>
        <w:div w:id="643896961">
          <w:marLeft w:val="0"/>
          <w:marRight w:val="0"/>
          <w:marTop w:val="0"/>
          <w:marBottom w:val="0"/>
          <w:divBdr>
            <w:top w:val="none" w:sz="0" w:space="0" w:color="auto"/>
            <w:left w:val="none" w:sz="0" w:space="0" w:color="auto"/>
            <w:bottom w:val="none" w:sz="0" w:space="0" w:color="auto"/>
            <w:right w:val="none" w:sz="0" w:space="0" w:color="auto"/>
          </w:divBdr>
        </w:div>
      </w:divsChild>
    </w:div>
    <w:div w:id="1671255362">
      <w:bodyDiv w:val="1"/>
      <w:marLeft w:val="0"/>
      <w:marRight w:val="0"/>
      <w:marTop w:val="0"/>
      <w:marBottom w:val="0"/>
      <w:divBdr>
        <w:top w:val="none" w:sz="0" w:space="0" w:color="auto"/>
        <w:left w:val="none" w:sz="0" w:space="0" w:color="auto"/>
        <w:bottom w:val="none" w:sz="0" w:space="0" w:color="auto"/>
        <w:right w:val="none" w:sz="0" w:space="0" w:color="auto"/>
      </w:divBdr>
    </w:div>
    <w:div w:id="1858421595">
      <w:bodyDiv w:val="1"/>
      <w:marLeft w:val="0"/>
      <w:marRight w:val="0"/>
      <w:marTop w:val="0"/>
      <w:marBottom w:val="0"/>
      <w:divBdr>
        <w:top w:val="none" w:sz="0" w:space="0" w:color="auto"/>
        <w:left w:val="none" w:sz="0" w:space="0" w:color="auto"/>
        <w:bottom w:val="none" w:sz="0" w:space="0" w:color="auto"/>
        <w:right w:val="none" w:sz="0" w:space="0" w:color="auto"/>
      </w:divBdr>
      <w:divsChild>
        <w:div w:id="1064252328">
          <w:marLeft w:val="0"/>
          <w:marRight w:val="0"/>
          <w:marTop w:val="0"/>
          <w:marBottom w:val="0"/>
          <w:divBdr>
            <w:top w:val="none" w:sz="0" w:space="0" w:color="auto"/>
            <w:left w:val="none" w:sz="0" w:space="0" w:color="auto"/>
            <w:bottom w:val="none" w:sz="0" w:space="0" w:color="auto"/>
            <w:right w:val="none" w:sz="0" w:space="0" w:color="auto"/>
          </w:divBdr>
        </w:div>
        <w:div w:id="1294017848">
          <w:marLeft w:val="0"/>
          <w:marRight w:val="0"/>
          <w:marTop w:val="0"/>
          <w:marBottom w:val="0"/>
          <w:divBdr>
            <w:top w:val="none" w:sz="0" w:space="0" w:color="auto"/>
            <w:left w:val="none" w:sz="0" w:space="0" w:color="auto"/>
            <w:bottom w:val="none" w:sz="0" w:space="0" w:color="auto"/>
            <w:right w:val="none" w:sz="0" w:space="0" w:color="auto"/>
          </w:divBdr>
        </w:div>
      </w:divsChild>
    </w:div>
    <w:div w:id="2071877153">
      <w:bodyDiv w:val="1"/>
      <w:marLeft w:val="0"/>
      <w:marRight w:val="0"/>
      <w:marTop w:val="0"/>
      <w:marBottom w:val="0"/>
      <w:divBdr>
        <w:top w:val="none" w:sz="0" w:space="0" w:color="auto"/>
        <w:left w:val="none" w:sz="0" w:space="0" w:color="auto"/>
        <w:bottom w:val="none" w:sz="0" w:space="0" w:color="auto"/>
        <w:right w:val="none" w:sz="0" w:space="0" w:color="auto"/>
      </w:divBdr>
    </w:div>
    <w:div w:id="21167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B27F2C455AC56F2FE4C58B3E7BBECBE4B903362334B2FC3829F39EE1D92CE5E28FAF09D3C84680E9265B6D5B7F8541BC2D23D5DC2A3B05s2c7L" TargetMode="External"/><Relationship Id="rId13" Type="http://schemas.openxmlformats.org/officeDocument/2006/relationships/hyperlink" Target="consultantplus://offline/ref=B6466298CC995FFFDF4D3EA00F51643CBE59720232C54782E07B96B702B19F97B74A877060738C646855A6AAE4o0fAE" TargetMode="External"/><Relationship Id="rId18" Type="http://schemas.openxmlformats.org/officeDocument/2006/relationships/hyperlink" Target="consultantplus://offline/ref=1AA7AA29235B781862B66CF02E0106F3E33D9B14BEED990EAF26E77DF4773494213E0A2139C754C045895D1F45A353FF21733D34435BlFL2M" TargetMode="External"/><Relationship Id="rId26" Type="http://schemas.openxmlformats.org/officeDocument/2006/relationships/hyperlink" Target="consultantplus://offline/ref=D12D37DA416A429F782A94CC12563D9D62F3E5D51B42152EE9B9C88371943371CF49364BEB9DDB5DEB46903867488FCBD4A1A1D76695RBZEM" TargetMode="External"/><Relationship Id="rId3" Type="http://schemas.openxmlformats.org/officeDocument/2006/relationships/styles" Target="styles.xml"/><Relationship Id="rId21" Type="http://schemas.openxmlformats.org/officeDocument/2006/relationships/hyperlink" Target="consultantplus://offline/ref=1AA7AA29235B781862B66CF02E0106F3E33D9B14BEED990EAF26E77DF4773494213E0A2139C75DC045895D1F45A353FF21733D34435BlFL2M" TargetMode="External"/><Relationship Id="rId7" Type="http://schemas.openxmlformats.org/officeDocument/2006/relationships/endnotes" Target="endnotes.xml"/><Relationship Id="rId12" Type="http://schemas.openxmlformats.org/officeDocument/2006/relationships/hyperlink" Target="consultantplus://offline/ref=B6466298CC995FFFDF4D3EA00F51643CBE597F0A3FC44782E07B96B702B19F97B74A877060738C646855A6AAE4o0fAE" TargetMode="External"/><Relationship Id="rId17" Type="http://schemas.openxmlformats.org/officeDocument/2006/relationships/hyperlink" Target="consultantplus://offline/ref=B6466298CC995FFFDF4D20AD193D3330BB5729073BCC4FD6BA24CDEA55B895C0E205862C24259F646855A4A9F8092A57o5fFE" TargetMode="External"/><Relationship Id="rId25" Type="http://schemas.openxmlformats.org/officeDocument/2006/relationships/hyperlink" Target="consultantplus://offline/ref=006B27C795FF07A75375EA103F8815CA3D5AFC5F5C1DDAC4B2BF404FFA3C133639B74E6CCFE0877723B154695D378E6C450C6F2C9F5Fb8W1M" TargetMode="External"/><Relationship Id="rId2" Type="http://schemas.openxmlformats.org/officeDocument/2006/relationships/numbering" Target="numbering.xml"/><Relationship Id="rId16" Type="http://schemas.openxmlformats.org/officeDocument/2006/relationships/hyperlink" Target="consultantplus://offline/ref=B6466298CC995FFFDF4D3EA00F51643CB958700D38CE1A88E8229AB505BEC092A25BDF7D636E92677549A4A8oEf7E" TargetMode="External"/><Relationship Id="rId20" Type="http://schemas.openxmlformats.org/officeDocument/2006/relationships/hyperlink" Target="consultantplus://offline/ref=1AA7AA29235B781862B66CF02E0106F3E33D9B14BEED990EAF26E77DF4773494213E0A2139C752C045895D1F45A353FF21733D34435BlFL2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466298CC995FFFDF4D3EA00F51643CBE5B74083DC34782E07B96B702B19F97B74A877060738C646855A6AAE4o0fAE" TargetMode="External"/><Relationship Id="rId24" Type="http://schemas.openxmlformats.org/officeDocument/2006/relationships/hyperlink" Target="consultantplus://offline/ref=006B27C795FF07A75375EA103F8815CA3D5AFC5F5C1DDAC4B2BF404FFA3C133639B74E6CCFE0857723B154695D378E6C450C6F2C9F5Fb8W1M" TargetMode="External"/><Relationship Id="rId5" Type="http://schemas.openxmlformats.org/officeDocument/2006/relationships/webSettings" Target="webSettings.xml"/><Relationship Id="rId15" Type="http://schemas.openxmlformats.org/officeDocument/2006/relationships/hyperlink" Target="consultantplus://offline/ref=B6466298CC995FFFDF4D3EA00F51643CBE597E0B3FC74782E07B96B702B19F97B74A877060738C646855A6AAE4o0fAE" TargetMode="External"/><Relationship Id="rId23" Type="http://schemas.openxmlformats.org/officeDocument/2006/relationships/hyperlink" Target="consultantplus://offline/ref=DAF73990854DDAEF5A4A5EDA7F28A240D061ED4D2D64B0849460FF004E0F92B5A317F4E337F550EEF2CDA79776972FCD98CF5367A600O2V5M" TargetMode="External"/><Relationship Id="rId28" Type="http://schemas.openxmlformats.org/officeDocument/2006/relationships/fontTable" Target="fontTable.xml"/><Relationship Id="rId10" Type="http://schemas.openxmlformats.org/officeDocument/2006/relationships/hyperlink" Target="consultantplus://offline/ref=B6466298CC995FFFDF4D3EA00F51643CBE5B760338C04782E07B96B702B19F97B74A877060738C646855A6AAE4o0fAE" TargetMode="External"/><Relationship Id="rId19" Type="http://schemas.openxmlformats.org/officeDocument/2006/relationships/hyperlink" Target="consultantplus://offline/ref=1AA7AA29235B781862B66CF02E0106F3E33D9B14BEED990EAF26E77DF4773494213E0A2139C750C045895D1F45A353FF21733D34435BlFL2M" TargetMode="External"/><Relationship Id="rId4" Type="http://schemas.openxmlformats.org/officeDocument/2006/relationships/settings" Target="settings.xml"/><Relationship Id="rId9" Type="http://schemas.openxmlformats.org/officeDocument/2006/relationships/hyperlink" Target="consultantplus://offline/ref=B6466298CC995FFFDF4D3EA00F51643CBF54700F31931080B12E98B20AE1C587B303D27E7E70917A694BA6oAfBE" TargetMode="External"/><Relationship Id="rId14" Type="http://schemas.openxmlformats.org/officeDocument/2006/relationships/hyperlink" Target="consultantplus://offline/ref=B6466298CC995FFFDF4D3EA00F51643CBC587F0D3BCC4782E07B96B702B19F97B74A877060738C646855A6AAE4o0fAE" TargetMode="External"/><Relationship Id="rId22" Type="http://schemas.openxmlformats.org/officeDocument/2006/relationships/hyperlink" Target="consultantplus://offline/ref=8833CDD4BCB8221A998B41B5CCDE786146A61B8A05FB6323ED754E13A09067F1C4685B1D7A3E95F7C3C8A6C450483652C4D29EAB10B4EEf9M"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8073A-48AE-4E8D-8176-72D706C2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38</Pages>
  <Words>12782</Words>
  <Characters>72864</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0215Bazai</cp:lastModifiedBy>
  <cp:revision>15</cp:revision>
  <cp:lastPrinted>2021-03-03T04:25:00Z</cp:lastPrinted>
  <dcterms:created xsi:type="dcterms:W3CDTF">2021-09-22T13:52:00Z</dcterms:created>
  <dcterms:modified xsi:type="dcterms:W3CDTF">2021-09-27T06:05:00Z</dcterms:modified>
</cp:coreProperties>
</file>