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F9" w:rsidRPr="00C126F9" w:rsidRDefault="00C126F9" w:rsidP="00C126F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C126F9">
        <w:rPr>
          <w:rFonts w:ascii="Calibri" w:eastAsia="Times New Roman" w:hAnsi="Calibri" w:cs="Calibri"/>
          <w:szCs w:val="20"/>
          <w:lang w:eastAsia="ru-RU"/>
        </w:rPr>
        <w:t>Сведения о доходах, расходах,</w:t>
      </w:r>
    </w:p>
    <w:p w:rsidR="00C126F9" w:rsidRPr="00C126F9" w:rsidRDefault="00C126F9" w:rsidP="00C126F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C126F9">
        <w:rPr>
          <w:rFonts w:ascii="Calibri" w:eastAsia="Times New Roman" w:hAnsi="Calibri" w:cs="Calibri"/>
          <w:szCs w:val="20"/>
          <w:lang w:eastAsia="ru-RU"/>
        </w:rPr>
        <w:t>об имуществе и обязательствах имущественного характера</w:t>
      </w:r>
      <w:r>
        <w:rPr>
          <w:rFonts w:ascii="Calibri" w:eastAsia="Times New Roman" w:hAnsi="Calibri" w:cs="Calibri"/>
          <w:szCs w:val="20"/>
          <w:lang w:eastAsia="ru-RU"/>
        </w:rPr>
        <w:t xml:space="preserve"> руководителей </w:t>
      </w:r>
      <w:r w:rsidR="006D3F68">
        <w:rPr>
          <w:rFonts w:ascii="Calibri" w:eastAsia="Times New Roman" w:hAnsi="Calibri" w:cs="Calibri"/>
          <w:szCs w:val="20"/>
          <w:lang w:eastAsia="ru-RU"/>
        </w:rPr>
        <w:t>Управления по трудовым и социальным вопросам Администрации</w:t>
      </w:r>
      <w:r>
        <w:rPr>
          <w:rFonts w:ascii="Calibri" w:eastAsia="Times New Roman" w:hAnsi="Calibri" w:cs="Calibri"/>
          <w:szCs w:val="20"/>
          <w:lang w:eastAsia="ru-RU"/>
        </w:rPr>
        <w:t xml:space="preserve"> МО «Майминский район»</w:t>
      </w:r>
    </w:p>
    <w:p w:rsidR="00C126F9" w:rsidRPr="00C126F9" w:rsidRDefault="00C126F9" w:rsidP="00C126F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C126F9">
        <w:rPr>
          <w:rFonts w:ascii="Calibri" w:eastAsia="Times New Roman" w:hAnsi="Calibri" w:cs="Calibri"/>
          <w:szCs w:val="20"/>
          <w:lang w:eastAsia="ru-RU"/>
        </w:rPr>
        <w:t>за период с 1 января 20</w:t>
      </w:r>
      <w:r>
        <w:rPr>
          <w:rFonts w:ascii="Calibri" w:eastAsia="Times New Roman" w:hAnsi="Calibri" w:cs="Calibri"/>
          <w:szCs w:val="20"/>
          <w:lang w:eastAsia="ru-RU"/>
        </w:rPr>
        <w:t>2</w:t>
      </w:r>
      <w:r w:rsidR="00C2598F">
        <w:rPr>
          <w:rFonts w:ascii="Calibri" w:eastAsia="Times New Roman" w:hAnsi="Calibri" w:cs="Calibri"/>
          <w:szCs w:val="20"/>
          <w:lang w:eastAsia="ru-RU"/>
        </w:rPr>
        <w:t>1</w:t>
      </w:r>
      <w:r w:rsidRPr="00C126F9">
        <w:rPr>
          <w:rFonts w:ascii="Calibri" w:eastAsia="Times New Roman" w:hAnsi="Calibri" w:cs="Calibri"/>
          <w:szCs w:val="20"/>
          <w:lang w:eastAsia="ru-RU"/>
        </w:rPr>
        <w:t xml:space="preserve"> г. по 31 декабря 20</w:t>
      </w:r>
      <w:r>
        <w:rPr>
          <w:rFonts w:ascii="Calibri" w:eastAsia="Times New Roman" w:hAnsi="Calibri" w:cs="Calibri"/>
          <w:szCs w:val="20"/>
          <w:lang w:eastAsia="ru-RU"/>
        </w:rPr>
        <w:t>2</w:t>
      </w:r>
      <w:r w:rsidR="00B439D9">
        <w:rPr>
          <w:rFonts w:ascii="Calibri" w:eastAsia="Times New Roman" w:hAnsi="Calibri" w:cs="Calibri"/>
          <w:szCs w:val="20"/>
          <w:lang w:eastAsia="ru-RU"/>
        </w:rPr>
        <w:t>1</w:t>
      </w:r>
      <w:r w:rsidR="00C2598F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C126F9">
        <w:rPr>
          <w:rFonts w:ascii="Calibri" w:eastAsia="Times New Roman" w:hAnsi="Calibri" w:cs="Calibri"/>
          <w:szCs w:val="20"/>
          <w:lang w:eastAsia="ru-RU"/>
        </w:rPr>
        <w:t>г.</w:t>
      </w:r>
    </w:p>
    <w:tbl>
      <w:tblPr>
        <w:tblW w:w="1638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564"/>
        <w:gridCol w:w="1129"/>
        <w:gridCol w:w="1134"/>
        <w:gridCol w:w="992"/>
        <w:gridCol w:w="68"/>
        <w:gridCol w:w="925"/>
        <w:gridCol w:w="1129"/>
        <w:gridCol w:w="1219"/>
        <w:gridCol w:w="1257"/>
        <w:gridCol w:w="11"/>
        <w:gridCol w:w="1061"/>
        <w:gridCol w:w="1134"/>
        <w:gridCol w:w="2209"/>
      </w:tblGrid>
      <w:tr w:rsidR="00C126F9" w:rsidRPr="00EC2E00" w:rsidTr="007E2D35">
        <w:tc>
          <w:tcPr>
            <w:tcW w:w="544" w:type="dxa"/>
            <w:vMerge w:val="restart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2008" w:type="dxa"/>
            <w:vMerge w:val="restart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4" w:type="dxa"/>
            <w:vMerge w:val="restart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Должность</w:t>
            </w:r>
          </w:p>
        </w:tc>
        <w:tc>
          <w:tcPr>
            <w:tcW w:w="4248" w:type="dxa"/>
            <w:gridSpan w:val="5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05" w:type="dxa"/>
            <w:gridSpan w:val="3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gridSpan w:val="2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Декларированный годовой доход </w:t>
            </w:r>
            <w:hyperlink w:anchor="P303" w:history="1">
              <w:r w:rsidRPr="00EC2E00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&lt;1&gt;</w:t>
              </w:r>
            </w:hyperlink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(руб.)</w:t>
            </w: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w:anchor="P304" w:history="1">
              <w:r w:rsidRPr="00EC2E00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&lt;2&gt;</w:t>
              </w:r>
            </w:hyperlink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C126F9" w:rsidRPr="00EC2E00" w:rsidTr="007E2D35">
        <w:tc>
          <w:tcPr>
            <w:tcW w:w="544" w:type="dxa"/>
            <w:vMerge/>
          </w:tcPr>
          <w:p w:rsidR="00C126F9" w:rsidRPr="00EC2E00" w:rsidRDefault="00C126F9" w:rsidP="007E2D3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08" w:type="dxa"/>
            <w:vMerge/>
          </w:tcPr>
          <w:p w:rsidR="00C126F9" w:rsidRPr="00EC2E00" w:rsidRDefault="00C126F9" w:rsidP="007E2D3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vMerge/>
          </w:tcPr>
          <w:p w:rsidR="00C126F9" w:rsidRPr="00EC2E00" w:rsidRDefault="00C126F9" w:rsidP="007E2D3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вид собственности</w:t>
            </w:r>
          </w:p>
        </w:tc>
        <w:tc>
          <w:tcPr>
            <w:tcW w:w="1060" w:type="dxa"/>
            <w:gridSpan w:val="2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площадь (кв. м)</w:t>
            </w:r>
          </w:p>
        </w:tc>
        <w:tc>
          <w:tcPr>
            <w:tcW w:w="925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2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вид объекта</w:t>
            </w:r>
          </w:p>
        </w:tc>
        <w:tc>
          <w:tcPr>
            <w:tcW w:w="121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площадь (кв. м)</w:t>
            </w:r>
          </w:p>
        </w:tc>
        <w:tc>
          <w:tcPr>
            <w:tcW w:w="1268" w:type="dxa"/>
            <w:gridSpan w:val="2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061" w:type="dxa"/>
          </w:tcPr>
          <w:p w:rsidR="00C126F9" w:rsidRPr="00EC2E00" w:rsidRDefault="00C126F9" w:rsidP="007E2D3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C126F9" w:rsidRPr="00EC2E00" w:rsidRDefault="00C126F9" w:rsidP="007E2D3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09" w:type="dxa"/>
          </w:tcPr>
          <w:p w:rsidR="00C126F9" w:rsidRPr="00EC2E00" w:rsidRDefault="00C126F9" w:rsidP="007E2D3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C126F9" w:rsidRPr="00EC2E00" w:rsidTr="007E2D35">
        <w:tc>
          <w:tcPr>
            <w:tcW w:w="544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2008" w:type="dxa"/>
          </w:tcPr>
          <w:p w:rsidR="00C126F9" w:rsidRPr="00EC2E00" w:rsidRDefault="006D3F68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Сапожникова Наталья Владимировна</w:t>
            </w:r>
          </w:p>
        </w:tc>
        <w:tc>
          <w:tcPr>
            <w:tcW w:w="1564" w:type="dxa"/>
          </w:tcPr>
          <w:p w:rsidR="00C126F9" w:rsidRPr="00EC2E00" w:rsidRDefault="006D3F68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Заместитель начальника Управления по трудовым и социальным вопросам Администрации МО «Майминский р-н»</w:t>
            </w:r>
          </w:p>
        </w:tc>
        <w:tc>
          <w:tcPr>
            <w:tcW w:w="1129" w:type="dxa"/>
          </w:tcPr>
          <w:p w:rsidR="00C126F9" w:rsidRPr="00EC2E00" w:rsidRDefault="006D3F68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C126F9" w:rsidRPr="00EC2E00" w:rsidRDefault="00C126F9" w:rsidP="006D3F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</w:t>
            </w:r>
            <w:r w:rsidR="006D3F68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/4)</w:t>
            </w:r>
          </w:p>
        </w:tc>
        <w:tc>
          <w:tcPr>
            <w:tcW w:w="992" w:type="dxa"/>
          </w:tcPr>
          <w:p w:rsidR="00C126F9" w:rsidRPr="00EC2E00" w:rsidRDefault="006D3F68" w:rsidP="006D3F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115</w:t>
            </w:r>
            <w:r w:rsidR="00C126F9">
              <w:rPr>
                <w:rFonts w:ascii="Calibri" w:eastAsia="Times New Roman" w:hAnsi="Calibri" w:cs="Calibri"/>
                <w:szCs w:val="2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gridSpan w:val="2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C126F9" w:rsidRPr="00EC2E00" w:rsidRDefault="006D3F68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</w:t>
            </w:r>
            <w:r w:rsidR="00C126F9">
              <w:rPr>
                <w:rFonts w:ascii="Calibri" w:eastAsia="Times New Roman" w:hAnsi="Calibri" w:cs="Calibri"/>
                <w:szCs w:val="20"/>
                <w:lang w:eastAsia="ru-RU"/>
              </w:rPr>
              <w:t>е имеет</w:t>
            </w:r>
          </w:p>
        </w:tc>
        <w:tc>
          <w:tcPr>
            <w:tcW w:w="121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C126F9" w:rsidRPr="00EC2E00" w:rsidRDefault="006D3F68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</w:tcPr>
          <w:p w:rsidR="00C126F9" w:rsidRPr="00EC2E00" w:rsidRDefault="00C2598F" w:rsidP="008607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  <w:r w:rsidR="00860758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szCs w:val="20"/>
                <w:lang w:eastAsia="ru-RU"/>
              </w:rPr>
              <w:t>1882</w:t>
            </w:r>
            <w:r w:rsidR="00C126F9">
              <w:rPr>
                <w:rFonts w:ascii="Calibri" w:eastAsia="Times New Roman" w:hAnsi="Calibri" w:cs="Calibri"/>
                <w:szCs w:val="2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95</w:t>
            </w: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126F9" w:rsidRPr="00EC2E00" w:rsidTr="007E2D35">
        <w:tc>
          <w:tcPr>
            <w:tcW w:w="544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126F9" w:rsidRDefault="00C126F9" w:rsidP="006D3F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</w:t>
            </w:r>
            <w:r w:rsidR="006D3F68">
              <w:rPr>
                <w:rFonts w:ascii="Calibri" w:eastAsia="Times New Roman" w:hAnsi="Calibri" w:cs="Calibri"/>
                <w:szCs w:val="20"/>
                <w:lang w:eastAsia="ru-RU"/>
              </w:rPr>
              <w:t>ИЖС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C126F9" w:rsidRDefault="00C126F9" w:rsidP="006D3F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</w:t>
            </w:r>
            <w:r w:rsidR="006D3F68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/4)</w:t>
            </w:r>
          </w:p>
        </w:tc>
        <w:tc>
          <w:tcPr>
            <w:tcW w:w="992" w:type="dxa"/>
          </w:tcPr>
          <w:p w:rsidR="00C126F9" w:rsidRDefault="006D3F68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1059</w:t>
            </w:r>
            <w:r w:rsidR="00C126F9">
              <w:rPr>
                <w:rFonts w:ascii="Calibri" w:eastAsia="Times New Roman" w:hAnsi="Calibri" w:cs="Calibri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gridSpan w:val="2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1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26F9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2598F" w:rsidRPr="00EC2E00" w:rsidTr="007E2D35">
        <w:tc>
          <w:tcPr>
            <w:tcW w:w="544" w:type="dxa"/>
          </w:tcPr>
          <w:p w:rsidR="00C2598F" w:rsidRPr="00EC2E00" w:rsidRDefault="00C2598F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C2598F" w:rsidRDefault="00C2598F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C2598F" w:rsidRDefault="00C2598F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C2598F" w:rsidRDefault="00C2598F" w:rsidP="006D3F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2598F">
              <w:rPr>
                <w:rFonts w:ascii="Calibri" w:eastAsia="Times New Roman" w:hAnsi="Calibri" w:cs="Calibri"/>
                <w:szCs w:val="20"/>
                <w:lang w:eastAsia="ru-RU"/>
              </w:rPr>
              <w:t>Земельны</w:t>
            </w:r>
            <w:r w:rsidRPr="00C2598F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й участок (ИЖС)</w:t>
            </w:r>
          </w:p>
        </w:tc>
        <w:tc>
          <w:tcPr>
            <w:tcW w:w="1134" w:type="dxa"/>
          </w:tcPr>
          <w:p w:rsidR="00C2598F" w:rsidRDefault="00C2598F" w:rsidP="006D3F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Общая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совместная</w:t>
            </w:r>
          </w:p>
        </w:tc>
        <w:tc>
          <w:tcPr>
            <w:tcW w:w="992" w:type="dxa"/>
          </w:tcPr>
          <w:p w:rsidR="00C2598F" w:rsidRDefault="00C2598F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990,0</w:t>
            </w:r>
          </w:p>
        </w:tc>
        <w:tc>
          <w:tcPr>
            <w:tcW w:w="993" w:type="dxa"/>
            <w:gridSpan w:val="2"/>
          </w:tcPr>
          <w:p w:rsidR="00C2598F" w:rsidRDefault="00C2598F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C2598F" w:rsidRDefault="00C2598F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19" w:type="dxa"/>
          </w:tcPr>
          <w:p w:rsidR="00C2598F" w:rsidRPr="00EC2E00" w:rsidRDefault="00C2598F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</w:tcPr>
          <w:p w:rsidR="00C2598F" w:rsidRPr="00EC2E00" w:rsidRDefault="00C2598F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C2598F" w:rsidRDefault="00C2598F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598F" w:rsidRDefault="00C2598F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C2598F" w:rsidRPr="00EC2E00" w:rsidRDefault="00C2598F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D3F68" w:rsidRPr="00EC2E00" w:rsidTr="007E2D35">
        <w:tc>
          <w:tcPr>
            <w:tcW w:w="544" w:type="dxa"/>
          </w:tcPr>
          <w:p w:rsidR="006D3F68" w:rsidRPr="00EC2E00" w:rsidRDefault="006D3F68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6D3F68" w:rsidRDefault="006D3F68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D3F68">
              <w:rPr>
                <w:rFonts w:ascii="Calibri" w:eastAsia="Times New Roman" w:hAnsi="Calibri" w:cs="Calibri"/>
                <w:szCs w:val="20"/>
                <w:lang w:eastAsia="ru-RU"/>
              </w:rPr>
              <w:t>Супруг (супруга)</w:t>
            </w:r>
          </w:p>
        </w:tc>
        <w:tc>
          <w:tcPr>
            <w:tcW w:w="1564" w:type="dxa"/>
          </w:tcPr>
          <w:p w:rsidR="006D3F68" w:rsidRDefault="006D3F68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6D3F68" w:rsidRPr="00EC2E00" w:rsidRDefault="006D3F68" w:rsidP="00E2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6D3F68" w:rsidRPr="00EC2E00" w:rsidRDefault="006D3F68" w:rsidP="006D3F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(1/4)</w:t>
            </w:r>
          </w:p>
        </w:tc>
        <w:tc>
          <w:tcPr>
            <w:tcW w:w="992" w:type="dxa"/>
          </w:tcPr>
          <w:p w:rsidR="006D3F68" w:rsidRPr="00EC2E00" w:rsidRDefault="006D3F68" w:rsidP="00E2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115,5</w:t>
            </w:r>
          </w:p>
        </w:tc>
        <w:tc>
          <w:tcPr>
            <w:tcW w:w="993" w:type="dxa"/>
            <w:gridSpan w:val="2"/>
          </w:tcPr>
          <w:p w:rsidR="006D3F68" w:rsidRPr="00EC2E00" w:rsidRDefault="006D3F68" w:rsidP="00E2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6D3F68" w:rsidRDefault="0057049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219" w:type="dxa"/>
          </w:tcPr>
          <w:p w:rsidR="006D3F68" w:rsidRPr="00EC2E00" w:rsidRDefault="006D3F68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</w:tcPr>
          <w:p w:rsidR="006D3F68" w:rsidRPr="00EC2E00" w:rsidRDefault="006D3F68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D3F68" w:rsidRPr="006D3F68" w:rsidRDefault="006D3F68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Автомобиль Тойота </w:t>
            </w:r>
            <w:r>
              <w:rPr>
                <w:rFonts w:ascii="Calibri" w:eastAsia="Times New Roman" w:hAnsi="Calibri" w:cs="Calibri"/>
                <w:szCs w:val="20"/>
                <w:lang w:val="en-US" w:eastAsia="ru-RU"/>
              </w:rPr>
              <w:t>NADIA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, 1999 г.</w:t>
            </w:r>
          </w:p>
        </w:tc>
        <w:tc>
          <w:tcPr>
            <w:tcW w:w="1134" w:type="dxa"/>
          </w:tcPr>
          <w:p w:rsidR="006D3F68" w:rsidRDefault="006D3F68" w:rsidP="00C259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55</w:t>
            </w:r>
            <w:r w:rsidR="00C2598F">
              <w:rPr>
                <w:rFonts w:ascii="Calibri" w:eastAsia="Times New Roman" w:hAnsi="Calibri" w:cs="Calibri"/>
                <w:szCs w:val="20"/>
                <w:lang w:eastAsia="ru-RU"/>
              </w:rPr>
              <w:t>7285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,4</w:t>
            </w:r>
            <w:r w:rsidR="00C2598F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  <w:tc>
          <w:tcPr>
            <w:tcW w:w="2209" w:type="dxa"/>
          </w:tcPr>
          <w:p w:rsidR="006D3F68" w:rsidRPr="00EC2E00" w:rsidRDefault="006D3F68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D3F68" w:rsidRPr="00EC2E00" w:rsidTr="007E2D35">
        <w:tc>
          <w:tcPr>
            <w:tcW w:w="544" w:type="dxa"/>
          </w:tcPr>
          <w:p w:rsidR="006D3F68" w:rsidRPr="00EC2E00" w:rsidRDefault="006D3F68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6D3F68" w:rsidRPr="006D3F68" w:rsidRDefault="006D3F68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6D3F68" w:rsidRDefault="006D3F68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6D3F68" w:rsidRDefault="006D3F68" w:rsidP="00E2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134" w:type="dxa"/>
          </w:tcPr>
          <w:p w:rsidR="006D3F68" w:rsidRDefault="006D3F68" w:rsidP="006D3F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(1/4)</w:t>
            </w:r>
          </w:p>
        </w:tc>
        <w:tc>
          <w:tcPr>
            <w:tcW w:w="992" w:type="dxa"/>
          </w:tcPr>
          <w:p w:rsidR="006D3F68" w:rsidRDefault="006D3F68" w:rsidP="00E2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1059,0</w:t>
            </w:r>
          </w:p>
        </w:tc>
        <w:tc>
          <w:tcPr>
            <w:tcW w:w="993" w:type="dxa"/>
            <w:gridSpan w:val="2"/>
          </w:tcPr>
          <w:p w:rsidR="006D3F68" w:rsidRDefault="006D3F68" w:rsidP="00E2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6D3F68" w:rsidRDefault="006D3F68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19" w:type="dxa"/>
          </w:tcPr>
          <w:p w:rsidR="006D3F68" w:rsidRPr="00EC2E00" w:rsidRDefault="006D3F68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</w:tcPr>
          <w:p w:rsidR="006D3F68" w:rsidRPr="00EC2E00" w:rsidRDefault="006D3F68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D3F68" w:rsidRDefault="006D3F68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3F68" w:rsidRDefault="006D3F68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6D3F68" w:rsidRPr="00EC2E00" w:rsidRDefault="006D3F68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70496" w:rsidTr="007E2D35">
        <w:tc>
          <w:tcPr>
            <w:tcW w:w="544" w:type="dxa"/>
          </w:tcPr>
          <w:p w:rsidR="00570496" w:rsidRPr="00EC2E00" w:rsidRDefault="0057049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570496" w:rsidRDefault="00570496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Несовершеннолетний ребенок</w:t>
            </w:r>
          </w:p>
          <w:p w:rsidR="00570496" w:rsidRPr="00EC2E00" w:rsidRDefault="00570496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570496" w:rsidRPr="00EC2E00" w:rsidRDefault="0057049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570496" w:rsidRPr="00EC2E00" w:rsidRDefault="0057049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</w:tcPr>
          <w:p w:rsidR="00570496" w:rsidRPr="00EC2E00" w:rsidRDefault="0057049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70496" w:rsidRPr="00EC2E00" w:rsidRDefault="0057049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70496" w:rsidRPr="00EC2E00" w:rsidRDefault="0057049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570496" w:rsidRPr="00EC2E00" w:rsidRDefault="00570496" w:rsidP="00E2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Жилой дом</w:t>
            </w:r>
          </w:p>
        </w:tc>
        <w:tc>
          <w:tcPr>
            <w:tcW w:w="1219" w:type="dxa"/>
          </w:tcPr>
          <w:p w:rsidR="00570496" w:rsidRPr="00EC2E00" w:rsidRDefault="00570496" w:rsidP="00E2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115,5</w:t>
            </w:r>
          </w:p>
        </w:tc>
        <w:tc>
          <w:tcPr>
            <w:tcW w:w="1268" w:type="dxa"/>
            <w:gridSpan w:val="2"/>
          </w:tcPr>
          <w:p w:rsidR="00570496" w:rsidRPr="00EC2E00" w:rsidRDefault="00570496" w:rsidP="00E2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570496" w:rsidRDefault="00570496">
            <w:r w:rsidRPr="007D1558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</w:tcPr>
          <w:p w:rsidR="00570496" w:rsidRDefault="00570496">
            <w:r w:rsidRPr="007D1558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2209" w:type="dxa"/>
          </w:tcPr>
          <w:p w:rsidR="00570496" w:rsidRDefault="00570496" w:rsidP="007E2D35"/>
        </w:tc>
      </w:tr>
      <w:tr w:rsidR="00570496" w:rsidTr="007E2D35">
        <w:tc>
          <w:tcPr>
            <w:tcW w:w="544" w:type="dxa"/>
          </w:tcPr>
          <w:p w:rsidR="00570496" w:rsidRPr="00EC2E00" w:rsidRDefault="0057049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570496" w:rsidRPr="00EC2E00" w:rsidRDefault="00570496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570496" w:rsidRPr="00EC2E00" w:rsidRDefault="0057049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570496" w:rsidRDefault="0057049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70496" w:rsidRDefault="0057049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70496" w:rsidRDefault="0057049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70496" w:rsidRDefault="0057049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570496" w:rsidRDefault="00570496" w:rsidP="00E2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219" w:type="dxa"/>
          </w:tcPr>
          <w:p w:rsidR="00570496" w:rsidRDefault="00570496" w:rsidP="00E2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1059,0</w:t>
            </w:r>
          </w:p>
        </w:tc>
        <w:tc>
          <w:tcPr>
            <w:tcW w:w="1268" w:type="dxa"/>
            <w:gridSpan w:val="2"/>
          </w:tcPr>
          <w:p w:rsidR="00570496" w:rsidRDefault="00570496" w:rsidP="00E2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570496" w:rsidRDefault="00570496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70496" w:rsidRDefault="00570496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570496" w:rsidRDefault="00570496" w:rsidP="007E2D35"/>
        </w:tc>
      </w:tr>
      <w:tr w:rsidR="00570496" w:rsidTr="007E2D35">
        <w:tc>
          <w:tcPr>
            <w:tcW w:w="544" w:type="dxa"/>
          </w:tcPr>
          <w:p w:rsidR="00570496" w:rsidRPr="00EC2E00" w:rsidRDefault="0057049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570496" w:rsidRDefault="00570496" w:rsidP="00E25C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Несовершеннолетний ребенок</w:t>
            </w:r>
          </w:p>
          <w:p w:rsidR="00570496" w:rsidRPr="00EC2E00" w:rsidRDefault="00570496" w:rsidP="00E25C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570496" w:rsidRPr="00EC2E00" w:rsidRDefault="00570496" w:rsidP="00E2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570496" w:rsidRPr="00EC2E00" w:rsidRDefault="00570496" w:rsidP="00E2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</w:tcPr>
          <w:p w:rsidR="00570496" w:rsidRPr="00EC2E00" w:rsidRDefault="00570496" w:rsidP="00E2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70496" w:rsidRPr="00EC2E00" w:rsidRDefault="00570496" w:rsidP="00E2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70496" w:rsidRPr="00EC2E00" w:rsidRDefault="00570496" w:rsidP="00E2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570496" w:rsidRPr="00EC2E00" w:rsidRDefault="00570496" w:rsidP="00E2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Жилой дом</w:t>
            </w:r>
          </w:p>
        </w:tc>
        <w:tc>
          <w:tcPr>
            <w:tcW w:w="1219" w:type="dxa"/>
          </w:tcPr>
          <w:p w:rsidR="00570496" w:rsidRPr="00EC2E00" w:rsidRDefault="00570496" w:rsidP="00E2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115,5</w:t>
            </w:r>
          </w:p>
        </w:tc>
        <w:tc>
          <w:tcPr>
            <w:tcW w:w="1268" w:type="dxa"/>
            <w:gridSpan w:val="2"/>
          </w:tcPr>
          <w:p w:rsidR="00570496" w:rsidRPr="00EC2E00" w:rsidRDefault="00570496" w:rsidP="00E2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570496" w:rsidRDefault="00570496" w:rsidP="00E25CFD">
            <w:r w:rsidRPr="007D1558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</w:tcPr>
          <w:p w:rsidR="00570496" w:rsidRDefault="00570496" w:rsidP="00E25CFD">
            <w:r w:rsidRPr="007D1558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2209" w:type="dxa"/>
          </w:tcPr>
          <w:p w:rsidR="00570496" w:rsidRDefault="00570496" w:rsidP="00E25CFD"/>
        </w:tc>
      </w:tr>
      <w:tr w:rsidR="00570496" w:rsidTr="007E2D35">
        <w:tc>
          <w:tcPr>
            <w:tcW w:w="544" w:type="dxa"/>
          </w:tcPr>
          <w:p w:rsidR="00570496" w:rsidRPr="00EC2E00" w:rsidRDefault="0057049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570496" w:rsidRPr="00EC2E00" w:rsidRDefault="00570496" w:rsidP="00E25CF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570496" w:rsidRPr="00EC2E00" w:rsidRDefault="00570496" w:rsidP="00E2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570496" w:rsidRDefault="00570496" w:rsidP="00E2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70496" w:rsidRDefault="00570496" w:rsidP="00E2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70496" w:rsidRDefault="00570496" w:rsidP="00E2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70496" w:rsidRDefault="00570496" w:rsidP="00E2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570496" w:rsidRDefault="00570496" w:rsidP="00E2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219" w:type="dxa"/>
          </w:tcPr>
          <w:p w:rsidR="00570496" w:rsidRDefault="00570496" w:rsidP="00E2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1059,0</w:t>
            </w:r>
          </w:p>
        </w:tc>
        <w:tc>
          <w:tcPr>
            <w:tcW w:w="1268" w:type="dxa"/>
            <w:gridSpan w:val="2"/>
          </w:tcPr>
          <w:p w:rsidR="00570496" w:rsidRDefault="00570496" w:rsidP="00E2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570496" w:rsidRDefault="00570496" w:rsidP="00E25CFD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70496" w:rsidRDefault="00570496" w:rsidP="00E25CFD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570496" w:rsidRDefault="00570496" w:rsidP="00E25CFD"/>
        </w:tc>
      </w:tr>
    </w:tbl>
    <w:p w:rsidR="00B55F0A" w:rsidRDefault="00B55F0A"/>
    <w:sectPr w:rsidR="00B55F0A" w:rsidSect="00C126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2AB"/>
    <w:rsid w:val="00070E28"/>
    <w:rsid w:val="000D0AD7"/>
    <w:rsid w:val="00570496"/>
    <w:rsid w:val="006D3F68"/>
    <w:rsid w:val="00860758"/>
    <w:rsid w:val="00A2187A"/>
    <w:rsid w:val="00AD2BF0"/>
    <w:rsid w:val="00B439D9"/>
    <w:rsid w:val="00B55F0A"/>
    <w:rsid w:val="00C126F9"/>
    <w:rsid w:val="00C2598F"/>
    <w:rsid w:val="00D422AB"/>
    <w:rsid w:val="00D6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2022-04-22T07:41:00Z</dcterms:created>
  <dcterms:modified xsi:type="dcterms:W3CDTF">2022-05-25T01:22:00Z</dcterms:modified>
</cp:coreProperties>
</file>