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EC0" w:rsidRPr="00856EC0" w:rsidRDefault="00856EC0" w:rsidP="00856EC0">
      <w:pPr>
        <w:spacing w:before="100" w:beforeAutospacing="1" w:after="100" w:afterAutospacing="1" w:line="240" w:lineRule="auto"/>
        <w:jc w:val="center"/>
        <w:outlineLvl w:val="0"/>
        <w:rPr>
          <w:rFonts w:ascii="Arial" w:eastAsia="Times New Roman" w:hAnsi="Arial" w:cs="Arial"/>
          <w:b/>
          <w:bCs/>
          <w:kern w:val="36"/>
          <w:sz w:val="20"/>
          <w:szCs w:val="20"/>
          <w:lang w:eastAsia="ru-RU"/>
        </w:rPr>
      </w:pPr>
      <w:r w:rsidRPr="00856EC0">
        <w:rPr>
          <w:rFonts w:ascii="Arial" w:eastAsia="Times New Roman" w:hAnsi="Arial" w:cs="Arial"/>
          <w:b/>
          <w:bCs/>
          <w:kern w:val="36"/>
          <w:sz w:val="20"/>
          <w:szCs w:val="20"/>
          <w:lang w:eastAsia="ru-RU"/>
        </w:rPr>
        <w:t>В России старт</w:t>
      </w:r>
      <w:r w:rsidR="00A43C0D">
        <w:rPr>
          <w:rFonts w:ascii="Arial" w:eastAsia="Times New Roman" w:hAnsi="Arial" w:cs="Arial"/>
          <w:b/>
          <w:bCs/>
          <w:kern w:val="36"/>
          <w:sz w:val="20"/>
          <w:szCs w:val="20"/>
          <w:lang w:eastAsia="ru-RU"/>
        </w:rPr>
        <w:t>овала</w:t>
      </w:r>
      <w:r w:rsidRPr="00856EC0">
        <w:rPr>
          <w:rFonts w:ascii="Arial" w:eastAsia="Times New Roman" w:hAnsi="Arial" w:cs="Arial"/>
          <w:b/>
          <w:bCs/>
          <w:kern w:val="36"/>
          <w:sz w:val="20"/>
          <w:szCs w:val="20"/>
          <w:lang w:eastAsia="ru-RU"/>
        </w:rPr>
        <w:t xml:space="preserve"> Декларационная кампания 2020 года</w:t>
      </w:r>
      <w:r w:rsidRPr="00856EC0">
        <w:rPr>
          <w:rFonts w:ascii="Arial" w:eastAsia="Times New Roman" w:hAnsi="Arial" w:cs="Arial"/>
          <w:noProof/>
          <w:sz w:val="20"/>
          <w:szCs w:val="20"/>
          <w:lang w:eastAsia="ru-RU"/>
        </w:rPr>
        <w:drawing>
          <wp:anchor distT="0" distB="0" distL="114300" distR="114300" simplePos="0" relativeHeight="251658240" behindDoc="0" locked="0" layoutInCell="1" allowOverlap="1">
            <wp:simplePos x="0" y="0"/>
            <wp:positionH relativeFrom="column">
              <wp:posOffset>72390</wp:posOffset>
            </wp:positionH>
            <wp:positionV relativeFrom="paragraph">
              <wp:posOffset>327660</wp:posOffset>
            </wp:positionV>
            <wp:extent cx="2501900" cy="1666875"/>
            <wp:effectExtent l="0" t="0" r="0" b="9525"/>
            <wp:wrapSquare wrapText="bothSides"/>
            <wp:docPr id="2" name="Рисунок 2" descr="C:\Users\0400-00-750\Desktop\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400-00-750\Desktop\898.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1900" cy="1666875"/>
                    </a:xfrm>
                    <a:prstGeom prst="rect">
                      <a:avLst/>
                    </a:prstGeom>
                    <a:noFill/>
                    <a:ln>
                      <a:noFill/>
                    </a:ln>
                  </pic:spPr>
                </pic:pic>
              </a:graphicData>
            </a:graphic>
          </wp:anchor>
        </w:drawing>
      </w:r>
    </w:p>
    <w:p w:rsidR="00856EC0" w:rsidRPr="00856EC0" w:rsidRDefault="00856EC0" w:rsidP="00856EC0">
      <w:pPr>
        <w:spacing w:before="100" w:beforeAutospacing="1" w:after="100" w:afterAutospacing="1" w:line="240" w:lineRule="auto"/>
        <w:ind w:firstLine="426"/>
        <w:jc w:val="both"/>
        <w:rPr>
          <w:rFonts w:ascii="Arial" w:eastAsia="Times New Roman" w:hAnsi="Arial" w:cs="Arial"/>
          <w:sz w:val="20"/>
          <w:szCs w:val="20"/>
          <w:lang w:eastAsia="ru-RU"/>
        </w:rPr>
      </w:pPr>
      <w:r w:rsidRPr="00856EC0">
        <w:rPr>
          <w:rFonts w:ascii="Arial" w:eastAsia="Times New Roman" w:hAnsi="Arial" w:cs="Arial"/>
          <w:sz w:val="20"/>
          <w:szCs w:val="20"/>
          <w:lang w:eastAsia="ru-RU"/>
        </w:rPr>
        <w:t xml:space="preserve">До 30 апреля граждане должны </w:t>
      </w:r>
      <w:proofErr w:type="gramStart"/>
      <w:r w:rsidRPr="00856EC0">
        <w:rPr>
          <w:rFonts w:ascii="Arial" w:eastAsia="Times New Roman" w:hAnsi="Arial" w:cs="Arial"/>
          <w:sz w:val="20"/>
          <w:szCs w:val="20"/>
          <w:lang w:eastAsia="ru-RU"/>
        </w:rPr>
        <w:t>отчитаться о доходах</w:t>
      </w:r>
      <w:proofErr w:type="gramEnd"/>
      <w:r w:rsidRPr="00856EC0">
        <w:rPr>
          <w:rFonts w:ascii="Arial" w:eastAsia="Times New Roman" w:hAnsi="Arial" w:cs="Arial"/>
          <w:sz w:val="20"/>
          <w:szCs w:val="20"/>
          <w:lang w:eastAsia="ru-RU"/>
        </w:rPr>
        <w:t xml:space="preserve">, полученных в 2019 году. Оплатить НДФЛ, </w:t>
      </w:r>
      <w:proofErr w:type="gramStart"/>
      <w:r w:rsidRPr="00856EC0">
        <w:rPr>
          <w:rFonts w:ascii="Arial" w:eastAsia="Times New Roman" w:hAnsi="Arial" w:cs="Arial"/>
          <w:sz w:val="20"/>
          <w:szCs w:val="20"/>
          <w:lang w:eastAsia="ru-RU"/>
        </w:rPr>
        <w:t>исчисленный</w:t>
      </w:r>
      <w:proofErr w:type="gramEnd"/>
      <w:r w:rsidRPr="00856EC0">
        <w:rPr>
          <w:rFonts w:ascii="Arial" w:eastAsia="Times New Roman" w:hAnsi="Arial" w:cs="Arial"/>
          <w:sz w:val="20"/>
          <w:szCs w:val="20"/>
          <w:lang w:eastAsia="ru-RU"/>
        </w:rPr>
        <w:t xml:space="preserve"> в декларации, необходимо до 15 июля 2020 года. </w:t>
      </w:r>
    </w:p>
    <w:p w:rsidR="00856EC0" w:rsidRPr="00856EC0" w:rsidRDefault="00856EC0" w:rsidP="00856EC0">
      <w:pPr>
        <w:spacing w:before="100" w:beforeAutospacing="1" w:after="100" w:afterAutospacing="1" w:line="240" w:lineRule="auto"/>
        <w:ind w:firstLine="426"/>
        <w:jc w:val="both"/>
        <w:rPr>
          <w:rFonts w:ascii="Arial" w:eastAsia="Times New Roman" w:hAnsi="Arial" w:cs="Arial"/>
          <w:sz w:val="20"/>
          <w:szCs w:val="20"/>
          <w:lang w:eastAsia="ru-RU"/>
        </w:rPr>
      </w:pPr>
      <w:r w:rsidRPr="00856EC0">
        <w:rPr>
          <w:rFonts w:ascii="Arial" w:eastAsia="Times New Roman" w:hAnsi="Arial" w:cs="Arial"/>
          <w:sz w:val="20"/>
          <w:szCs w:val="20"/>
          <w:lang w:eastAsia="ru-RU"/>
        </w:rPr>
        <w:t xml:space="preserve">Граждане самостоятельно исчисляют НДФЛ и представляют декларацию по форме 3-НДФЛ в налоговый орган по месту своего учета. Представить ее необходимо, если в 2019 году налогоплательщик, к примеру, продал недвижимость, которая была в собственности меньше минимального срока владения, получил дорогие подарки не от близких родственников, выиграл небольшую сумму в лотерею, сдавал имущество в аренду или получал доход от зарубежных источников. </w:t>
      </w:r>
    </w:p>
    <w:p w:rsidR="00856EC0" w:rsidRPr="00856EC0" w:rsidRDefault="00856EC0" w:rsidP="00856EC0">
      <w:pPr>
        <w:spacing w:before="100" w:beforeAutospacing="1" w:after="100" w:afterAutospacing="1" w:line="240" w:lineRule="auto"/>
        <w:ind w:firstLine="426"/>
        <w:jc w:val="both"/>
        <w:rPr>
          <w:rFonts w:ascii="Arial" w:eastAsia="Times New Roman" w:hAnsi="Arial" w:cs="Arial"/>
          <w:sz w:val="20"/>
          <w:szCs w:val="20"/>
          <w:lang w:eastAsia="ru-RU"/>
        </w:rPr>
      </w:pPr>
      <w:r w:rsidRPr="00856EC0">
        <w:rPr>
          <w:rFonts w:ascii="Arial" w:eastAsia="Times New Roman" w:hAnsi="Arial" w:cs="Arial"/>
          <w:sz w:val="20"/>
          <w:szCs w:val="20"/>
          <w:lang w:eastAsia="ru-RU"/>
        </w:rPr>
        <w:t xml:space="preserve">Напоминаем, что при декларировании дохода от продажи недвижимости, которая была приобретена в общую долевую собственность родителей и детей на средства материнского капитала, </w:t>
      </w:r>
      <w:hyperlink r:id="rId6" w:tgtFrame="_blank" w:history="1">
        <w:r w:rsidRPr="00856EC0">
          <w:rPr>
            <w:rFonts w:ascii="Arial" w:eastAsia="Times New Roman" w:hAnsi="Arial" w:cs="Arial"/>
            <w:color w:val="0000FF"/>
            <w:sz w:val="20"/>
            <w:szCs w:val="20"/>
            <w:u w:val="single"/>
            <w:lang w:eastAsia="ru-RU"/>
          </w:rPr>
          <w:t>расходы на приобретение</w:t>
        </w:r>
      </w:hyperlink>
      <w:r w:rsidRPr="00856EC0">
        <w:rPr>
          <w:rFonts w:ascii="Arial" w:eastAsia="Times New Roman" w:hAnsi="Arial" w:cs="Arial"/>
          <w:sz w:val="20"/>
          <w:szCs w:val="20"/>
          <w:lang w:eastAsia="ru-RU"/>
        </w:rPr>
        <w:t xml:space="preserve"> являются расходами всех членов семьи в соответствующих долях. Поэтому они учитываются при расчете налоговой базы по НДФЛ пропорционально доли продаваемой недвижимости. </w:t>
      </w:r>
    </w:p>
    <w:p w:rsidR="00856EC0" w:rsidRPr="00856EC0" w:rsidRDefault="00856EC0" w:rsidP="00856EC0">
      <w:pPr>
        <w:spacing w:before="100" w:beforeAutospacing="1" w:after="100" w:afterAutospacing="1" w:line="240" w:lineRule="auto"/>
        <w:ind w:firstLine="426"/>
        <w:jc w:val="both"/>
        <w:rPr>
          <w:rFonts w:ascii="Arial" w:eastAsia="Times New Roman" w:hAnsi="Arial" w:cs="Arial"/>
          <w:sz w:val="20"/>
          <w:szCs w:val="20"/>
          <w:lang w:eastAsia="ru-RU"/>
        </w:rPr>
      </w:pPr>
      <w:proofErr w:type="gramStart"/>
      <w:r w:rsidRPr="00856EC0">
        <w:rPr>
          <w:rFonts w:ascii="Arial" w:eastAsia="Times New Roman" w:hAnsi="Arial" w:cs="Arial"/>
          <w:sz w:val="20"/>
          <w:szCs w:val="20"/>
          <w:lang w:eastAsia="ru-RU"/>
        </w:rPr>
        <w:t>Отчитаться о</w:t>
      </w:r>
      <w:proofErr w:type="gramEnd"/>
      <w:r w:rsidRPr="00856EC0">
        <w:rPr>
          <w:rFonts w:ascii="Arial" w:eastAsia="Times New Roman" w:hAnsi="Arial" w:cs="Arial"/>
          <w:sz w:val="20"/>
          <w:szCs w:val="20"/>
          <w:lang w:eastAsia="ru-RU"/>
        </w:rPr>
        <w:t xml:space="preserve"> своих доходах должны и индивидуальные предприниматели, нотариусы, занимающиеся частной практикой, адвокаты, учредившие адвокатские кабинеты, и другие лица. </w:t>
      </w:r>
    </w:p>
    <w:p w:rsidR="00856EC0" w:rsidRPr="00856EC0" w:rsidRDefault="00856EC0" w:rsidP="00856EC0">
      <w:pPr>
        <w:spacing w:before="100" w:beforeAutospacing="1" w:after="100" w:afterAutospacing="1" w:line="240" w:lineRule="auto"/>
        <w:ind w:firstLine="426"/>
        <w:jc w:val="both"/>
        <w:rPr>
          <w:rFonts w:ascii="Arial" w:eastAsia="Times New Roman" w:hAnsi="Arial" w:cs="Arial"/>
          <w:sz w:val="20"/>
          <w:szCs w:val="20"/>
          <w:lang w:eastAsia="ru-RU"/>
        </w:rPr>
      </w:pPr>
      <w:r w:rsidRPr="00856EC0">
        <w:rPr>
          <w:rFonts w:ascii="Arial" w:eastAsia="Times New Roman" w:hAnsi="Arial" w:cs="Arial"/>
          <w:sz w:val="20"/>
          <w:szCs w:val="20"/>
          <w:lang w:eastAsia="ru-RU"/>
        </w:rPr>
        <w:t xml:space="preserve">Если налоговый агент не удержал НДФЛ при выплате дохода и не сообщил в налоговый орган о невозможности удержать налог (в том числе о сумме неудержанного НДФЛ), то такой доход необходимо задекларировать самостоятельно. Если же налоговый агент выполнил эту обязанность, то налоговый орган направит вам налоговое уведомление, на основании которого необходимо уплатить НДФЛ не позднее 1 декабря 2020 года. </w:t>
      </w:r>
    </w:p>
    <w:p w:rsidR="00856EC0" w:rsidRPr="00856EC0" w:rsidRDefault="00856EC0" w:rsidP="00856EC0">
      <w:pPr>
        <w:spacing w:before="100" w:beforeAutospacing="1" w:after="100" w:afterAutospacing="1" w:line="240" w:lineRule="auto"/>
        <w:ind w:firstLine="426"/>
        <w:jc w:val="both"/>
        <w:rPr>
          <w:rFonts w:ascii="Arial" w:eastAsia="Times New Roman" w:hAnsi="Arial" w:cs="Arial"/>
          <w:sz w:val="20"/>
          <w:szCs w:val="20"/>
          <w:lang w:eastAsia="ru-RU"/>
        </w:rPr>
      </w:pPr>
      <w:r w:rsidRPr="00856EC0">
        <w:rPr>
          <w:rFonts w:ascii="Arial" w:eastAsia="Times New Roman" w:hAnsi="Arial" w:cs="Arial"/>
          <w:sz w:val="20"/>
          <w:szCs w:val="20"/>
          <w:lang w:eastAsia="ru-RU"/>
        </w:rPr>
        <w:t xml:space="preserve">Предельный срок подачи декларации 30 апреля 2020 года не распространяется на получение налоговых вычетов. Для их получения направить декларацию можно в любое время в течение года. </w:t>
      </w:r>
    </w:p>
    <w:p w:rsidR="00856EC0" w:rsidRPr="00856EC0" w:rsidRDefault="00856EC0" w:rsidP="00856EC0">
      <w:pPr>
        <w:spacing w:before="100" w:beforeAutospacing="1" w:after="100" w:afterAutospacing="1" w:line="240" w:lineRule="auto"/>
        <w:ind w:firstLine="426"/>
        <w:jc w:val="both"/>
        <w:rPr>
          <w:rFonts w:ascii="Arial" w:eastAsia="Times New Roman" w:hAnsi="Arial" w:cs="Arial"/>
          <w:sz w:val="20"/>
          <w:szCs w:val="20"/>
          <w:lang w:eastAsia="ru-RU"/>
        </w:rPr>
      </w:pPr>
      <w:r w:rsidRPr="00856EC0">
        <w:rPr>
          <w:rFonts w:ascii="Arial" w:eastAsia="Times New Roman" w:hAnsi="Arial" w:cs="Arial"/>
          <w:sz w:val="20"/>
          <w:szCs w:val="20"/>
          <w:lang w:eastAsia="ru-RU"/>
        </w:rPr>
        <w:t>Удобнее всего</w:t>
      </w:r>
      <w:hyperlink r:id="rId7" w:tgtFrame="_blank" w:history="1">
        <w:r w:rsidRPr="00856EC0">
          <w:rPr>
            <w:rFonts w:ascii="Arial" w:eastAsia="Times New Roman" w:hAnsi="Arial" w:cs="Arial"/>
            <w:color w:val="0000FF"/>
            <w:sz w:val="20"/>
            <w:szCs w:val="20"/>
            <w:u w:val="single"/>
            <w:lang w:eastAsia="ru-RU"/>
          </w:rPr>
          <w:t xml:space="preserve"> заполнять декларацию 3-НДФЛ</w:t>
        </w:r>
      </w:hyperlink>
      <w:r w:rsidRPr="00856EC0">
        <w:rPr>
          <w:rFonts w:ascii="Arial" w:eastAsia="Times New Roman" w:hAnsi="Arial" w:cs="Arial"/>
          <w:sz w:val="20"/>
          <w:szCs w:val="20"/>
          <w:lang w:eastAsia="ru-RU"/>
        </w:rPr>
        <w:t> с помощью сервиса «</w:t>
      </w:r>
      <w:hyperlink r:id="rId8" w:tgtFrame="_blank" w:history="1">
        <w:r w:rsidRPr="00856EC0">
          <w:rPr>
            <w:rFonts w:ascii="Arial" w:eastAsia="Times New Roman" w:hAnsi="Arial" w:cs="Arial"/>
            <w:color w:val="0000FF"/>
            <w:sz w:val="20"/>
            <w:szCs w:val="20"/>
            <w:u w:val="single"/>
            <w:lang w:eastAsia="ru-RU"/>
          </w:rPr>
          <w:t>Личный кабинет налогоплательщика для физических лиц</w:t>
        </w:r>
      </w:hyperlink>
      <w:r w:rsidRPr="00856EC0">
        <w:rPr>
          <w:rFonts w:ascii="Arial" w:eastAsia="Times New Roman" w:hAnsi="Arial" w:cs="Arial"/>
          <w:sz w:val="20"/>
          <w:szCs w:val="20"/>
          <w:lang w:eastAsia="ru-RU"/>
        </w:rPr>
        <w:t xml:space="preserve">» онлайн. Также с 2020 года у граждан появилась возможность направлять декларации на бумаге не только через налоговые инспекции, но и через МФЦ, если в регионе принято решение об оказании в них этой услуги. </w:t>
      </w:r>
    </w:p>
    <w:p w:rsidR="00856EC0" w:rsidRPr="00856EC0" w:rsidRDefault="00856EC0" w:rsidP="00856EC0">
      <w:pPr>
        <w:spacing w:before="100" w:beforeAutospacing="1" w:after="100" w:afterAutospacing="1" w:line="240" w:lineRule="auto"/>
        <w:jc w:val="center"/>
        <w:outlineLvl w:val="0"/>
        <w:rPr>
          <w:rFonts w:ascii="Arial" w:eastAsia="Times New Roman" w:hAnsi="Arial" w:cs="Arial"/>
          <w:b/>
          <w:bCs/>
          <w:kern w:val="36"/>
          <w:sz w:val="20"/>
          <w:szCs w:val="20"/>
          <w:lang w:eastAsia="ru-RU"/>
        </w:rPr>
      </w:pPr>
      <w:r w:rsidRPr="00856EC0">
        <w:rPr>
          <w:rFonts w:ascii="Arial" w:eastAsia="Times New Roman" w:hAnsi="Arial" w:cs="Arial"/>
          <w:b/>
          <w:bCs/>
          <w:kern w:val="36"/>
          <w:sz w:val="20"/>
          <w:szCs w:val="20"/>
          <w:lang w:eastAsia="ru-RU"/>
        </w:rPr>
        <w:t>Получить налоговый вычет по расходам на покупку лека</w:t>
      </w:r>
      <w:proofErr w:type="gramStart"/>
      <w:r w:rsidRPr="00856EC0">
        <w:rPr>
          <w:rFonts w:ascii="Arial" w:eastAsia="Times New Roman" w:hAnsi="Arial" w:cs="Arial"/>
          <w:b/>
          <w:bCs/>
          <w:kern w:val="36"/>
          <w:sz w:val="20"/>
          <w:szCs w:val="20"/>
          <w:lang w:eastAsia="ru-RU"/>
        </w:rPr>
        <w:t>рств ст</w:t>
      </w:r>
      <w:proofErr w:type="gramEnd"/>
      <w:r w:rsidRPr="00856EC0">
        <w:rPr>
          <w:rFonts w:ascii="Arial" w:eastAsia="Times New Roman" w:hAnsi="Arial" w:cs="Arial"/>
          <w:b/>
          <w:bCs/>
          <w:kern w:val="36"/>
          <w:sz w:val="20"/>
          <w:szCs w:val="20"/>
          <w:lang w:eastAsia="ru-RU"/>
        </w:rPr>
        <w:t>ало проще</w:t>
      </w:r>
    </w:p>
    <w:p w:rsidR="00856EC0" w:rsidRPr="00856EC0" w:rsidRDefault="00856EC0" w:rsidP="00856EC0">
      <w:pPr>
        <w:spacing w:before="100" w:beforeAutospacing="1" w:after="100" w:afterAutospacing="1" w:line="240" w:lineRule="auto"/>
        <w:jc w:val="both"/>
        <w:rPr>
          <w:rFonts w:ascii="Arial" w:eastAsia="Times New Roman" w:hAnsi="Arial" w:cs="Arial"/>
          <w:sz w:val="20"/>
          <w:szCs w:val="20"/>
          <w:lang w:eastAsia="ru-RU"/>
        </w:rPr>
      </w:pPr>
      <w:r w:rsidRPr="00856EC0">
        <w:rPr>
          <w:noProof/>
          <w:sz w:val="20"/>
          <w:szCs w:val="20"/>
          <w:lang w:eastAsia="ru-RU"/>
        </w:rPr>
        <w:drawing>
          <wp:anchor distT="0" distB="0" distL="114300" distR="114300" simplePos="0" relativeHeight="251659264" behindDoc="0" locked="0" layoutInCell="1" allowOverlap="1">
            <wp:simplePos x="0" y="0"/>
            <wp:positionH relativeFrom="column">
              <wp:posOffset>-140335</wp:posOffset>
            </wp:positionH>
            <wp:positionV relativeFrom="paragraph">
              <wp:posOffset>43815</wp:posOffset>
            </wp:positionV>
            <wp:extent cx="2616200" cy="1743075"/>
            <wp:effectExtent l="0" t="0" r="0" b="9525"/>
            <wp:wrapSquare wrapText="bothSides"/>
            <wp:docPr id="3" name="Рисунок 3" descr="C:\Users\0400-00-750\Desktop\77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400-00-750\Desktop\777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16200" cy="1743075"/>
                    </a:xfrm>
                    <a:prstGeom prst="rect">
                      <a:avLst/>
                    </a:prstGeom>
                    <a:noFill/>
                    <a:ln>
                      <a:noFill/>
                    </a:ln>
                  </pic:spPr>
                </pic:pic>
              </a:graphicData>
            </a:graphic>
          </wp:anchor>
        </w:drawing>
      </w:r>
      <w:r w:rsidRPr="00856EC0">
        <w:rPr>
          <w:rFonts w:ascii="Arial" w:eastAsia="Times New Roman" w:hAnsi="Arial" w:cs="Arial"/>
          <w:sz w:val="20"/>
          <w:szCs w:val="20"/>
          <w:lang w:eastAsia="ru-RU"/>
        </w:rPr>
        <w:t xml:space="preserve">Если раньше для получения вычета лекарство должно было входить в перечень, утвержденный </w:t>
      </w:r>
      <w:hyperlink r:id="rId10" w:tgtFrame="_blank" w:history="1">
        <w:r w:rsidRPr="00856EC0">
          <w:rPr>
            <w:rFonts w:ascii="Arial" w:eastAsia="Times New Roman" w:hAnsi="Arial" w:cs="Arial"/>
            <w:color w:val="0000FF"/>
            <w:sz w:val="20"/>
            <w:szCs w:val="20"/>
            <w:u w:val="single"/>
            <w:lang w:eastAsia="ru-RU"/>
          </w:rPr>
          <w:t>постановлением Правительства РФ от 19.03.2001 № 201</w:t>
        </w:r>
      </w:hyperlink>
      <w:r w:rsidRPr="00856EC0">
        <w:rPr>
          <w:rFonts w:ascii="Arial" w:eastAsia="Times New Roman" w:hAnsi="Arial" w:cs="Arial"/>
          <w:sz w:val="20"/>
          <w:szCs w:val="20"/>
          <w:lang w:eastAsia="ru-RU"/>
        </w:rPr>
        <w:t xml:space="preserve">, то теперь вернуть часть уплаченного НДФЛ можно при покупке любого лекарства, выписанного врачом. Соответствующие изменения внесены </w:t>
      </w:r>
      <w:hyperlink r:id="rId11" w:tgtFrame="_blank" w:history="1">
        <w:r w:rsidRPr="00856EC0">
          <w:rPr>
            <w:rFonts w:ascii="Arial" w:eastAsia="Times New Roman" w:hAnsi="Arial" w:cs="Arial"/>
            <w:color w:val="0000FF"/>
            <w:sz w:val="20"/>
            <w:szCs w:val="20"/>
            <w:u w:val="single"/>
            <w:lang w:eastAsia="ru-RU"/>
          </w:rPr>
          <w:t>Федеральным законом от 17.06.2019 № 147-ФЗ</w:t>
        </w:r>
      </w:hyperlink>
      <w:r w:rsidRPr="00856EC0">
        <w:rPr>
          <w:rFonts w:ascii="Arial" w:eastAsia="Times New Roman" w:hAnsi="Arial" w:cs="Arial"/>
          <w:sz w:val="20"/>
          <w:szCs w:val="20"/>
          <w:lang w:eastAsia="ru-RU"/>
        </w:rPr>
        <w:t xml:space="preserve"> и применяются в отношении доходов физических лиц с налогового периода 2019 года. </w:t>
      </w:r>
    </w:p>
    <w:p w:rsidR="00856EC0" w:rsidRPr="00856EC0" w:rsidRDefault="00856EC0" w:rsidP="00856EC0">
      <w:pPr>
        <w:spacing w:before="100" w:beforeAutospacing="1" w:after="100" w:afterAutospacing="1" w:line="240" w:lineRule="auto"/>
        <w:jc w:val="both"/>
        <w:rPr>
          <w:rFonts w:ascii="Arial" w:eastAsia="Times New Roman" w:hAnsi="Arial" w:cs="Arial"/>
          <w:sz w:val="20"/>
          <w:szCs w:val="20"/>
          <w:lang w:eastAsia="ru-RU"/>
        </w:rPr>
      </w:pPr>
      <w:r w:rsidRPr="00856EC0">
        <w:rPr>
          <w:rFonts w:ascii="Arial" w:eastAsia="Times New Roman" w:hAnsi="Arial" w:cs="Arial"/>
          <w:sz w:val="20"/>
          <w:szCs w:val="20"/>
          <w:lang w:eastAsia="ru-RU"/>
        </w:rPr>
        <w:t xml:space="preserve">Размер социального налогового вычета остался прежним — 120 000 рублей. В эту сумму также входят расходы на обучение, повышение квалификации, медицинские услуги и др. </w:t>
      </w:r>
    </w:p>
    <w:p w:rsidR="00856EC0" w:rsidRPr="00856EC0" w:rsidRDefault="00856EC0" w:rsidP="00856EC0">
      <w:pPr>
        <w:spacing w:before="100" w:beforeAutospacing="1" w:after="100" w:afterAutospacing="1" w:line="240" w:lineRule="auto"/>
        <w:jc w:val="both"/>
        <w:rPr>
          <w:rFonts w:ascii="Arial" w:eastAsia="Times New Roman" w:hAnsi="Arial" w:cs="Arial"/>
          <w:sz w:val="20"/>
          <w:szCs w:val="20"/>
          <w:lang w:eastAsia="ru-RU"/>
        </w:rPr>
      </w:pPr>
      <w:r w:rsidRPr="00856EC0">
        <w:rPr>
          <w:rFonts w:ascii="Arial" w:eastAsia="Times New Roman" w:hAnsi="Arial" w:cs="Arial"/>
          <w:sz w:val="20"/>
          <w:szCs w:val="20"/>
          <w:lang w:eastAsia="ru-RU"/>
        </w:rPr>
        <w:t xml:space="preserve">Получить такой вычет можно одним из двух способов: либо по окончании года, подав декларацию 3-НДФЛ вместе с подтверждающими документами, либо в течение года у своего работодателя. В </w:t>
      </w:r>
      <w:r w:rsidRPr="00856EC0">
        <w:rPr>
          <w:rFonts w:ascii="Arial" w:eastAsia="Times New Roman" w:hAnsi="Arial" w:cs="Arial"/>
          <w:sz w:val="20"/>
          <w:szCs w:val="20"/>
          <w:lang w:eastAsia="ru-RU"/>
        </w:rPr>
        <w:lastRenderedPageBreak/>
        <w:t xml:space="preserve">последнем случае нужно получить в налоговом органе уведомление о подтверждении права на социальный налоговый вычет и представить его в бухгалтерию, чтобы она не удерживала НДФЛ из заработной платы работника до тех пор, пока он не получит весь вычет. </w:t>
      </w:r>
    </w:p>
    <w:p w:rsidR="00856EC0" w:rsidRDefault="00856EC0" w:rsidP="00856EC0">
      <w:pPr>
        <w:spacing w:before="100" w:beforeAutospacing="1" w:after="100" w:afterAutospacing="1" w:line="240" w:lineRule="auto"/>
        <w:jc w:val="both"/>
        <w:rPr>
          <w:rFonts w:ascii="Arial" w:eastAsia="Times New Roman" w:hAnsi="Arial" w:cs="Arial"/>
          <w:sz w:val="20"/>
          <w:szCs w:val="20"/>
          <w:lang w:eastAsia="ru-RU"/>
        </w:rPr>
      </w:pPr>
      <w:r w:rsidRPr="00856EC0">
        <w:rPr>
          <w:rFonts w:ascii="Arial" w:eastAsia="Times New Roman" w:hAnsi="Arial" w:cs="Arial"/>
          <w:sz w:val="20"/>
          <w:szCs w:val="20"/>
          <w:lang w:eastAsia="ru-RU"/>
        </w:rPr>
        <w:t xml:space="preserve">К подтверждающим документам относятся рецептурный бланк и платежные документы (кассовые чеки, приходно-кассовые ордера, платежные поручения и т. п.). </w:t>
      </w:r>
    </w:p>
    <w:p w:rsidR="00661563" w:rsidRPr="00661563" w:rsidRDefault="00661563" w:rsidP="00661563">
      <w:pPr>
        <w:pStyle w:val="a4"/>
        <w:rPr>
          <w:rFonts w:ascii="Arial" w:hAnsi="Arial" w:cs="Arial"/>
          <w:sz w:val="20"/>
          <w:szCs w:val="20"/>
        </w:rPr>
      </w:pPr>
    </w:p>
    <w:p w:rsidR="00A40C0F" w:rsidRDefault="00A40C0F" w:rsidP="00825AA5">
      <w:pPr>
        <w:pStyle w:val="1"/>
        <w:jc w:val="center"/>
        <w:rPr>
          <w:rFonts w:ascii="Arial" w:hAnsi="Arial" w:cs="Arial"/>
          <w:sz w:val="20"/>
          <w:szCs w:val="20"/>
        </w:rPr>
      </w:pPr>
    </w:p>
    <w:p w:rsidR="00856EC0" w:rsidRPr="00856EC0" w:rsidRDefault="00856EC0" w:rsidP="00856EC0">
      <w:pPr>
        <w:spacing w:before="100" w:beforeAutospacing="1" w:after="100" w:afterAutospacing="1" w:line="240" w:lineRule="auto"/>
        <w:jc w:val="both"/>
        <w:rPr>
          <w:rFonts w:ascii="Arial" w:eastAsia="Times New Roman" w:hAnsi="Arial" w:cs="Arial"/>
          <w:sz w:val="20"/>
          <w:szCs w:val="20"/>
          <w:lang w:eastAsia="ru-RU"/>
        </w:rPr>
      </w:pPr>
    </w:p>
    <w:p w:rsidR="00856EC0" w:rsidRPr="00856EC0" w:rsidRDefault="00856EC0" w:rsidP="00856EC0">
      <w:pPr>
        <w:spacing w:before="100" w:beforeAutospacing="1" w:after="100" w:afterAutospacing="1" w:line="240" w:lineRule="auto"/>
        <w:ind w:firstLine="426"/>
        <w:jc w:val="both"/>
        <w:rPr>
          <w:rFonts w:ascii="Arial" w:eastAsia="Times New Roman" w:hAnsi="Arial" w:cs="Arial"/>
          <w:sz w:val="20"/>
          <w:szCs w:val="20"/>
          <w:lang w:eastAsia="ru-RU"/>
        </w:rPr>
      </w:pPr>
    </w:p>
    <w:p w:rsidR="00E93AD9" w:rsidRPr="00856EC0" w:rsidRDefault="00A43C0D">
      <w:pPr>
        <w:rPr>
          <w:sz w:val="20"/>
          <w:szCs w:val="20"/>
        </w:rPr>
      </w:pPr>
    </w:p>
    <w:sectPr w:rsidR="00E93AD9" w:rsidRPr="00856EC0" w:rsidSect="007167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B91F36"/>
    <w:multiLevelType w:val="multilevel"/>
    <w:tmpl w:val="11FC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2F5E"/>
    <w:rsid w:val="00072160"/>
    <w:rsid w:val="000F2F5E"/>
    <w:rsid w:val="00442339"/>
    <w:rsid w:val="00591975"/>
    <w:rsid w:val="00661563"/>
    <w:rsid w:val="006C5411"/>
    <w:rsid w:val="00716707"/>
    <w:rsid w:val="00825AA5"/>
    <w:rsid w:val="00856EC0"/>
    <w:rsid w:val="008B1621"/>
    <w:rsid w:val="008F43AC"/>
    <w:rsid w:val="00A23502"/>
    <w:rsid w:val="00A40C0F"/>
    <w:rsid w:val="00A43C0D"/>
    <w:rsid w:val="00C544A6"/>
    <w:rsid w:val="00EC3E4A"/>
    <w:rsid w:val="00F016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707"/>
  </w:style>
  <w:style w:type="paragraph" w:styleId="1">
    <w:name w:val="heading 1"/>
    <w:basedOn w:val="a"/>
    <w:link w:val="10"/>
    <w:uiPriority w:val="9"/>
    <w:qFormat/>
    <w:rsid w:val="00856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EC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56EC0"/>
    <w:rPr>
      <w:color w:val="0000FF"/>
      <w:u w:val="single"/>
    </w:rPr>
  </w:style>
  <w:style w:type="paragraph" w:styleId="a4">
    <w:name w:val="Normal (Web)"/>
    <w:basedOn w:val="a"/>
    <w:uiPriority w:val="99"/>
    <w:semiHidden/>
    <w:unhideWhenUsed/>
    <w:rsid w:val="00856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56E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6E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56E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6EC0"/>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856EC0"/>
    <w:rPr>
      <w:color w:val="0000FF"/>
      <w:u w:val="single"/>
    </w:rPr>
  </w:style>
  <w:style w:type="paragraph" w:styleId="a4">
    <w:name w:val="Normal (Web)"/>
    <w:basedOn w:val="a"/>
    <w:uiPriority w:val="99"/>
    <w:semiHidden/>
    <w:unhideWhenUsed/>
    <w:rsid w:val="00856E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856E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56E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489617">
      <w:bodyDiv w:val="1"/>
      <w:marLeft w:val="0"/>
      <w:marRight w:val="0"/>
      <w:marTop w:val="750"/>
      <w:marBottom w:val="0"/>
      <w:divBdr>
        <w:top w:val="none" w:sz="0" w:space="0" w:color="auto"/>
        <w:left w:val="none" w:sz="0" w:space="0" w:color="auto"/>
        <w:bottom w:val="none" w:sz="0" w:space="0" w:color="auto"/>
        <w:right w:val="none" w:sz="0" w:space="0" w:color="auto"/>
      </w:divBdr>
      <w:divsChild>
        <w:div w:id="97456583">
          <w:marLeft w:val="0"/>
          <w:marRight w:val="0"/>
          <w:marTop w:val="0"/>
          <w:marBottom w:val="0"/>
          <w:divBdr>
            <w:top w:val="none" w:sz="0" w:space="0" w:color="auto"/>
            <w:left w:val="none" w:sz="0" w:space="0" w:color="auto"/>
            <w:bottom w:val="none" w:sz="0" w:space="0" w:color="auto"/>
            <w:right w:val="none" w:sz="0" w:space="0" w:color="auto"/>
          </w:divBdr>
          <w:divsChild>
            <w:div w:id="1850027648">
              <w:marLeft w:val="0"/>
              <w:marRight w:val="0"/>
              <w:marTop w:val="0"/>
              <w:marBottom w:val="0"/>
              <w:divBdr>
                <w:top w:val="none" w:sz="0" w:space="0" w:color="auto"/>
                <w:left w:val="none" w:sz="0" w:space="0" w:color="auto"/>
                <w:bottom w:val="none" w:sz="0" w:space="0" w:color="auto"/>
                <w:right w:val="none" w:sz="0" w:space="0" w:color="auto"/>
              </w:divBdr>
              <w:divsChild>
                <w:div w:id="1733654809">
                  <w:marLeft w:val="0"/>
                  <w:marRight w:val="0"/>
                  <w:marTop w:val="0"/>
                  <w:marBottom w:val="0"/>
                  <w:divBdr>
                    <w:top w:val="none" w:sz="0" w:space="0" w:color="auto"/>
                    <w:left w:val="none" w:sz="0" w:space="0" w:color="auto"/>
                    <w:bottom w:val="none" w:sz="0" w:space="0" w:color="auto"/>
                    <w:right w:val="none" w:sz="0" w:space="0" w:color="auto"/>
                  </w:divBdr>
                  <w:divsChild>
                    <w:div w:id="613833430">
                      <w:marLeft w:val="0"/>
                      <w:marRight w:val="0"/>
                      <w:marTop w:val="0"/>
                      <w:marBottom w:val="0"/>
                      <w:divBdr>
                        <w:top w:val="none" w:sz="0" w:space="0" w:color="auto"/>
                        <w:left w:val="none" w:sz="0" w:space="0" w:color="auto"/>
                        <w:bottom w:val="none" w:sz="0" w:space="0" w:color="auto"/>
                        <w:right w:val="none" w:sz="0" w:space="0" w:color="auto"/>
                      </w:divBdr>
                      <w:divsChild>
                        <w:div w:id="1062292469">
                          <w:marLeft w:val="0"/>
                          <w:marRight w:val="0"/>
                          <w:marTop w:val="0"/>
                          <w:marBottom w:val="0"/>
                          <w:divBdr>
                            <w:top w:val="none" w:sz="0" w:space="0" w:color="auto"/>
                            <w:left w:val="none" w:sz="0" w:space="0" w:color="auto"/>
                            <w:bottom w:val="none" w:sz="0" w:space="0" w:color="auto"/>
                            <w:right w:val="none" w:sz="0" w:space="0" w:color="auto"/>
                          </w:divBdr>
                        </w:div>
                      </w:divsChild>
                    </w:div>
                    <w:div w:id="211188527">
                      <w:marLeft w:val="0"/>
                      <w:marRight w:val="0"/>
                      <w:marTop w:val="0"/>
                      <w:marBottom w:val="0"/>
                      <w:divBdr>
                        <w:top w:val="none" w:sz="0" w:space="0" w:color="auto"/>
                        <w:left w:val="none" w:sz="0" w:space="0" w:color="auto"/>
                        <w:bottom w:val="none" w:sz="0" w:space="0" w:color="auto"/>
                        <w:right w:val="none" w:sz="0" w:space="0" w:color="auto"/>
                      </w:divBdr>
                      <w:divsChild>
                        <w:div w:id="1764567190">
                          <w:marLeft w:val="0"/>
                          <w:marRight w:val="0"/>
                          <w:marTop w:val="0"/>
                          <w:marBottom w:val="0"/>
                          <w:divBdr>
                            <w:top w:val="none" w:sz="0" w:space="0" w:color="auto"/>
                            <w:left w:val="none" w:sz="0" w:space="0" w:color="auto"/>
                            <w:bottom w:val="none" w:sz="0" w:space="0" w:color="auto"/>
                            <w:right w:val="none" w:sz="0" w:space="0" w:color="auto"/>
                          </w:divBdr>
                          <w:divsChild>
                            <w:div w:id="1956792928">
                              <w:marLeft w:val="0"/>
                              <w:marRight w:val="0"/>
                              <w:marTop w:val="0"/>
                              <w:marBottom w:val="0"/>
                              <w:divBdr>
                                <w:top w:val="none" w:sz="0" w:space="0" w:color="auto"/>
                                <w:left w:val="none" w:sz="0" w:space="0" w:color="auto"/>
                                <w:bottom w:val="none" w:sz="0" w:space="0" w:color="auto"/>
                                <w:right w:val="none" w:sz="0" w:space="0" w:color="auto"/>
                              </w:divBdr>
                              <w:divsChild>
                                <w:div w:id="228465689">
                                  <w:marLeft w:val="0"/>
                                  <w:marRight w:val="0"/>
                                  <w:marTop w:val="0"/>
                                  <w:marBottom w:val="0"/>
                                  <w:divBdr>
                                    <w:top w:val="none" w:sz="0" w:space="0" w:color="auto"/>
                                    <w:left w:val="none" w:sz="0" w:space="0" w:color="auto"/>
                                    <w:bottom w:val="none" w:sz="0" w:space="0" w:color="auto"/>
                                    <w:right w:val="none" w:sz="0" w:space="0" w:color="auto"/>
                                  </w:divBdr>
                                  <w:divsChild>
                                    <w:div w:id="2033996819">
                                      <w:marLeft w:val="0"/>
                                      <w:marRight w:val="0"/>
                                      <w:marTop w:val="0"/>
                                      <w:marBottom w:val="0"/>
                                      <w:divBdr>
                                        <w:top w:val="none" w:sz="0" w:space="0" w:color="auto"/>
                                        <w:left w:val="none" w:sz="0" w:space="0" w:color="auto"/>
                                        <w:bottom w:val="none" w:sz="0" w:space="0" w:color="auto"/>
                                        <w:right w:val="none" w:sz="0" w:space="0" w:color="auto"/>
                                      </w:divBdr>
                                      <w:divsChild>
                                        <w:div w:id="145748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937533">
      <w:bodyDiv w:val="1"/>
      <w:marLeft w:val="0"/>
      <w:marRight w:val="0"/>
      <w:marTop w:val="750"/>
      <w:marBottom w:val="0"/>
      <w:divBdr>
        <w:top w:val="none" w:sz="0" w:space="0" w:color="auto"/>
        <w:left w:val="none" w:sz="0" w:space="0" w:color="auto"/>
        <w:bottom w:val="none" w:sz="0" w:space="0" w:color="auto"/>
        <w:right w:val="none" w:sz="0" w:space="0" w:color="auto"/>
      </w:divBdr>
      <w:divsChild>
        <w:div w:id="489441840">
          <w:marLeft w:val="0"/>
          <w:marRight w:val="0"/>
          <w:marTop w:val="0"/>
          <w:marBottom w:val="0"/>
          <w:divBdr>
            <w:top w:val="none" w:sz="0" w:space="0" w:color="auto"/>
            <w:left w:val="none" w:sz="0" w:space="0" w:color="auto"/>
            <w:bottom w:val="none" w:sz="0" w:space="0" w:color="auto"/>
            <w:right w:val="none" w:sz="0" w:space="0" w:color="auto"/>
          </w:divBdr>
          <w:divsChild>
            <w:div w:id="1460413143">
              <w:marLeft w:val="0"/>
              <w:marRight w:val="0"/>
              <w:marTop w:val="0"/>
              <w:marBottom w:val="0"/>
              <w:divBdr>
                <w:top w:val="none" w:sz="0" w:space="0" w:color="auto"/>
                <w:left w:val="none" w:sz="0" w:space="0" w:color="auto"/>
                <w:bottom w:val="none" w:sz="0" w:space="0" w:color="auto"/>
                <w:right w:val="none" w:sz="0" w:space="0" w:color="auto"/>
              </w:divBdr>
              <w:divsChild>
                <w:div w:id="106320427">
                  <w:marLeft w:val="0"/>
                  <w:marRight w:val="0"/>
                  <w:marTop w:val="0"/>
                  <w:marBottom w:val="0"/>
                  <w:divBdr>
                    <w:top w:val="none" w:sz="0" w:space="0" w:color="auto"/>
                    <w:left w:val="none" w:sz="0" w:space="0" w:color="auto"/>
                    <w:bottom w:val="none" w:sz="0" w:space="0" w:color="auto"/>
                    <w:right w:val="none" w:sz="0" w:space="0" w:color="auto"/>
                  </w:divBdr>
                  <w:divsChild>
                    <w:div w:id="1530223093">
                      <w:marLeft w:val="0"/>
                      <w:marRight w:val="0"/>
                      <w:marTop w:val="0"/>
                      <w:marBottom w:val="0"/>
                      <w:divBdr>
                        <w:top w:val="none" w:sz="0" w:space="0" w:color="auto"/>
                        <w:left w:val="none" w:sz="0" w:space="0" w:color="auto"/>
                        <w:bottom w:val="none" w:sz="0" w:space="0" w:color="auto"/>
                        <w:right w:val="none" w:sz="0" w:space="0" w:color="auto"/>
                      </w:divBdr>
                      <w:divsChild>
                        <w:div w:id="266498482">
                          <w:marLeft w:val="0"/>
                          <w:marRight w:val="0"/>
                          <w:marTop w:val="0"/>
                          <w:marBottom w:val="0"/>
                          <w:divBdr>
                            <w:top w:val="none" w:sz="0" w:space="0" w:color="auto"/>
                            <w:left w:val="none" w:sz="0" w:space="0" w:color="auto"/>
                            <w:bottom w:val="none" w:sz="0" w:space="0" w:color="auto"/>
                            <w:right w:val="none" w:sz="0" w:space="0" w:color="auto"/>
                          </w:divBdr>
                        </w:div>
                      </w:divsChild>
                    </w:div>
                    <w:div w:id="2099673033">
                      <w:marLeft w:val="0"/>
                      <w:marRight w:val="0"/>
                      <w:marTop w:val="0"/>
                      <w:marBottom w:val="0"/>
                      <w:divBdr>
                        <w:top w:val="none" w:sz="0" w:space="0" w:color="auto"/>
                        <w:left w:val="none" w:sz="0" w:space="0" w:color="auto"/>
                        <w:bottom w:val="none" w:sz="0" w:space="0" w:color="auto"/>
                        <w:right w:val="none" w:sz="0" w:space="0" w:color="auto"/>
                      </w:divBdr>
                      <w:divsChild>
                        <w:div w:id="431123357">
                          <w:marLeft w:val="0"/>
                          <w:marRight w:val="0"/>
                          <w:marTop w:val="0"/>
                          <w:marBottom w:val="0"/>
                          <w:divBdr>
                            <w:top w:val="none" w:sz="0" w:space="0" w:color="auto"/>
                            <w:left w:val="none" w:sz="0" w:space="0" w:color="auto"/>
                            <w:bottom w:val="none" w:sz="0" w:space="0" w:color="auto"/>
                            <w:right w:val="none" w:sz="0" w:space="0" w:color="auto"/>
                          </w:divBdr>
                          <w:divsChild>
                            <w:div w:id="128129410">
                              <w:marLeft w:val="0"/>
                              <w:marRight w:val="0"/>
                              <w:marTop w:val="0"/>
                              <w:marBottom w:val="0"/>
                              <w:divBdr>
                                <w:top w:val="none" w:sz="0" w:space="0" w:color="auto"/>
                                <w:left w:val="none" w:sz="0" w:space="0" w:color="auto"/>
                                <w:bottom w:val="none" w:sz="0" w:space="0" w:color="auto"/>
                                <w:right w:val="none" w:sz="0" w:space="0" w:color="auto"/>
                              </w:divBdr>
                              <w:divsChild>
                                <w:div w:id="2017225168">
                                  <w:marLeft w:val="0"/>
                                  <w:marRight w:val="0"/>
                                  <w:marTop w:val="0"/>
                                  <w:marBottom w:val="0"/>
                                  <w:divBdr>
                                    <w:top w:val="none" w:sz="0" w:space="0" w:color="auto"/>
                                    <w:left w:val="none" w:sz="0" w:space="0" w:color="auto"/>
                                    <w:bottom w:val="none" w:sz="0" w:space="0" w:color="auto"/>
                                    <w:right w:val="none" w:sz="0" w:space="0" w:color="auto"/>
                                  </w:divBdr>
                                  <w:divsChild>
                                    <w:div w:id="1112897524">
                                      <w:marLeft w:val="0"/>
                                      <w:marRight w:val="0"/>
                                      <w:marTop w:val="0"/>
                                      <w:marBottom w:val="0"/>
                                      <w:divBdr>
                                        <w:top w:val="none" w:sz="0" w:space="0" w:color="auto"/>
                                        <w:left w:val="none" w:sz="0" w:space="0" w:color="auto"/>
                                        <w:bottom w:val="none" w:sz="0" w:space="0" w:color="auto"/>
                                        <w:right w:val="none" w:sz="0" w:space="0" w:color="auto"/>
                                      </w:divBdr>
                                      <w:divsChild>
                                        <w:div w:id="85820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528266">
      <w:bodyDiv w:val="1"/>
      <w:marLeft w:val="0"/>
      <w:marRight w:val="0"/>
      <w:marTop w:val="750"/>
      <w:marBottom w:val="0"/>
      <w:divBdr>
        <w:top w:val="none" w:sz="0" w:space="0" w:color="auto"/>
        <w:left w:val="none" w:sz="0" w:space="0" w:color="auto"/>
        <w:bottom w:val="none" w:sz="0" w:space="0" w:color="auto"/>
        <w:right w:val="none" w:sz="0" w:space="0" w:color="auto"/>
      </w:divBdr>
      <w:divsChild>
        <w:div w:id="1922762303">
          <w:marLeft w:val="0"/>
          <w:marRight w:val="0"/>
          <w:marTop w:val="0"/>
          <w:marBottom w:val="0"/>
          <w:divBdr>
            <w:top w:val="none" w:sz="0" w:space="0" w:color="auto"/>
            <w:left w:val="none" w:sz="0" w:space="0" w:color="auto"/>
            <w:bottom w:val="none" w:sz="0" w:space="0" w:color="auto"/>
            <w:right w:val="none" w:sz="0" w:space="0" w:color="auto"/>
          </w:divBdr>
          <w:divsChild>
            <w:div w:id="1310355537">
              <w:marLeft w:val="0"/>
              <w:marRight w:val="0"/>
              <w:marTop w:val="0"/>
              <w:marBottom w:val="0"/>
              <w:divBdr>
                <w:top w:val="none" w:sz="0" w:space="0" w:color="auto"/>
                <w:left w:val="none" w:sz="0" w:space="0" w:color="auto"/>
                <w:bottom w:val="none" w:sz="0" w:space="0" w:color="auto"/>
                <w:right w:val="none" w:sz="0" w:space="0" w:color="auto"/>
              </w:divBdr>
              <w:divsChild>
                <w:div w:id="885529657">
                  <w:marLeft w:val="0"/>
                  <w:marRight w:val="0"/>
                  <w:marTop w:val="0"/>
                  <w:marBottom w:val="0"/>
                  <w:divBdr>
                    <w:top w:val="none" w:sz="0" w:space="0" w:color="auto"/>
                    <w:left w:val="none" w:sz="0" w:space="0" w:color="auto"/>
                    <w:bottom w:val="none" w:sz="0" w:space="0" w:color="auto"/>
                    <w:right w:val="none" w:sz="0" w:space="0" w:color="auto"/>
                  </w:divBdr>
                  <w:divsChild>
                    <w:div w:id="736324805">
                      <w:marLeft w:val="0"/>
                      <w:marRight w:val="0"/>
                      <w:marTop w:val="0"/>
                      <w:marBottom w:val="0"/>
                      <w:divBdr>
                        <w:top w:val="none" w:sz="0" w:space="0" w:color="auto"/>
                        <w:left w:val="none" w:sz="0" w:space="0" w:color="auto"/>
                        <w:bottom w:val="none" w:sz="0" w:space="0" w:color="auto"/>
                        <w:right w:val="none" w:sz="0" w:space="0" w:color="auto"/>
                      </w:divBdr>
                      <w:divsChild>
                        <w:div w:id="1420247429">
                          <w:marLeft w:val="0"/>
                          <w:marRight w:val="0"/>
                          <w:marTop w:val="0"/>
                          <w:marBottom w:val="0"/>
                          <w:divBdr>
                            <w:top w:val="none" w:sz="0" w:space="0" w:color="auto"/>
                            <w:left w:val="none" w:sz="0" w:space="0" w:color="auto"/>
                            <w:bottom w:val="none" w:sz="0" w:space="0" w:color="auto"/>
                            <w:right w:val="none" w:sz="0" w:space="0" w:color="auto"/>
                          </w:divBdr>
                        </w:div>
                      </w:divsChild>
                    </w:div>
                    <w:div w:id="1523862538">
                      <w:marLeft w:val="0"/>
                      <w:marRight w:val="0"/>
                      <w:marTop w:val="0"/>
                      <w:marBottom w:val="0"/>
                      <w:divBdr>
                        <w:top w:val="none" w:sz="0" w:space="0" w:color="auto"/>
                        <w:left w:val="none" w:sz="0" w:space="0" w:color="auto"/>
                        <w:bottom w:val="none" w:sz="0" w:space="0" w:color="auto"/>
                        <w:right w:val="none" w:sz="0" w:space="0" w:color="auto"/>
                      </w:divBdr>
                      <w:divsChild>
                        <w:div w:id="1431315147">
                          <w:marLeft w:val="0"/>
                          <w:marRight w:val="0"/>
                          <w:marTop w:val="0"/>
                          <w:marBottom w:val="0"/>
                          <w:divBdr>
                            <w:top w:val="none" w:sz="0" w:space="0" w:color="auto"/>
                            <w:left w:val="none" w:sz="0" w:space="0" w:color="auto"/>
                            <w:bottom w:val="none" w:sz="0" w:space="0" w:color="auto"/>
                            <w:right w:val="none" w:sz="0" w:space="0" w:color="auto"/>
                          </w:divBdr>
                          <w:divsChild>
                            <w:div w:id="384794291">
                              <w:marLeft w:val="0"/>
                              <w:marRight w:val="0"/>
                              <w:marTop w:val="0"/>
                              <w:marBottom w:val="0"/>
                              <w:divBdr>
                                <w:top w:val="none" w:sz="0" w:space="0" w:color="auto"/>
                                <w:left w:val="none" w:sz="0" w:space="0" w:color="auto"/>
                                <w:bottom w:val="none" w:sz="0" w:space="0" w:color="auto"/>
                                <w:right w:val="none" w:sz="0" w:space="0" w:color="auto"/>
                              </w:divBdr>
                              <w:divsChild>
                                <w:div w:id="755249349">
                                  <w:marLeft w:val="0"/>
                                  <w:marRight w:val="0"/>
                                  <w:marTop w:val="0"/>
                                  <w:marBottom w:val="0"/>
                                  <w:divBdr>
                                    <w:top w:val="none" w:sz="0" w:space="0" w:color="auto"/>
                                    <w:left w:val="none" w:sz="0" w:space="0" w:color="auto"/>
                                    <w:bottom w:val="none" w:sz="0" w:space="0" w:color="auto"/>
                                    <w:right w:val="none" w:sz="0" w:space="0" w:color="auto"/>
                                  </w:divBdr>
                                  <w:divsChild>
                                    <w:div w:id="1280258763">
                                      <w:marLeft w:val="0"/>
                                      <w:marRight w:val="0"/>
                                      <w:marTop w:val="0"/>
                                      <w:marBottom w:val="0"/>
                                      <w:divBdr>
                                        <w:top w:val="none" w:sz="0" w:space="0" w:color="auto"/>
                                        <w:left w:val="none" w:sz="0" w:space="0" w:color="auto"/>
                                        <w:bottom w:val="none" w:sz="0" w:space="0" w:color="auto"/>
                                        <w:right w:val="none" w:sz="0" w:space="0" w:color="auto"/>
                                      </w:divBdr>
                                      <w:divsChild>
                                        <w:div w:id="160237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4592579">
      <w:bodyDiv w:val="1"/>
      <w:marLeft w:val="0"/>
      <w:marRight w:val="0"/>
      <w:marTop w:val="750"/>
      <w:marBottom w:val="0"/>
      <w:divBdr>
        <w:top w:val="none" w:sz="0" w:space="0" w:color="auto"/>
        <w:left w:val="none" w:sz="0" w:space="0" w:color="auto"/>
        <w:bottom w:val="none" w:sz="0" w:space="0" w:color="auto"/>
        <w:right w:val="none" w:sz="0" w:space="0" w:color="auto"/>
      </w:divBdr>
      <w:divsChild>
        <w:div w:id="1030060804">
          <w:marLeft w:val="0"/>
          <w:marRight w:val="0"/>
          <w:marTop w:val="0"/>
          <w:marBottom w:val="0"/>
          <w:divBdr>
            <w:top w:val="none" w:sz="0" w:space="0" w:color="auto"/>
            <w:left w:val="none" w:sz="0" w:space="0" w:color="auto"/>
            <w:bottom w:val="none" w:sz="0" w:space="0" w:color="auto"/>
            <w:right w:val="none" w:sz="0" w:space="0" w:color="auto"/>
          </w:divBdr>
          <w:divsChild>
            <w:div w:id="841971488">
              <w:marLeft w:val="0"/>
              <w:marRight w:val="0"/>
              <w:marTop w:val="0"/>
              <w:marBottom w:val="0"/>
              <w:divBdr>
                <w:top w:val="none" w:sz="0" w:space="0" w:color="auto"/>
                <w:left w:val="none" w:sz="0" w:space="0" w:color="auto"/>
                <w:bottom w:val="none" w:sz="0" w:space="0" w:color="auto"/>
                <w:right w:val="none" w:sz="0" w:space="0" w:color="auto"/>
              </w:divBdr>
              <w:divsChild>
                <w:div w:id="1762409914">
                  <w:marLeft w:val="0"/>
                  <w:marRight w:val="0"/>
                  <w:marTop w:val="0"/>
                  <w:marBottom w:val="0"/>
                  <w:divBdr>
                    <w:top w:val="none" w:sz="0" w:space="0" w:color="auto"/>
                    <w:left w:val="none" w:sz="0" w:space="0" w:color="auto"/>
                    <w:bottom w:val="none" w:sz="0" w:space="0" w:color="auto"/>
                    <w:right w:val="none" w:sz="0" w:space="0" w:color="auto"/>
                  </w:divBdr>
                  <w:divsChild>
                    <w:div w:id="614874618">
                      <w:marLeft w:val="0"/>
                      <w:marRight w:val="0"/>
                      <w:marTop w:val="0"/>
                      <w:marBottom w:val="0"/>
                      <w:divBdr>
                        <w:top w:val="none" w:sz="0" w:space="0" w:color="auto"/>
                        <w:left w:val="none" w:sz="0" w:space="0" w:color="auto"/>
                        <w:bottom w:val="none" w:sz="0" w:space="0" w:color="auto"/>
                        <w:right w:val="none" w:sz="0" w:space="0" w:color="auto"/>
                      </w:divBdr>
                      <w:divsChild>
                        <w:div w:id="1665427157">
                          <w:marLeft w:val="0"/>
                          <w:marRight w:val="0"/>
                          <w:marTop w:val="0"/>
                          <w:marBottom w:val="0"/>
                          <w:divBdr>
                            <w:top w:val="none" w:sz="0" w:space="0" w:color="auto"/>
                            <w:left w:val="none" w:sz="0" w:space="0" w:color="auto"/>
                            <w:bottom w:val="none" w:sz="0" w:space="0" w:color="auto"/>
                            <w:right w:val="none" w:sz="0" w:space="0" w:color="auto"/>
                          </w:divBdr>
                        </w:div>
                      </w:divsChild>
                    </w:div>
                    <w:div w:id="563873652">
                      <w:marLeft w:val="0"/>
                      <w:marRight w:val="0"/>
                      <w:marTop w:val="0"/>
                      <w:marBottom w:val="0"/>
                      <w:divBdr>
                        <w:top w:val="none" w:sz="0" w:space="0" w:color="auto"/>
                        <w:left w:val="none" w:sz="0" w:space="0" w:color="auto"/>
                        <w:bottom w:val="none" w:sz="0" w:space="0" w:color="auto"/>
                        <w:right w:val="none" w:sz="0" w:space="0" w:color="auto"/>
                      </w:divBdr>
                      <w:divsChild>
                        <w:div w:id="1266184494">
                          <w:marLeft w:val="0"/>
                          <w:marRight w:val="0"/>
                          <w:marTop w:val="0"/>
                          <w:marBottom w:val="0"/>
                          <w:divBdr>
                            <w:top w:val="none" w:sz="0" w:space="0" w:color="auto"/>
                            <w:left w:val="none" w:sz="0" w:space="0" w:color="auto"/>
                            <w:bottom w:val="none" w:sz="0" w:space="0" w:color="auto"/>
                            <w:right w:val="none" w:sz="0" w:space="0" w:color="auto"/>
                          </w:divBdr>
                          <w:divsChild>
                            <w:div w:id="1228690310">
                              <w:marLeft w:val="0"/>
                              <w:marRight w:val="0"/>
                              <w:marTop w:val="0"/>
                              <w:marBottom w:val="0"/>
                              <w:divBdr>
                                <w:top w:val="none" w:sz="0" w:space="0" w:color="auto"/>
                                <w:left w:val="none" w:sz="0" w:space="0" w:color="auto"/>
                                <w:bottom w:val="none" w:sz="0" w:space="0" w:color="auto"/>
                                <w:right w:val="none" w:sz="0" w:space="0" w:color="auto"/>
                              </w:divBdr>
                              <w:divsChild>
                                <w:div w:id="1634366934">
                                  <w:marLeft w:val="0"/>
                                  <w:marRight w:val="0"/>
                                  <w:marTop w:val="0"/>
                                  <w:marBottom w:val="0"/>
                                  <w:divBdr>
                                    <w:top w:val="none" w:sz="0" w:space="0" w:color="auto"/>
                                    <w:left w:val="none" w:sz="0" w:space="0" w:color="auto"/>
                                    <w:bottom w:val="none" w:sz="0" w:space="0" w:color="auto"/>
                                    <w:right w:val="none" w:sz="0" w:space="0" w:color="auto"/>
                                  </w:divBdr>
                                  <w:divsChild>
                                    <w:div w:id="1599368712">
                                      <w:marLeft w:val="0"/>
                                      <w:marRight w:val="0"/>
                                      <w:marTop w:val="0"/>
                                      <w:marBottom w:val="0"/>
                                      <w:divBdr>
                                        <w:top w:val="none" w:sz="0" w:space="0" w:color="auto"/>
                                        <w:left w:val="none" w:sz="0" w:space="0" w:color="auto"/>
                                        <w:bottom w:val="none" w:sz="0" w:space="0" w:color="auto"/>
                                        <w:right w:val="none" w:sz="0" w:space="0" w:color="auto"/>
                                      </w:divBdr>
                                      <w:divsChild>
                                        <w:div w:id="9443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6761747">
      <w:bodyDiv w:val="1"/>
      <w:marLeft w:val="0"/>
      <w:marRight w:val="0"/>
      <w:marTop w:val="750"/>
      <w:marBottom w:val="0"/>
      <w:divBdr>
        <w:top w:val="none" w:sz="0" w:space="0" w:color="auto"/>
        <w:left w:val="none" w:sz="0" w:space="0" w:color="auto"/>
        <w:bottom w:val="none" w:sz="0" w:space="0" w:color="auto"/>
        <w:right w:val="none" w:sz="0" w:space="0" w:color="auto"/>
      </w:divBdr>
      <w:divsChild>
        <w:div w:id="984504786">
          <w:marLeft w:val="0"/>
          <w:marRight w:val="0"/>
          <w:marTop w:val="0"/>
          <w:marBottom w:val="0"/>
          <w:divBdr>
            <w:top w:val="none" w:sz="0" w:space="0" w:color="auto"/>
            <w:left w:val="none" w:sz="0" w:space="0" w:color="auto"/>
            <w:bottom w:val="none" w:sz="0" w:space="0" w:color="auto"/>
            <w:right w:val="none" w:sz="0" w:space="0" w:color="auto"/>
          </w:divBdr>
          <w:divsChild>
            <w:div w:id="1248806098">
              <w:marLeft w:val="0"/>
              <w:marRight w:val="0"/>
              <w:marTop w:val="0"/>
              <w:marBottom w:val="0"/>
              <w:divBdr>
                <w:top w:val="none" w:sz="0" w:space="0" w:color="auto"/>
                <w:left w:val="none" w:sz="0" w:space="0" w:color="auto"/>
                <w:bottom w:val="none" w:sz="0" w:space="0" w:color="auto"/>
                <w:right w:val="none" w:sz="0" w:space="0" w:color="auto"/>
              </w:divBdr>
              <w:divsChild>
                <w:div w:id="1121413149">
                  <w:marLeft w:val="0"/>
                  <w:marRight w:val="0"/>
                  <w:marTop w:val="0"/>
                  <w:marBottom w:val="0"/>
                  <w:divBdr>
                    <w:top w:val="none" w:sz="0" w:space="0" w:color="auto"/>
                    <w:left w:val="none" w:sz="0" w:space="0" w:color="auto"/>
                    <w:bottom w:val="none" w:sz="0" w:space="0" w:color="auto"/>
                    <w:right w:val="none" w:sz="0" w:space="0" w:color="auto"/>
                  </w:divBdr>
                  <w:divsChild>
                    <w:div w:id="1914897443">
                      <w:marLeft w:val="0"/>
                      <w:marRight w:val="0"/>
                      <w:marTop w:val="0"/>
                      <w:marBottom w:val="0"/>
                      <w:divBdr>
                        <w:top w:val="none" w:sz="0" w:space="0" w:color="auto"/>
                        <w:left w:val="none" w:sz="0" w:space="0" w:color="auto"/>
                        <w:bottom w:val="none" w:sz="0" w:space="0" w:color="auto"/>
                        <w:right w:val="none" w:sz="0" w:space="0" w:color="auto"/>
                      </w:divBdr>
                      <w:divsChild>
                        <w:div w:id="1254631733">
                          <w:marLeft w:val="0"/>
                          <w:marRight w:val="0"/>
                          <w:marTop w:val="0"/>
                          <w:marBottom w:val="0"/>
                          <w:divBdr>
                            <w:top w:val="none" w:sz="0" w:space="0" w:color="auto"/>
                            <w:left w:val="none" w:sz="0" w:space="0" w:color="auto"/>
                            <w:bottom w:val="none" w:sz="0" w:space="0" w:color="auto"/>
                            <w:right w:val="none" w:sz="0" w:space="0" w:color="auto"/>
                          </w:divBdr>
                        </w:div>
                      </w:divsChild>
                    </w:div>
                    <w:div w:id="1928615130">
                      <w:marLeft w:val="0"/>
                      <w:marRight w:val="0"/>
                      <w:marTop w:val="0"/>
                      <w:marBottom w:val="0"/>
                      <w:divBdr>
                        <w:top w:val="none" w:sz="0" w:space="0" w:color="auto"/>
                        <w:left w:val="none" w:sz="0" w:space="0" w:color="auto"/>
                        <w:bottom w:val="none" w:sz="0" w:space="0" w:color="auto"/>
                        <w:right w:val="none" w:sz="0" w:space="0" w:color="auto"/>
                      </w:divBdr>
                      <w:divsChild>
                        <w:div w:id="359282381">
                          <w:marLeft w:val="0"/>
                          <w:marRight w:val="0"/>
                          <w:marTop w:val="0"/>
                          <w:marBottom w:val="0"/>
                          <w:divBdr>
                            <w:top w:val="none" w:sz="0" w:space="0" w:color="auto"/>
                            <w:left w:val="none" w:sz="0" w:space="0" w:color="auto"/>
                            <w:bottom w:val="none" w:sz="0" w:space="0" w:color="auto"/>
                            <w:right w:val="none" w:sz="0" w:space="0" w:color="auto"/>
                          </w:divBdr>
                          <w:divsChild>
                            <w:div w:id="47650017">
                              <w:marLeft w:val="0"/>
                              <w:marRight w:val="0"/>
                              <w:marTop w:val="0"/>
                              <w:marBottom w:val="0"/>
                              <w:divBdr>
                                <w:top w:val="none" w:sz="0" w:space="0" w:color="auto"/>
                                <w:left w:val="none" w:sz="0" w:space="0" w:color="auto"/>
                                <w:bottom w:val="none" w:sz="0" w:space="0" w:color="auto"/>
                                <w:right w:val="none" w:sz="0" w:space="0" w:color="auto"/>
                              </w:divBdr>
                              <w:divsChild>
                                <w:div w:id="1647780229">
                                  <w:marLeft w:val="0"/>
                                  <w:marRight w:val="0"/>
                                  <w:marTop w:val="0"/>
                                  <w:marBottom w:val="0"/>
                                  <w:divBdr>
                                    <w:top w:val="none" w:sz="0" w:space="0" w:color="auto"/>
                                    <w:left w:val="none" w:sz="0" w:space="0" w:color="auto"/>
                                    <w:bottom w:val="none" w:sz="0" w:space="0" w:color="auto"/>
                                    <w:right w:val="none" w:sz="0" w:space="0" w:color="auto"/>
                                  </w:divBdr>
                                  <w:divsChild>
                                    <w:div w:id="976498490">
                                      <w:marLeft w:val="0"/>
                                      <w:marRight w:val="0"/>
                                      <w:marTop w:val="0"/>
                                      <w:marBottom w:val="0"/>
                                      <w:divBdr>
                                        <w:top w:val="none" w:sz="0" w:space="0" w:color="auto"/>
                                        <w:left w:val="none" w:sz="0" w:space="0" w:color="auto"/>
                                        <w:bottom w:val="none" w:sz="0" w:space="0" w:color="auto"/>
                                        <w:right w:val="none" w:sz="0" w:space="0" w:color="auto"/>
                                      </w:divBdr>
                                      <w:divsChild>
                                        <w:div w:id="119514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fl2.nalog.ru/lkf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alog.ru/rn77/about_fts/docs/917879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alog.ru/rn77/news/activities_fts/9272655/" TargetMode="External"/><Relationship Id="rId11" Type="http://schemas.openxmlformats.org/officeDocument/2006/relationships/hyperlink" Target="http://publication.pravo.gov.ru/Document/View/0001201906170036" TargetMode="External"/><Relationship Id="rId5" Type="http://schemas.openxmlformats.org/officeDocument/2006/relationships/image" Target="media/image1.jpeg"/><Relationship Id="rId10" Type="http://schemas.openxmlformats.org/officeDocument/2006/relationships/hyperlink" Target="https://www.nalog.ru/rn77/about_fts/docs/4156103/"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550</Words>
  <Characters>3137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Братанчук Наталья Михайловна</dc:creator>
  <cp:lastModifiedBy>Windows User</cp:lastModifiedBy>
  <cp:revision>4</cp:revision>
  <dcterms:created xsi:type="dcterms:W3CDTF">2020-02-17T07:37:00Z</dcterms:created>
  <dcterms:modified xsi:type="dcterms:W3CDTF">2020-02-17T07:38:00Z</dcterms:modified>
</cp:coreProperties>
</file>