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E1" w:rsidRDefault="00A132AF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60F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3A16E1" w:rsidRDefault="003A16E1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контрольных мероприятий</w:t>
      </w:r>
    </w:p>
    <w:p w:rsidR="000772F7" w:rsidRDefault="000772F7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2018г.</w:t>
      </w:r>
    </w:p>
    <w:p w:rsidR="000772F7" w:rsidRDefault="000772F7" w:rsidP="003A63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5262" w:rsidRDefault="00B24241" w:rsidP="003A16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16E1">
        <w:rPr>
          <w:rFonts w:ascii="Times New Roman" w:hAnsi="Times New Roman" w:cs="Times New Roman"/>
          <w:sz w:val="28"/>
          <w:szCs w:val="28"/>
        </w:rPr>
        <w:t>онтрол</w:t>
      </w:r>
      <w:r>
        <w:rPr>
          <w:rFonts w:ascii="Times New Roman" w:hAnsi="Times New Roman" w:cs="Times New Roman"/>
          <w:sz w:val="28"/>
          <w:szCs w:val="28"/>
        </w:rPr>
        <w:t>ьный орган</w:t>
      </w:r>
      <w:r w:rsidR="003A16E1">
        <w:rPr>
          <w:rFonts w:ascii="Times New Roman" w:hAnsi="Times New Roman" w:cs="Times New Roman"/>
          <w:sz w:val="28"/>
          <w:szCs w:val="28"/>
        </w:rPr>
        <w:t>: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  </w:t>
      </w:r>
      <w:r w:rsidR="002F2893">
        <w:rPr>
          <w:rFonts w:ascii="Times New Roman" w:hAnsi="Times New Roman" w:cs="Times New Roman"/>
          <w:sz w:val="28"/>
          <w:szCs w:val="28"/>
        </w:rPr>
        <w:t xml:space="preserve"> 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="00A132AF" w:rsidRPr="0051260F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2F2893">
        <w:rPr>
          <w:rFonts w:ascii="Times New Roman" w:hAnsi="Times New Roman" w:cs="Times New Roman"/>
          <w:sz w:val="28"/>
          <w:szCs w:val="28"/>
        </w:rPr>
        <w:t xml:space="preserve">   </w:t>
      </w:r>
      <w:r w:rsidR="003A16E1">
        <w:rPr>
          <w:rFonts w:ascii="Times New Roman" w:hAnsi="Times New Roman" w:cs="Times New Roman"/>
          <w:sz w:val="28"/>
          <w:szCs w:val="28"/>
        </w:rPr>
        <w:t>А</w:t>
      </w:r>
      <w:r w:rsidR="00A132AF" w:rsidRPr="0051260F">
        <w:rPr>
          <w:rFonts w:ascii="Times New Roman" w:hAnsi="Times New Roman" w:cs="Times New Roman"/>
          <w:sz w:val="28"/>
          <w:szCs w:val="28"/>
        </w:rPr>
        <w:t>дминистрации</w:t>
      </w:r>
      <w:r w:rsidR="002F2893">
        <w:rPr>
          <w:rFonts w:ascii="Times New Roman" w:hAnsi="Times New Roman" w:cs="Times New Roman"/>
          <w:sz w:val="28"/>
          <w:szCs w:val="28"/>
        </w:rPr>
        <w:t xml:space="preserve">  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3A16E1">
        <w:rPr>
          <w:rFonts w:ascii="Times New Roman" w:hAnsi="Times New Roman" w:cs="Times New Roman"/>
          <w:sz w:val="28"/>
          <w:szCs w:val="28"/>
        </w:rPr>
        <w:t>м</w:t>
      </w:r>
      <w:r w:rsidR="00A132AF" w:rsidRPr="0051260F">
        <w:rPr>
          <w:rFonts w:ascii="Times New Roman" w:hAnsi="Times New Roman" w:cs="Times New Roman"/>
          <w:sz w:val="28"/>
          <w:szCs w:val="28"/>
        </w:rPr>
        <w:t>униципального</w:t>
      </w:r>
      <w:r w:rsidR="0051260F">
        <w:rPr>
          <w:rFonts w:ascii="Times New Roman" w:hAnsi="Times New Roman" w:cs="Times New Roman"/>
          <w:sz w:val="28"/>
          <w:szCs w:val="28"/>
        </w:rPr>
        <w:t xml:space="preserve"> </w:t>
      </w:r>
      <w:r w:rsidR="00A132AF" w:rsidRPr="0051260F">
        <w:rPr>
          <w:rFonts w:ascii="Times New Roman" w:hAnsi="Times New Roman" w:cs="Times New Roman"/>
          <w:sz w:val="28"/>
          <w:szCs w:val="28"/>
        </w:rPr>
        <w:t>образования  "Майминский   район"</w:t>
      </w:r>
    </w:p>
    <w:p w:rsidR="00180106" w:rsidRDefault="00180106" w:rsidP="003A16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/>
      </w:tblPr>
      <w:tblGrid>
        <w:gridCol w:w="540"/>
        <w:gridCol w:w="1715"/>
        <w:gridCol w:w="2189"/>
        <w:gridCol w:w="1193"/>
        <w:gridCol w:w="1134"/>
        <w:gridCol w:w="4819"/>
        <w:gridCol w:w="1418"/>
        <w:gridCol w:w="1559"/>
        <w:gridCol w:w="1701"/>
      </w:tblGrid>
      <w:tr w:rsidR="005B5262" w:rsidRPr="001D5238" w:rsidTr="00734167">
        <w:tc>
          <w:tcPr>
            <w:tcW w:w="540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715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218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1193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134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481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Выявленные нарушения</w:t>
            </w:r>
            <w:r w:rsidR="00A550BC"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1. ВФК</w:t>
            </w:r>
            <w:r w:rsidR="00E15825"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2. ВФК п.8 ч. 1 ст. 99 № 44-ФЗ</w:t>
            </w:r>
          </w:p>
          <w:p w:rsidR="00A550BC" w:rsidRPr="00B95CA5" w:rsidRDefault="00A550BC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3. п. 3 ч. 1 ст. 99 № 44-ФЗ</w:t>
            </w:r>
          </w:p>
        </w:tc>
        <w:tc>
          <w:tcPr>
            <w:tcW w:w="1418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Сумма выявленных нарушений (в разрезе видов нарушений), руб.</w:t>
            </w:r>
          </w:p>
        </w:tc>
        <w:tc>
          <w:tcPr>
            <w:tcW w:w="1559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Реализация контрольных мероприятий (представление, предписание, др.)   </w:t>
            </w:r>
          </w:p>
        </w:tc>
        <w:tc>
          <w:tcPr>
            <w:tcW w:w="1701" w:type="dxa"/>
          </w:tcPr>
          <w:p w:rsidR="005B5262" w:rsidRPr="00B95CA5" w:rsidRDefault="005B5262" w:rsidP="009412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CA5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устранения нарушений (в том числе сумма восстановленных бюджетных средств в руб.)</w:t>
            </w:r>
          </w:p>
        </w:tc>
      </w:tr>
      <w:tr w:rsidR="00A550BC" w:rsidRPr="001D5238" w:rsidTr="00734167">
        <w:tc>
          <w:tcPr>
            <w:tcW w:w="540" w:type="dxa"/>
          </w:tcPr>
          <w:p w:rsidR="00A550BC" w:rsidRPr="001D5238" w:rsidRDefault="00A550BC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A550BC" w:rsidRPr="008F6675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"Майминский район"</w:t>
            </w:r>
          </w:p>
        </w:tc>
        <w:tc>
          <w:tcPr>
            <w:tcW w:w="2189" w:type="dxa"/>
          </w:tcPr>
          <w:p w:rsidR="00A550BC" w:rsidRPr="008F6675" w:rsidRDefault="008F6675" w:rsidP="00AE7358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облюдение объектом проверки  условий соглашений о предоставлении субсидий</w:t>
            </w:r>
          </w:p>
        </w:tc>
        <w:tc>
          <w:tcPr>
            <w:tcW w:w="1193" w:type="dxa"/>
          </w:tcPr>
          <w:p w:rsidR="00A550BC" w:rsidRPr="008F6675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A550BC" w:rsidRPr="008F6675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675">
              <w:rPr>
                <w:rFonts w:ascii="Times New Roman" w:hAnsi="Times New Roman" w:cs="Times New Roman"/>
                <w:sz w:val="24"/>
                <w:szCs w:val="24"/>
              </w:rPr>
              <w:t>05.02.18. - 12.03.18.</w:t>
            </w:r>
          </w:p>
        </w:tc>
        <w:tc>
          <w:tcPr>
            <w:tcW w:w="4819" w:type="dxa"/>
          </w:tcPr>
          <w:p w:rsidR="00DD35C6" w:rsidRPr="00DD35C6" w:rsidRDefault="00DD35C6" w:rsidP="008F66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</w:t>
            </w:r>
            <w:r w:rsidR="00E158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 </w:t>
            </w:r>
          </w:p>
          <w:p w:rsidR="008F6675" w:rsidRDefault="008F6675" w:rsidP="008F6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Нарушений не выявлено.</w:t>
            </w:r>
          </w:p>
          <w:p w:rsidR="008F6675" w:rsidRDefault="008F6675" w:rsidP="00A9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5822762</w:t>
            </w:r>
            <w:r w:rsidR="00A924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 руб.</w:t>
            </w:r>
          </w:p>
        </w:tc>
        <w:tc>
          <w:tcPr>
            <w:tcW w:w="1418" w:type="dxa"/>
          </w:tcPr>
          <w:p w:rsidR="00A550BC" w:rsidRDefault="008F667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550BC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выдовалось</w:t>
            </w:r>
          </w:p>
        </w:tc>
        <w:tc>
          <w:tcPr>
            <w:tcW w:w="1701" w:type="dxa"/>
          </w:tcPr>
          <w:p w:rsidR="00A550BC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550BC" w:rsidRPr="001D5238" w:rsidTr="00734167">
        <w:tc>
          <w:tcPr>
            <w:tcW w:w="540" w:type="dxa"/>
          </w:tcPr>
          <w:p w:rsidR="00A550BC" w:rsidRPr="001D523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МУП "Водоканал" Администрации МО  "Майминский район"</w:t>
            </w:r>
          </w:p>
        </w:tc>
        <w:tc>
          <w:tcPr>
            <w:tcW w:w="2189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Соблюдение  условий соглашений о предоставлении субсидий МУП "Водоканал" МО "Майминский район"</w:t>
            </w:r>
          </w:p>
        </w:tc>
        <w:tc>
          <w:tcPr>
            <w:tcW w:w="1193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</w:tcPr>
          <w:p w:rsidR="00A550BC" w:rsidRPr="00AE7358" w:rsidRDefault="00AE735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21.03.18.-05.04.18.</w:t>
            </w:r>
          </w:p>
        </w:tc>
        <w:tc>
          <w:tcPr>
            <w:tcW w:w="4819" w:type="dxa"/>
          </w:tcPr>
          <w:p w:rsidR="00DD35C6" w:rsidRPr="00DD35C6" w:rsidRDefault="00DD35C6" w:rsidP="00DD35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</w:t>
            </w:r>
            <w:r w:rsidR="00E158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D35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бюджет </w:t>
            </w:r>
          </w:p>
          <w:p w:rsidR="00AE7358" w:rsidRPr="00AE7358" w:rsidRDefault="00AE7358" w:rsidP="00AE7358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8">
              <w:rPr>
                <w:rFonts w:ascii="Times New Roman" w:hAnsi="Times New Roman"/>
                <w:sz w:val="24"/>
                <w:szCs w:val="24"/>
              </w:rPr>
              <w:t>1.</w:t>
            </w:r>
            <w:r w:rsidR="00057689">
              <w:rPr>
                <w:rFonts w:ascii="Times New Roman" w:hAnsi="Times New Roman"/>
                <w:sz w:val="24"/>
                <w:szCs w:val="24"/>
              </w:rPr>
              <w:t xml:space="preserve">п. 3.1. ст. 78 БК РФ, Порядка предоставления субсидий от 26.08.11. № 114,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2.2.4. Соглашения № 3 от 13.04.2017</w:t>
            </w:r>
            <w:r w:rsidR="002243D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сумм</w:t>
            </w:r>
            <w:r w:rsidR="002243D5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1,00 руб.</w:t>
            </w:r>
          </w:p>
          <w:p w:rsidR="00AE7358" w:rsidRPr="00AE7358" w:rsidRDefault="00AE7358" w:rsidP="00AE7358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57689" w:rsidRPr="00AE7358">
              <w:rPr>
                <w:rFonts w:ascii="Times New Roman" w:hAnsi="Times New Roman"/>
                <w:sz w:val="24"/>
                <w:szCs w:val="24"/>
              </w:rPr>
              <w:t>.</w:t>
            </w:r>
            <w:r w:rsidR="00057689">
              <w:rPr>
                <w:rFonts w:ascii="Times New Roman" w:hAnsi="Times New Roman"/>
                <w:sz w:val="24"/>
                <w:szCs w:val="24"/>
              </w:rPr>
              <w:t xml:space="preserve">п. 3.1. ст. 78 БК РФ, Порядка предоставления субсидий от 26.08.11. № 114, </w:t>
            </w:r>
            <w:r w:rsidR="00DD35C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2.2.4. Соглашения № 5 от 14.07.2017</w:t>
            </w:r>
            <w:r w:rsidR="002243D5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 сумм</w:t>
            </w:r>
            <w:r w:rsidR="002243D5">
              <w:rPr>
                <w:rFonts w:ascii="Times New Roman" w:hAnsi="Times New Roman"/>
                <w:sz w:val="24"/>
                <w:szCs w:val="24"/>
              </w:rPr>
              <w:t>у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5336</w:t>
            </w:r>
            <w:r w:rsidR="00A924E7">
              <w:rPr>
                <w:rFonts w:ascii="Times New Roman" w:hAnsi="Times New Roman"/>
                <w:sz w:val="24"/>
                <w:szCs w:val="24"/>
              </w:rPr>
              <w:t>,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36</w:t>
            </w:r>
            <w:r w:rsidR="00A9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550BC" w:rsidRDefault="00AE7358" w:rsidP="002243D5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58">
              <w:rPr>
                <w:rFonts w:ascii="Times New Roman" w:hAnsi="Times New Roman"/>
                <w:sz w:val="24"/>
                <w:szCs w:val="24"/>
              </w:rPr>
              <w:t>3.</w:t>
            </w:r>
            <w:r w:rsidR="002243D5">
              <w:rPr>
                <w:rFonts w:ascii="Times New Roman" w:hAnsi="Times New Roman"/>
                <w:sz w:val="24"/>
                <w:szCs w:val="24"/>
              </w:rPr>
              <w:t xml:space="preserve">Отсутствие подтверждающих документов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фактическо</w:t>
            </w:r>
            <w:r w:rsidR="002243D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2243D5">
              <w:rPr>
                <w:rFonts w:ascii="Times New Roman" w:hAnsi="Times New Roman"/>
                <w:sz w:val="24"/>
                <w:szCs w:val="24"/>
              </w:rPr>
              <w:t>я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 xml:space="preserve"> водогрейного котла КВр-0,5 на сумму 320000</w:t>
            </w:r>
            <w:r w:rsidR="00A924E7">
              <w:rPr>
                <w:rFonts w:ascii="Times New Roman" w:hAnsi="Times New Roman"/>
                <w:sz w:val="24"/>
                <w:szCs w:val="24"/>
              </w:rPr>
              <w:t>,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00</w:t>
            </w:r>
            <w:r w:rsidR="00A924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735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2243D5" w:rsidRPr="00AE7358" w:rsidRDefault="002243D5" w:rsidP="00A924E7">
            <w:pPr>
              <w:pStyle w:val="ad"/>
              <w:suppressAutoHyphens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проверенных средств: </w:t>
            </w:r>
            <w:r w:rsidR="00E15825">
              <w:rPr>
                <w:rFonts w:ascii="Times New Roman" w:hAnsi="Times New Roman"/>
                <w:sz w:val="24"/>
                <w:szCs w:val="24"/>
              </w:rPr>
              <w:t>2836973</w:t>
            </w:r>
            <w:r w:rsidR="00A924E7">
              <w:rPr>
                <w:rFonts w:ascii="Times New Roman" w:hAnsi="Times New Roman"/>
                <w:sz w:val="24"/>
                <w:szCs w:val="24"/>
              </w:rPr>
              <w:t>,</w:t>
            </w:r>
            <w:r w:rsidR="00E15825">
              <w:rPr>
                <w:rFonts w:ascii="Times New Roman" w:hAnsi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1418" w:type="dxa"/>
          </w:tcPr>
          <w:p w:rsidR="00057689" w:rsidRDefault="00057689" w:rsidP="00941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3.1. ст. 78 БК РФ</w:t>
            </w:r>
          </w:p>
          <w:p w:rsidR="00A550BC" w:rsidRPr="00AE7358" w:rsidRDefault="00057689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58" w:rsidRPr="00AE7358">
              <w:rPr>
                <w:rFonts w:ascii="Times New Roman" w:hAnsi="Times New Roman" w:cs="Times New Roman"/>
                <w:sz w:val="24"/>
                <w:szCs w:val="24"/>
              </w:rPr>
              <w:t>5337,36</w:t>
            </w:r>
          </w:p>
        </w:tc>
        <w:tc>
          <w:tcPr>
            <w:tcW w:w="1559" w:type="dxa"/>
          </w:tcPr>
          <w:p w:rsidR="00A550BC" w:rsidRPr="00AE7358" w:rsidRDefault="00AE7358" w:rsidP="00AE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358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1701" w:type="dxa"/>
          </w:tcPr>
          <w:p w:rsidR="00A550BC" w:rsidRPr="00AE7358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Сумма восстановленных 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358" w:rsidRPr="00AE7358">
              <w:rPr>
                <w:rFonts w:ascii="Times New Roman" w:hAnsi="Times New Roman" w:cs="Times New Roman"/>
                <w:sz w:val="24"/>
                <w:szCs w:val="24"/>
              </w:rPr>
              <w:t>5337,36</w:t>
            </w:r>
          </w:p>
        </w:tc>
      </w:tr>
      <w:tr w:rsidR="00A550BC" w:rsidRPr="001D5238" w:rsidTr="00734167">
        <w:tc>
          <w:tcPr>
            <w:tcW w:w="540" w:type="dxa"/>
          </w:tcPr>
          <w:p w:rsidR="00A550BC" w:rsidRPr="001D5238" w:rsidRDefault="00E1582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A550BC" w:rsidRPr="004233DB" w:rsidRDefault="00E1582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"Соузгинское сельское 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поселение"</w:t>
            </w:r>
          </w:p>
        </w:tc>
        <w:tc>
          <w:tcPr>
            <w:tcW w:w="2189" w:type="dxa"/>
          </w:tcPr>
          <w:p w:rsidR="00E15825" w:rsidRPr="004233DB" w:rsidRDefault="00860C30" w:rsidP="00E15825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25" w:rsidRPr="004233DB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E1582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25"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правоотношения и законодательства о контрактной системе в сфере закупок товаров, работ, услуг для обеспечения муниципальных нужд. </w:t>
            </w:r>
          </w:p>
          <w:p w:rsidR="00E15825" w:rsidRPr="004233DB" w:rsidRDefault="00E15825" w:rsidP="00E1582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50BC" w:rsidRPr="004233DB" w:rsidRDefault="00A550BC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E15825" w:rsidRPr="004233DB" w:rsidRDefault="00E15825" w:rsidP="00E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01.01.16. -</w:t>
            </w:r>
          </w:p>
          <w:p w:rsidR="00A550BC" w:rsidRPr="004233DB" w:rsidRDefault="00E15825" w:rsidP="00E15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1134" w:type="dxa"/>
          </w:tcPr>
          <w:p w:rsidR="00A550BC" w:rsidRPr="004233DB" w:rsidRDefault="00E15825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09.04.18. - 28.05.18.</w:t>
            </w:r>
          </w:p>
        </w:tc>
        <w:tc>
          <w:tcPr>
            <w:tcW w:w="4819" w:type="dxa"/>
          </w:tcPr>
          <w:p w:rsidR="00E15825" w:rsidRPr="004233DB" w:rsidRDefault="00E15825" w:rsidP="00E158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B95CA5" w:rsidRPr="004233DB" w:rsidRDefault="00B95CA5" w:rsidP="00B9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1. ст. 34 БК РФ в сумме 24300,00 руб.</w:t>
            </w:r>
          </w:p>
          <w:p w:rsidR="00B95CA5" w:rsidRPr="004233DB" w:rsidRDefault="00A924E7" w:rsidP="00B95C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. п. 1 ст. 306.4. БК РФ, п. 1.1. Соглашения № 34 от 28.12.16. </w:t>
            </w:r>
            <w:r w:rsidR="004233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>ТБО</w:t>
            </w:r>
            <w:r w:rsidR="004233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1151C0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сумме 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41072,00 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  <w:p w:rsidR="001151C0" w:rsidRPr="004233DB" w:rsidRDefault="00A924E7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3FCC" w:rsidRPr="004233D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11 Инструкции 157н</w:t>
            </w:r>
          </w:p>
          <w:p w:rsidR="004233DB" w:rsidRDefault="00A924E7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5CA5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51C0" w:rsidRPr="004233DB">
              <w:rPr>
                <w:rFonts w:ascii="Times New Roman" w:hAnsi="Times New Roman" w:cs="Times New Roman"/>
                <w:sz w:val="24"/>
                <w:szCs w:val="24"/>
              </w:rPr>
              <w:t>п. 3 ст. 266.1 БК РФ</w:t>
            </w:r>
          </w:p>
          <w:p w:rsidR="00883FFA" w:rsidRDefault="00883FFA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3451640,00  руб.</w:t>
            </w:r>
          </w:p>
          <w:p w:rsidR="00207CE2" w:rsidRDefault="00207CE2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BC" w:rsidRDefault="001151C0" w:rsidP="001151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454" w:rsidRPr="005B5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</w:t>
            </w:r>
            <w:r w:rsidR="00207CE2">
              <w:rPr>
                <w:rFonts w:ascii="Times New Roman" w:hAnsi="Times New Roman" w:cs="Times New Roman"/>
                <w:i/>
                <w:sz w:val="24"/>
                <w:szCs w:val="24"/>
              </w:rPr>
              <w:t>Закона № 44-ФЗ по</w:t>
            </w:r>
            <w:r w:rsidR="005B5454" w:rsidRPr="005B5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</w:t>
            </w:r>
            <w:r w:rsidR="005B5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3, </w:t>
            </w:r>
            <w:r w:rsidR="00207CE2">
              <w:rPr>
                <w:rFonts w:ascii="Times New Roman" w:hAnsi="Times New Roman" w:cs="Times New Roman"/>
                <w:i/>
                <w:sz w:val="24"/>
                <w:szCs w:val="24"/>
              </w:rPr>
              <w:t>8 ч. 1 ст. 99</w:t>
            </w:r>
          </w:p>
          <w:p w:rsidR="005B5454" w:rsidRPr="00180106" w:rsidRDefault="005B5454" w:rsidP="005B545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1. ч. 2 ст. 38 44-ФЗ - не назначен контрактный управляющий.</w:t>
            </w:r>
          </w:p>
          <w:p w:rsidR="005B5454" w:rsidRPr="00180106" w:rsidRDefault="005B5454" w:rsidP="005B54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ч. 4 ст. 21 44 -ФЗ - не утверждены 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правила нормирования в сфере закупок.</w:t>
            </w:r>
          </w:p>
          <w:p w:rsidR="005B5454" w:rsidRPr="00180106" w:rsidRDefault="005B5454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3. При формир. </w:t>
            </w:r>
            <w:r w:rsidR="007B7998" w:rsidRPr="00180106">
              <w:rPr>
                <w:rFonts w:ascii="Times New Roman" w:hAnsi="Times New Roman" w:cs="Times New Roman"/>
                <w:sz w:val="24"/>
                <w:szCs w:val="24"/>
              </w:rPr>
              <w:t>ПГЗ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размещенного 07.02.17. нарушения в </w:t>
            </w:r>
            <w:hyperlink r:id="rId7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п. 1 ч. 1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ч. 1.1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ч. 1.2 ст. 30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, ст. 28, 29 44-ФЗ</w:t>
            </w:r>
          </w:p>
          <w:p w:rsidR="005B5454" w:rsidRPr="00180106" w:rsidRDefault="005B5454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4. ч. 11, </w:t>
            </w:r>
            <w:hyperlink r:id="rId10" w:history="1">
              <w:r w:rsidRPr="00180106">
                <w:rPr>
                  <w:rFonts w:ascii="Times New Roman" w:hAnsi="Times New Roman" w:cs="Times New Roman"/>
                  <w:sz w:val="24"/>
                  <w:szCs w:val="24"/>
                </w:rPr>
                <w:t>п. 3 ч. 13 ст. 21</w:t>
              </w:r>
            </w:hyperlink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44-ФЗ, не внесения изменений в </w:t>
            </w:r>
            <w:r w:rsidR="007B7998" w:rsidRPr="00180106">
              <w:rPr>
                <w:rFonts w:ascii="Times New Roman" w:hAnsi="Times New Roman" w:cs="Times New Roman"/>
                <w:sz w:val="24"/>
                <w:szCs w:val="24"/>
              </w:rPr>
              <w:t>ПГЗ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за 2017 г.  при осуществлении закупки бензина марки АИ - 92. </w:t>
            </w:r>
          </w:p>
          <w:p w:rsidR="005B5454" w:rsidRPr="00180106" w:rsidRDefault="005B5454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ч. 7 ст. 17 44 - ФЗ, </w:t>
            </w:r>
            <w:r w:rsidR="007B7998" w:rsidRPr="00180106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ПЗ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98" w:rsidRPr="0018010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азмещенные 25.12.16., 19.01.17., 17.08.17., 23.10.17., не утверждены распоряжениями.</w:t>
            </w:r>
          </w:p>
          <w:p w:rsidR="00883FFA" w:rsidRPr="00180106" w:rsidRDefault="007B7998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3FFA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пп. 1 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883FFA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ст. 18  44-ФЗ</w:t>
            </w:r>
          </w:p>
          <w:p w:rsidR="005B5454" w:rsidRPr="00180106" w:rsidRDefault="00883FFA" w:rsidP="005B5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7 Закона № 44-ФЗ в Отчете об объеме закупок у </w:t>
            </w:r>
            <w:r w:rsidR="0018010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80106">
              <w:rPr>
                <w:rFonts w:ascii="Times New Roman" w:hAnsi="Times New Roman" w:cs="Times New Roman"/>
                <w:sz w:val="24"/>
                <w:szCs w:val="24"/>
              </w:rPr>
              <w:t>СОНКО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год, 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СГОЗ</w:t>
            </w:r>
            <w:r w:rsidR="005B5454"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(строка № 1 Отчета за 2017 г.), указан на 3,24513 тыс. руб. меньше фактического за 2017 год. </w:t>
            </w:r>
          </w:p>
          <w:p w:rsidR="005B5454" w:rsidRPr="005B5454" w:rsidRDefault="00883FFA" w:rsidP="00832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4374719,05 руб.</w:t>
            </w:r>
          </w:p>
        </w:tc>
        <w:tc>
          <w:tcPr>
            <w:tcW w:w="1418" w:type="dxa"/>
          </w:tcPr>
          <w:p w:rsidR="00A550BC" w:rsidRPr="004233DB" w:rsidRDefault="00A924E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E7606" w:rsidRPr="004233DB">
              <w:rPr>
                <w:rFonts w:ascii="Times New Roman" w:hAnsi="Times New Roman" w:cs="Times New Roman"/>
                <w:sz w:val="24"/>
                <w:szCs w:val="24"/>
              </w:rPr>
              <w:t xml:space="preserve"> п. 1 ст. 306.4. БК РФ </w:t>
            </w:r>
            <w:r w:rsidR="00AE76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1072,00</w:t>
            </w:r>
          </w:p>
        </w:tc>
        <w:tc>
          <w:tcPr>
            <w:tcW w:w="1559" w:type="dxa"/>
          </w:tcPr>
          <w:p w:rsidR="00A550BC" w:rsidRPr="004233DB" w:rsidRDefault="004233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Предписание,</w:t>
            </w:r>
          </w:p>
          <w:p w:rsidR="004233DB" w:rsidRDefault="004233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Протокол об администрат</w:t>
            </w:r>
            <w:r w:rsidRPr="00423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ивном правонарушении</w:t>
            </w:r>
          </w:p>
          <w:p w:rsidR="00180106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06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06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106" w:rsidRPr="004233DB" w:rsidRDefault="001801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 ответ о принятии мер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 нарушений.</w:t>
            </w:r>
          </w:p>
          <w:p w:rsidR="00A550BC" w:rsidRPr="004233DB" w:rsidRDefault="00207CE2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Сумма восстановленных 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3DB" w:rsidRPr="004233DB">
              <w:rPr>
                <w:rFonts w:ascii="Times New Roman" w:hAnsi="Times New Roman" w:cs="Times New Roman"/>
                <w:sz w:val="24"/>
                <w:szCs w:val="24"/>
              </w:rPr>
              <w:t>41072,00</w:t>
            </w:r>
          </w:p>
          <w:p w:rsidR="004233DB" w:rsidRDefault="004233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DB">
              <w:rPr>
                <w:rFonts w:ascii="Times New Roman" w:hAnsi="Times New Roman" w:cs="Times New Roman"/>
                <w:sz w:val="24"/>
                <w:szCs w:val="24"/>
              </w:rPr>
              <w:t>штраф - 4107,00 руб.</w:t>
            </w: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832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2E" w:rsidRDefault="0083202E" w:rsidP="0083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</w:t>
            </w:r>
            <w:r w:rsidR="00207CE2">
              <w:rPr>
                <w:rFonts w:ascii="Times New Roman" w:hAnsi="Times New Roman" w:cs="Times New Roman"/>
                <w:sz w:val="24"/>
                <w:szCs w:val="24"/>
              </w:rPr>
              <w:t>о принятии мер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</w:t>
            </w:r>
            <w:r w:rsidR="00207CE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  <w:p w:rsidR="0083202E" w:rsidRPr="004233DB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15" w:type="dxa"/>
          </w:tcPr>
          <w:p w:rsidR="0083202E" w:rsidRPr="00EC1431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МБУ "Централизованная бухгалтерия образования"</w:t>
            </w:r>
          </w:p>
        </w:tc>
        <w:tc>
          <w:tcPr>
            <w:tcW w:w="2189" w:type="dxa"/>
          </w:tcPr>
          <w:p w:rsidR="0083202E" w:rsidRPr="00EC1431" w:rsidRDefault="00860C30" w:rsidP="0083202E">
            <w:pPr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>регулирующ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бюджетные правоотношения при отражении  </w:t>
            </w:r>
            <w:r w:rsidR="00734167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r w:rsidR="0073416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в сводной годовой бухгалтерской отчетности за 2017г.   и при документальном оформлении инвентаризации активов и обязательств в </w:t>
            </w:r>
            <w:r w:rsidR="00734167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83202E" w:rsidRPr="00EC1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202E" w:rsidRPr="00EC1431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83202E" w:rsidRPr="00EC1431" w:rsidRDefault="0083202E" w:rsidP="0005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01.01.17. - 31.12.17.</w:t>
            </w:r>
          </w:p>
        </w:tc>
        <w:tc>
          <w:tcPr>
            <w:tcW w:w="1134" w:type="dxa"/>
          </w:tcPr>
          <w:p w:rsidR="0083202E" w:rsidRPr="00EC1431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19.06.18.-30.06.18.</w:t>
            </w:r>
          </w:p>
        </w:tc>
        <w:tc>
          <w:tcPr>
            <w:tcW w:w="4819" w:type="dxa"/>
          </w:tcPr>
          <w:p w:rsidR="0035483F" w:rsidRPr="00EC1431" w:rsidRDefault="0035483F" w:rsidP="003548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35483F" w:rsidRP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9 Инструкции № 33н инвентаризация активов и обязательств в целях составления годовой бухгалтерской отчетности  за  2017 год бюджетными образовательными организациями не проводилась. </w:t>
            </w:r>
          </w:p>
          <w:p w:rsidR="0035483F" w:rsidRP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2. Приказа от 30.03.2015 № 52 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(Методические указания), Приказа от 13.06.1995 N 49.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ри формировании результатов инвентаризаци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, запол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нении инвентаризационных описей.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1" w:history="1">
              <w:r w:rsidR="0035483F" w:rsidRPr="00EC1431">
                <w:rPr>
                  <w:rFonts w:ascii="Times New Roman" w:hAnsi="Times New Roman" w:cs="Times New Roman"/>
                  <w:sz w:val="24"/>
                  <w:szCs w:val="24"/>
                </w:rPr>
                <w:t>ч. 1 ст. 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 402 - ФЗ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>, абз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hyperlink r:id="rId12" w:history="1">
              <w:r w:rsidR="0035483F" w:rsidRPr="00EC1431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483F" w:rsidRPr="00EC1431">
                <w:rPr>
                  <w:rFonts w:ascii="Times New Roman" w:hAnsi="Times New Roman" w:cs="Times New Roman"/>
                  <w:sz w:val="24"/>
                  <w:szCs w:val="24"/>
                </w:rPr>
                <w:t xml:space="preserve"> 9</w:t>
              </w:r>
            </w:hyperlink>
            <w:r w:rsidR="0035483F"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N 33н </w:t>
            </w:r>
          </w:p>
          <w:p w:rsidR="0083202E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>4. 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266.1.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1431">
              <w:rPr>
                <w:rFonts w:ascii="Times New Roman" w:hAnsi="Times New Roman" w:cs="Times New Roman"/>
                <w:sz w:val="24"/>
                <w:szCs w:val="24"/>
              </w:rPr>
              <w:t xml:space="preserve"> РФ  на проверку были  предоставлены регистры бухгалтерского учета содержащие не корректно сформированные суммы остатков сложившихся на конец 2017 года.</w:t>
            </w:r>
          </w:p>
          <w:p w:rsidR="00EC1431" w:rsidRPr="00EC1431" w:rsidRDefault="00EC1431" w:rsidP="00EC1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3857571,95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202E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83202E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о принятии мер для устранения нарушений</w:t>
            </w: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5" w:type="dxa"/>
          </w:tcPr>
          <w:p w:rsidR="0083202E" w:rsidRPr="00734167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"Майминский район"</w:t>
            </w:r>
          </w:p>
        </w:tc>
        <w:tc>
          <w:tcPr>
            <w:tcW w:w="2189" w:type="dxa"/>
          </w:tcPr>
          <w:p w:rsidR="00734167" w:rsidRPr="00734167" w:rsidRDefault="00734167" w:rsidP="008A5D0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закупок, с целью исполнения полномоч в сфере обращения с безнадзор</w:t>
            </w:r>
            <w:r w:rsidR="00CF04A8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собаками и кошками предостав в виде субвенций  в 2018 году, на основании информации о наруш</w:t>
            </w:r>
            <w:r w:rsidR="00CF04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CF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ва о контрактной системе вх. № 171 от 18.06.18.  </w:t>
            </w:r>
          </w:p>
          <w:p w:rsidR="0083202E" w:rsidRPr="00734167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83202E" w:rsidRPr="00734167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01.01.18. - 30.06.18.</w:t>
            </w:r>
          </w:p>
        </w:tc>
        <w:tc>
          <w:tcPr>
            <w:tcW w:w="1134" w:type="dxa"/>
          </w:tcPr>
          <w:p w:rsidR="0083202E" w:rsidRPr="00734167" w:rsidRDefault="00734167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>19.06.18.-21.06.18.</w:t>
            </w:r>
          </w:p>
        </w:tc>
        <w:tc>
          <w:tcPr>
            <w:tcW w:w="4819" w:type="dxa"/>
          </w:tcPr>
          <w:p w:rsidR="00734167" w:rsidRPr="00734167" w:rsidRDefault="00734167" w:rsidP="0073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 8 ч. 1 ст. 99 № 44-ФЗ</w:t>
            </w:r>
          </w:p>
          <w:p w:rsidR="00734167" w:rsidRPr="00734167" w:rsidRDefault="00734167" w:rsidP="00734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94 Закона № 44-ФЗ </w:t>
            </w:r>
          </w:p>
          <w:p w:rsidR="00734167" w:rsidRPr="00734167" w:rsidRDefault="00734167" w:rsidP="0073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2 ст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9 Закона № 402-ФЗ </w:t>
            </w:r>
          </w:p>
          <w:p w:rsidR="008A5D08" w:rsidRDefault="00734167" w:rsidP="008A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3 ст</w:t>
            </w:r>
            <w:r w:rsidR="008A5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167">
              <w:rPr>
                <w:rFonts w:ascii="Times New Roman" w:hAnsi="Times New Roman" w:cs="Times New Roman"/>
                <w:sz w:val="24"/>
                <w:szCs w:val="24"/>
              </w:rPr>
              <w:t xml:space="preserve"> 7 Закона № 44-ФЗ </w:t>
            </w:r>
          </w:p>
          <w:p w:rsidR="0083202E" w:rsidRPr="00734167" w:rsidRDefault="008A5D08" w:rsidP="008A5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1995736,13</w:t>
            </w:r>
            <w:r w:rsidRPr="00180106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202E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202E" w:rsidRDefault="00CF04A8" w:rsidP="00CF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 ответ на Акт, об устранении нарушений </w:t>
            </w: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83202E" w:rsidRPr="001A59DB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Администрация  "Усть - Мунинское сельское поселение"</w:t>
            </w:r>
          </w:p>
        </w:tc>
        <w:tc>
          <w:tcPr>
            <w:tcW w:w="2189" w:type="dxa"/>
          </w:tcPr>
          <w:p w:rsidR="0083202E" w:rsidRPr="001A59DB" w:rsidRDefault="00860C30" w:rsidP="00CF0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4A8" w:rsidRPr="001A59DB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, межбюдж. трансферты</w:t>
            </w:r>
          </w:p>
        </w:tc>
        <w:tc>
          <w:tcPr>
            <w:tcW w:w="1193" w:type="dxa"/>
          </w:tcPr>
          <w:p w:rsidR="0083202E" w:rsidRPr="001A59DB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01.01.17. - 31.12.17.</w:t>
            </w:r>
          </w:p>
        </w:tc>
        <w:tc>
          <w:tcPr>
            <w:tcW w:w="1134" w:type="dxa"/>
          </w:tcPr>
          <w:p w:rsidR="0083202E" w:rsidRPr="001A59DB" w:rsidRDefault="00CF04A8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06.08.18.- 13.08.18.</w:t>
            </w:r>
          </w:p>
        </w:tc>
        <w:tc>
          <w:tcPr>
            <w:tcW w:w="4819" w:type="dxa"/>
          </w:tcPr>
          <w:p w:rsidR="001A59DB" w:rsidRPr="001A59DB" w:rsidRDefault="001A59DB" w:rsidP="001A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83202E" w:rsidRPr="001A59DB" w:rsidRDefault="001A59DB" w:rsidP="001A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1. Нарушения при формировании договоров ГПХ и актов выполненных работ.</w:t>
            </w:r>
          </w:p>
          <w:p w:rsidR="001A59DB" w:rsidRPr="001A59DB" w:rsidRDefault="001A59DB" w:rsidP="00E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29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5109</w:t>
            </w: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418" w:type="dxa"/>
          </w:tcPr>
          <w:p w:rsidR="0083202E" w:rsidRPr="001A59DB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202E" w:rsidRPr="001A59DB" w:rsidRDefault="001A59DB" w:rsidP="001A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DB"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Pr="001A59DB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83202E" w:rsidRPr="00E77A2F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"Бирюлинское сельское поселение"</w:t>
            </w:r>
          </w:p>
        </w:tc>
        <w:tc>
          <w:tcPr>
            <w:tcW w:w="2189" w:type="dxa"/>
          </w:tcPr>
          <w:p w:rsidR="0083202E" w:rsidRPr="00E77A2F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9DB" w:rsidRPr="00E77A2F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</w:t>
            </w:r>
            <w:r w:rsidR="00E77A2F">
              <w:rPr>
                <w:rFonts w:ascii="Times New Roman" w:hAnsi="Times New Roman" w:cs="Times New Roman"/>
                <w:sz w:val="24"/>
                <w:szCs w:val="24"/>
              </w:rPr>
              <w:t>, межбюдж. трансферты</w:t>
            </w:r>
          </w:p>
        </w:tc>
        <w:tc>
          <w:tcPr>
            <w:tcW w:w="1193" w:type="dxa"/>
          </w:tcPr>
          <w:p w:rsidR="0083202E" w:rsidRPr="00E77A2F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01.01.17. - </w:t>
            </w: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31.12.17.</w:t>
            </w:r>
          </w:p>
        </w:tc>
        <w:tc>
          <w:tcPr>
            <w:tcW w:w="1134" w:type="dxa"/>
          </w:tcPr>
          <w:p w:rsidR="0083202E" w:rsidRPr="00E77A2F" w:rsidRDefault="001A59DB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14.08.18. - </w:t>
            </w: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27.08.18.</w:t>
            </w:r>
          </w:p>
        </w:tc>
        <w:tc>
          <w:tcPr>
            <w:tcW w:w="4819" w:type="dxa"/>
          </w:tcPr>
          <w:p w:rsidR="001A59DB" w:rsidRPr="00E77A2F" w:rsidRDefault="001A59DB" w:rsidP="001A59D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Нарушения ВФК, бюджет </w:t>
            </w:r>
          </w:p>
          <w:p w:rsidR="0083202E" w:rsidRPr="00E77A2F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t>1. Нарушений не установлено.</w:t>
            </w:r>
          </w:p>
          <w:p w:rsidR="00E77A2F" w:rsidRPr="00E77A2F" w:rsidRDefault="00E77A2F" w:rsidP="00E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проверенных средств: 1052560,00 руб.</w:t>
            </w:r>
          </w:p>
        </w:tc>
        <w:tc>
          <w:tcPr>
            <w:tcW w:w="1418" w:type="dxa"/>
          </w:tcPr>
          <w:p w:rsidR="0083202E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83202E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15" w:type="dxa"/>
          </w:tcPr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Администрация "Кызыл - Озекского сельское поселение"</w:t>
            </w:r>
          </w:p>
        </w:tc>
        <w:tc>
          <w:tcPr>
            <w:tcW w:w="2189" w:type="dxa"/>
          </w:tcPr>
          <w:p w:rsidR="0083202E" w:rsidRPr="008A258A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A2F" w:rsidRPr="008A258A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правоотношения, межбюдж. трансферты</w:t>
            </w:r>
          </w:p>
        </w:tc>
        <w:tc>
          <w:tcPr>
            <w:tcW w:w="1193" w:type="dxa"/>
          </w:tcPr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01.01.17. - 31.12.17.</w:t>
            </w:r>
          </w:p>
        </w:tc>
        <w:tc>
          <w:tcPr>
            <w:tcW w:w="1134" w:type="dxa"/>
          </w:tcPr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28.08.18. - 17.09.18.</w:t>
            </w:r>
          </w:p>
        </w:tc>
        <w:tc>
          <w:tcPr>
            <w:tcW w:w="4819" w:type="dxa"/>
          </w:tcPr>
          <w:p w:rsidR="00E77A2F" w:rsidRPr="008A258A" w:rsidRDefault="00E77A2F" w:rsidP="00E77A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83202E" w:rsidRPr="008A258A" w:rsidRDefault="00E77A2F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D58FA" w:rsidRPr="008A258A">
              <w:rPr>
                <w:rFonts w:ascii="Times New Roman" w:hAnsi="Times New Roman" w:cs="Times New Roman"/>
                <w:sz w:val="24"/>
                <w:szCs w:val="24"/>
              </w:rPr>
              <w:t>пп. 3 п. 3.23 ст. 2 Федерального закона от 03.11.2006 года № 174 - ФЗ.</w:t>
            </w:r>
          </w:p>
          <w:p w:rsidR="005D58FA" w:rsidRPr="008A258A" w:rsidRDefault="005D58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2. ч. 1 ст. 160.2-1 БК РФ</w:t>
            </w:r>
          </w:p>
          <w:p w:rsidR="00E77A2F" w:rsidRPr="008A258A" w:rsidRDefault="00E77A2F" w:rsidP="00E7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3847260,00 руб.</w:t>
            </w:r>
          </w:p>
        </w:tc>
        <w:tc>
          <w:tcPr>
            <w:tcW w:w="1418" w:type="dxa"/>
          </w:tcPr>
          <w:p w:rsidR="0083202E" w:rsidRPr="008A258A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3202E" w:rsidRPr="008A258A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не выдавалось</w:t>
            </w:r>
          </w:p>
        </w:tc>
        <w:tc>
          <w:tcPr>
            <w:tcW w:w="1701" w:type="dxa"/>
          </w:tcPr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02E" w:rsidRPr="001D5238" w:rsidTr="00734167">
        <w:tc>
          <w:tcPr>
            <w:tcW w:w="540" w:type="dxa"/>
          </w:tcPr>
          <w:p w:rsidR="0083202E" w:rsidRPr="001D5238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83202E" w:rsidRPr="00AE7606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Администрация МО "Майминское сельское поселение"</w:t>
            </w:r>
          </w:p>
        </w:tc>
        <w:tc>
          <w:tcPr>
            <w:tcW w:w="2189" w:type="dxa"/>
          </w:tcPr>
          <w:p w:rsidR="0083202E" w:rsidRPr="00AE7606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58A" w:rsidRPr="00AE7606">
              <w:rPr>
                <w:rFonts w:ascii="Times New Roman" w:hAnsi="Times New Roman" w:cs="Times New Roman"/>
                <w:sz w:val="24"/>
                <w:szCs w:val="24"/>
              </w:rPr>
              <w:t>регулирующих бюджетные правоотношения, межбюдж. трансферты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83202E" w:rsidRPr="00AE7606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01.01.17. - 31.12.17.</w:t>
            </w:r>
          </w:p>
        </w:tc>
        <w:tc>
          <w:tcPr>
            <w:tcW w:w="1134" w:type="dxa"/>
          </w:tcPr>
          <w:p w:rsidR="0083202E" w:rsidRPr="00AE7606" w:rsidRDefault="008A258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28.09.18. - 19.10.18.</w:t>
            </w:r>
          </w:p>
        </w:tc>
        <w:tc>
          <w:tcPr>
            <w:tcW w:w="4819" w:type="dxa"/>
          </w:tcPr>
          <w:p w:rsidR="00AE7606" w:rsidRPr="00AE7606" w:rsidRDefault="00AE7606" w:rsidP="00AE76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Нарушения ВФК, бюджет </w:t>
            </w:r>
          </w:p>
          <w:p w:rsidR="00AE7606" w:rsidRPr="00AE7606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1. ст. 34 БК РФ неэффективное использование бюджетных средств в сумме 694975,90 руб.</w:t>
            </w:r>
          </w:p>
          <w:p w:rsidR="00AE7606" w:rsidRPr="00AE7606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2. п. 2.3.3 Соглашения № 42 от 30 декабря 2016 года (дорожная деятельность).</w:t>
            </w:r>
          </w:p>
          <w:p w:rsidR="0083202E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3.  п. 2.3.3 Соглашения № 41 от 9 января 2017 года (ТБО).</w:t>
            </w:r>
          </w:p>
          <w:p w:rsidR="00057689" w:rsidRPr="00AE7606" w:rsidRDefault="00057689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58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6061800,00 руб.</w:t>
            </w:r>
          </w:p>
        </w:tc>
        <w:tc>
          <w:tcPr>
            <w:tcW w:w="1418" w:type="dxa"/>
          </w:tcPr>
          <w:p w:rsidR="0083202E" w:rsidRPr="00AE7606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694975,90</w:t>
            </w:r>
          </w:p>
        </w:tc>
        <w:tc>
          <w:tcPr>
            <w:tcW w:w="1559" w:type="dxa"/>
          </w:tcPr>
          <w:p w:rsidR="0083202E" w:rsidRPr="00AE7606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606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о принятии мер для устранения нарушений</w:t>
            </w: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CE2">
              <w:rPr>
                <w:rFonts w:ascii="Times New Roman" w:hAnsi="Times New Roman" w:cs="Times New Roman"/>
                <w:sz w:val="24"/>
                <w:szCs w:val="24"/>
              </w:rPr>
              <w:t>Сумма восстановленных  бюджетных средств</w:t>
            </w: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694975,90</w:t>
            </w: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02E" w:rsidRDefault="0083202E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606" w:rsidRPr="001D5238" w:rsidTr="00734167">
        <w:tc>
          <w:tcPr>
            <w:tcW w:w="540" w:type="dxa"/>
          </w:tcPr>
          <w:p w:rsidR="00AE7606" w:rsidRPr="001D5238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AE7606" w:rsidRPr="001B02FA" w:rsidRDefault="00AE7606" w:rsidP="00B721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>МБОУ «Майминская средняя общеобразовательная  школа №1»</w:t>
            </w:r>
          </w:p>
        </w:tc>
        <w:tc>
          <w:tcPr>
            <w:tcW w:w="2189" w:type="dxa"/>
          </w:tcPr>
          <w:p w:rsidR="001B02FA" w:rsidRPr="001B02FA" w:rsidRDefault="001B02FA" w:rsidP="001B02FA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 w:rsid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 w:rsid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контрактной системе в сфере закупок товаров, работ, услуг для обеспечения муниципальных нужд. </w:t>
            </w:r>
          </w:p>
          <w:p w:rsidR="00AE7606" w:rsidRPr="001B02FA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E7606" w:rsidRPr="001B02FA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01.01.17. - </w:t>
            </w:r>
          </w:p>
          <w:p w:rsidR="00AE7606" w:rsidRPr="001B02FA" w:rsidRDefault="00AE7606" w:rsidP="00AE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1134" w:type="dxa"/>
          </w:tcPr>
          <w:p w:rsidR="00AE7606" w:rsidRPr="001B02FA" w:rsidRDefault="00AE7606" w:rsidP="00B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>22.10.18.- 30.10.18.</w:t>
            </w:r>
          </w:p>
        </w:tc>
        <w:tc>
          <w:tcPr>
            <w:tcW w:w="4819" w:type="dxa"/>
          </w:tcPr>
          <w:p w:rsidR="00057689" w:rsidRPr="001B02FA" w:rsidRDefault="00057689" w:rsidP="00057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п.3, 8 ч. 1 ст. 99 № 44-ФЗ</w:t>
            </w:r>
          </w:p>
          <w:p w:rsidR="00057689" w:rsidRPr="001B02FA" w:rsidRDefault="00057689" w:rsidP="001B02F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B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Инструкции 33н  -  суммы, запланированные на закупку указанные в Отчете ф. 0503737 на </w:t>
            </w:r>
            <w:r w:rsidR="001B0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1B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B02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.01.18</w:t>
            </w:r>
            <w:r w:rsidRPr="001B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не соответствуют  ПФХД от 31.12.17., разница составляет 323905,92 руб.</w:t>
            </w:r>
            <w:r w:rsidRPr="001B0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57689" w:rsidRPr="001B02FA" w:rsidRDefault="00057689" w:rsidP="001B02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2. ст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 Закона № 44-ФЗ  не внесении изменений в 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основании изменений утвержденных Планом ФХД от 31.12.17.    </w:t>
            </w:r>
          </w:p>
          <w:p w:rsidR="00057689" w:rsidRPr="001B02FA" w:rsidRDefault="00057689" w:rsidP="001B0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 w:rsidR="001B02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18 Закона № 44-ФЗ, обосновани</w:t>
            </w:r>
            <w:r w:rsidR="001B02F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B02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закупок  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основании пункта 5 части 1 статьи 93 Закона № 44-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</w:p>
          <w:p w:rsidR="00AE7606" w:rsidRPr="001B02FA" w:rsidRDefault="00057689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2FA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 w:rsidRPr="001B02FA">
              <w:rPr>
                <w:rFonts w:ascii="Times New Roman" w:eastAsia="Times New Roman" w:hAnsi="Times New Roman" w:cs="Times New Roman"/>
                <w:sz w:val="24"/>
                <w:szCs w:val="24"/>
              </w:rPr>
              <w:t>11404273,76 руб.</w:t>
            </w:r>
          </w:p>
        </w:tc>
        <w:tc>
          <w:tcPr>
            <w:tcW w:w="1418" w:type="dxa"/>
          </w:tcPr>
          <w:p w:rsidR="00AE7606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</w:tcPr>
          <w:p w:rsidR="00AE7606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AE7606" w:rsidRDefault="00207CE2" w:rsidP="001B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02FA">
              <w:rPr>
                <w:rFonts w:ascii="Times New Roman" w:hAnsi="Times New Roman" w:cs="Times New Roman"/>
                <w:sz w:val="24"/>
                <w:szCs w:val="24"/>
              </w:rPr>
              <w:t>олучен ответ на предписание, об устранении нарушений</w:t>
            </w:r>
          </w:p>
        </w:tc>
      </w:tr>
      <w:tr w:rsidR="00AE7606" w:rsidRPr="001D5238" w:rsidTr="00734167">
        <w:tc>
          <w:tcPr>
            <w:tcW w:w="540" w:type="dxa"/>
          </w:tcPr>
          <w:p w:rsidR="00AE7606" w:rsidRPr="001D5238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15" w:type="dxa"/>
          </w:tcPr>
          <w:p w:rsidR="00AE7606" w:rsidRPr="00860C30" w:rsidRDefault="001B02F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МБОУ «Майминская средняя общеобразовательная  школа №3 имени В.Ф. Хохолкова»</w:t>
            </w:r>
          </w:p>
        </w:tc>
        <w:tc>
          <w:tcPr>
            <w:tcW w:w="2189" w:type="dxa"/>
          </w:tcPr>
          <w:p w:rsidR="00860C30" w:rsidRPr="00860C30" w:rsidRDefault="00860C30" w:rsidP="00860C30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 требований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 РФ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НПА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 контрактной системе в сфере закупок товаров, работ, услуг для обеспечения муниципальных нужд. </w:t>
            </w:r>
          </w:p>
          <w:p w:rsidR="00AE7606" w:rsidRPr="00860C30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01.01.17.- 31.12.17.</w:t>
            </w:r>
          </w:p>
        </w:tc>
        <w:tc>
          <w:tcPr>
            <w:tcW w:w="1134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31.10.18.- 23.11.18.</w:t>
            </w:r>
          </w:p>
        </w:tc>
        <w:tc>
          <w:tcPr>
            <w:tcW w:w="4819" w:type="dxa"/>
          </w:tcPr>
          <w:p w:rsidR="00860C30" w:rsidRPr="00860C30" w:rsidRDefault="00860C30" w:rsidP="00860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п.3, 8 ч. 1 ст. 99 № 44-ФЗ</w:t>
            </w:r>
          </w:p>
          <w:p w:rsidR="00860C30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ч. 3 ст. 94 Закона № 44-ФЗ не проведение экспертизы результатов предусмотренных контрактом силами Заказчика.</w:t>
            </w:r>
          </w:p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проверенных средств: </w:t>
            </w:r>
            <w:r w:rsidRPr="00860C30">
              <w:rPr>
                <w:rFonts w:ascii="Times New Roman" w:eastAsia="Times New Roman" w:hAnsi="Times New Roman" w:cs="Times New Roman"/>
                <w:sz w:val="24"/>
                <w:szCs w:val="24"/>
              </w:rPr>
              <w:t>7827554,62</w:t>
            </w:r>
          </w:p>
        </w:tc>
        <w:tc>
          <w:tcPr>
            <w:tcW w:w="1418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E7606" w:rsidRPr="00860C30" w:rsidRDefault="00860C30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 на предписание о принятии мер для устранения нарушений</w:t>
            </w:r>
          </w:p>
          <w:p w:rsidR="00AE7606" w:rsidRPr="00860C30" w:rsidRDefault="00AE7606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0A" w:rsidRPr="001D5238" w:rsidTr="00734167">
        <w:tc>
          <w:tcPr>
            <w:tcW w:w="540" w:type="dxa"/>
          </w:tcPr>
          <w:p w:rsidR="00DE550A" w:rsidRPr="001D5238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DE550A" w:rsidRP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МБОУ «Майминская средняя общеобразовательная  школа №2»</w:t>
            </w:r>
          </w:p>
        </w:tc>
        <w:tc>
          <w:tcPr>
            <w:tcW w:w="2189" w:type="dxa"/>
          </w:tcPr>
          <w:p w:rsidR="00DE550A" w:rsidRPr="00DE550A" w:rsidRDefault="00DE550A" w:rsidP="00DE550A">
            <w:pPr>
              <w:ind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 требований зак-ва РФ и иных НПА, о контрактной системе в сфере закупок товаров, работ, услуг для обеспечения муниципальных нужд. </w:t>
            </w:r>
          </w:p>
          <w:p w:rsidR="00DE550A" w:rsidRP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 xml:space="preserve">01.01.17. - </w:t>
            </w:r>
          </w:p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31.12.17.</w:t>
            </w:r>
          </w:p>
        </w:tc>
        <w:tc>
          <w:tcPr>
            <w:tcW w:w="1134" w:type="dxa"/>
          </w:tcPr>
          <w:p w:rsidR="00DE550A" w:rsidRPr="00DE550A" w:rsidRDefault="00DE550A" w:rsidP="00B7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30.11.18.- 17.12.18.</w:t>
            </w:r>
          </w:p>
        </w:tc>
        <w:tc>
          <w:tcPr>
            <w:tcW w:w="4819" w:type="dxa"/>
          </w:tcPr>
          <w:p w:rsidR="00DE550A" w:rsidRPr="00DE550A" w:rsidRDefault="00DE550A" w:rsidP="00DE55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Нарушения ВФК п.3, 8 ч. 1 ст. 99 № 44-ФЗ</w:t>
            </w:r>
          </w:p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550A">
              <w:rPr>
                <w:rFonts w:ascii="Times New Roman" w:eastAsia="Times New Roman" w:hAnsi="Times New Roman" w:cs="Times New Roman"/>
                <w:sz w:val="24"/>
                <w:szCs w:val="24"/>
              </w:rPr>
              <w:t>ч. 3 ст. 94 Закона № 44-ФЗ не проведение экспертизы результатов предусмотренных контрактом силами Заказчика.</w:t>
            </w:r>
          </w:p>
          <w:p w:rsidR="00DE550A" w:rsidRPr="00DE550A" w:rsidRDefault="00DE550A" w:rsidP="00DE5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50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средств: 12245446,92 руб.</w:t>
            </w:r>
          </w:p>
        </w:tc>
        <w:tc>
          <w:tcPr>
            <w:tcW w:w="1418" w:type="dxa"/>
          </w:tcPr>
          <w:p w:rsid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30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1701" w:type="dxa"/>
          </w:tcPr>
          <w:p w:rsidR="00207CE2" w:rsidRDefault="00207CE2" w:rsidP="0020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 на предписание  о принятии мер для устранения нарушений</w:t>
            </w:r>
          </w:p>
          <w:p w:rsidR="00DE550A" w:rsidRDefault="00DE550A" w:rsidP="00941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262" w:rsidRDefault="005B5262" w:rsidP="003A16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91B" w:rsidRDefault="005F091B" w:rsidP="003A6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7BF" w:rsidRDefault="000D37BF" w:rsidP="00A132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</w:p>
    <w:p w:rsidR="00C20DF4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Исполнитель:</w:t>
      </w:r>
    </w:p>
    <w:p w:rsidR="00595AF7" w:rsidRPr="00C20DF4" w:rsidRDefault="00C20DF4" w:rsidP="000D37B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</w:rPr>
      </w:pPr>
      <w:r w:rsidRPr="00C20DF4">
        <w:rPr>
          <w:rFonts w:ascii="Times New Roman" w:hAnsi="Times New Roman" w:cs="Times New Roman"/>
        </w:rPr>
        <w:t>Консультант Управления финансов Ситникова Г.Н.</w:t>
      </w:r>
      <w:r w:rsidR="000D37BF" w:rsidRPr="00C20DF4">
        <w:rPr>
          <w:rFonts w:ascii="Times New Roman" w:hAnsi="Times New Roman" w:cs="Times New Roman"/>
        </w:rPr>
        <w:t xml:space="preserve"> </w:t>
      </w:r>
    </w:p>
    <w:sectPr w:rsidR="00595AF7" w:rsidRPr="00C20DF4" w:rsidSect="00A239B7">
      <w:pgSz w:w="16838" w:h="11906" w:orient="landscape" w:code="9"/>
      <w:pgMar w:top="510" w:right="289" w:bottom="3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68" w:rsidRDefault="00EA5268" w:rsidP="00E00446">
      <w:pPr>
        <w:spacing w:after="0" w:line="240" w:lineRule="auto"/>
      </w:pPr>
      <w:r>
        <w:separator/>
      </w:r>
    </w:p>
  </w:endnote>
  <w:endnote w:type="continuationSeparator" w:id="1">
    <w:p w:rsidR="00EA5268" w:rsidRDefault="00EA5268" w:rsidP="00E0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68" w:rsidRDefault="00EA5268" w:rsidP="00E00446">
      <w:pPr>
        <w:spacing w:after="0" w:line="240" w:lineRule="auto"/>
      </w:pPr>
      <w:r>
        <w:separator/>
      </w:r>
    </w:p>
  </w:footnote>
  <w:footnote w:type="continuationSeparator" w:id="1">
    <w:p w:rsidR="00EA5268" w:rsidRDefault="00EA5268" w:rsidP="00E00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AF7"/>
    <w:rsid w:val="00001353"/>
    <w:rsid w:val="0001183E"/>
    <w:rsid w:val="00024DF7"/>
    <w:rsid w:val="00045191"/>
    <w:rsid w:val="00056EB8"/>
    <w:rsid w:val="00057689"/>
    <w:rsid w:val="00065991"/>
    <w:rsid w:val="000772F7"/>
    <w:rsid w:val="00087B57"/>
    <w:rsid w:val="0009693F"/>
    <w:rsid w:val="00097EAF"/>
    <w:rsid w:val="000C5F02"/>
    <w:rsid w:val="000D37BF"/>
    <w:rsid w:val="000E1163"/>
    <w:rsid w:val="000F50DE"/>
    <w:rsid w:val="001151C0"/>
    <w:rsid w:val="0011644A"/>
    <w:rsid w:val="001369D6"/>
    <w:rsid w:val="001528BC"/>
    <w:rsid w:val="00154B93"/>
    <w:rsid w:val="00155FAA"/>
    <w:rsid w:val="0016736F"/>
    <w:rsid w:val="001766FB"/>
    <w:rsid w:val="00180106"/>
    <w:rsid w:val="0019051E"/>
    <w:rsid w:val="001A59DB"/>
    <w:rsid w:val="001B02FA"/>
    <w:rsid w:val="001E0F94"/>
    <w:rsid w:val="001E5E7D"/>
    <w:rsid w:val="001E6179"/>
    <w:rsid w:val="001F49F8"/>
    <w:rsid w:val="002035ED"/>
    <w:rsid w:val="0020630C"/>
    <w:rsid w:val="00207CE2"/>
    <w:rsid w:val="002243D5"/>
    <w:rsid w:val="00230523"/>
    <w:rsid w:val="00235711"/>
    <w:rsid w:val="002478FA"/>
    <w:rsid w:val="00270878"/>
    <w:rsid w:val="002735DB"/>
    <w:rsid w:val="00287A4A"/>
    <w:rsid w:val="002C6A2E"/>
    <w:rsid w:val="002E22ED"/>
    <w:rsid w:val="002F2893"/>
    <w:rsid w:val="00303640"/>
    <w:rsid w:val="003043E8"/>
    <w:rsid w:val="00337FA3"/>
    <w:rsid w:val="00345650"/>
    <w:rsid w:val="00351B6F"/>
    <w:rsid w:val="0035483F"/>
    <w:rsid w:val="00355EEC"/>
    <w:rsid w:val="00360862"/>
    <w:rsid w:val="00363AA9"/>
    <w:rsid w:val="003653A5"/>
    <w:rsid w:val="00367AD9"/>
    <w:rsid w:val="00384A1B"/>
    <w:rsid w:val="00396F1A"/>
    <w:rsid w:val="003A16E1"/>
    <w:rsid w:val="003A6327"/>
    <w:rsid w:val="003B3013"/>
    <w:rsid w:val="003E2778"/>
    <w:rsid w:val="003E4305"/>
    <w:rsid w:val="004233DB"/>
    <w:rsid w:val="00430ED1"/>
    <w:rsid w:val="004333C2"/>
    <w:rsid w:val="00443823"/>
    <w:rsid w:val="0044419A"/>
    <w:rsid w:val="004525C1"/>
    <w:rsid w:val="00462713"/>
    <w:rsid w:val="004A6EE4"/>
    <w:rsid w:val="004B26FD"/>
    <w:rsid w:val="004C10DF"/>
    <w:rsid w:val="004E5D50"/>
    <w:rsid w:val="004E74A9"/>
    <w:rsid w:val="00511E08"/>
    <w:rsid w:val="0051260F"/>
    <w:rsid w:val="00531AF6"/>
    <w:rsid w:val="00532178"/>
    <w:rsid w:val="0054537E"/>
    <w:rsid w:val="005460F8"/>
    <w:rsid w:val="00550672"/>
    <w:rsid w:val="0055274E"/>
    <w:rsid w:val="00564435"/>
    <w:rsid w:val="00585EB6"/>
    <w:rsid w:val="00595AF7"/>
    <w:rsid w:val="005B4434"/>
    <w:rsid w:val="005B5262"/>
    <w:rsid w:val="005B5454"/>
    <w:rsid w:val="005C5DAA"/>
    <w:rsid w:val="005D2DD9"/>
    <w:rsid w:val="005D58FA"/>
    <w:rsid w:val="005E1544"/>
    <w:rsid w:val="005F091B"/>
    <w:rsid w:val="005F46C4"/>
    <w:rsid w:val="00602BA3"/>
    <w:rsid w:val="00604BA1"/>
    <w:rsid w:val="006069AE"/>
    <w:rsid w:val="00606CE1"/>
    <w:rsid w:val="0061612F"/>
    <w:rsid w:val="0063363F"/>
    <w:rsid w:val="00635843"/>
    <w:rsid w:val="00635A06"/>
    <w:rsid w:val="00641461"/>
    <w:rsid w:val="00660189"/>
    <w:rsid w:val="0066273E"/>
    <w:rsid w:val="00676B7E"/>
    <w:rsid w:val="00680044"/>
    <w:rsid w:val="006822D1"/>
    <w:rsid w:val="00694FF1"/>
    <w:rsid w:val="006977DD"/>
    <w:rsid w:val="006A5B82"/>
    <w:rsid w:val="006D5440"/>
    <w:rsid w:val="00704BB2"/>
    <w:rsid w:val="007206B6"/>
    <w:rsid w:val="00730407"/>
    <w:rsid w:val="00734167"/>
    <w:rsid w:val="00736A46"/>
    <w:rsid w:val="007373FB"/>
    <w:rsid w:val="007405BA"/>
    <w:rsid w:val="00740B81"/>
    <w:rsid w:val="00743D24"/>
    <w:rsid w:val="00752282"/>
    <w:rsid w:val="007531FE"/>
    <w:rsid w:val="00760952"/>
    <w:rsid w:val="007729B3"/>
    <w:rsid w:val="007746DD"/>
    <w:rsid w:val="00783256"/>
    <w:rsid w:val="007B1551"/>
    <w:rsid w:val="007B7998"/>
    <w:rsid w:val="007C6DDC"/>
    <w:rsid w:val="0081193B"/>
    <w:rsid w:val="00814358"/>
    <w:rsid w:val="00815737"/>
    <w:rsid w:val="0083202E"/>
    <w:rsid w:val="00836181"/>
    <w:rsid w:val="00847491"/>
    <w:rsid w:val="00860C30"/>
    <w:rsid w:val="008804BE"/>
    <w:rsid w:val="00883FFA"/>
    <w:rsid w:val="008876EB"/>
    <w:rsid w:val="008A258A"/>
    <w:rsid w:val="008A5D08"/>
    <w:rsid w:val="008A7429"/>
    <w:rsid w:val="008C08BC"/>
    <w:rsid w:val="008C74A0"/>
    <w:rsid w:val="008D725A"/>
    <w:rsid w:val="008E64E9"/>
    <w:rsid w:val="008F0C6C"/>
    <w:rsid w:val="008F6675"/>
    <w:rsid w:val="009037F5"/>
    <w:rsid w:val="00916EE9"/>
    <w:rsid w:val="00917632"/>
    <w:rsid w:val="0092060D"/>
    <w:rsid w:val="0092617E"/>
    <w:rsid w:val="00943D32"/>
    <w:rsid w:val="00946567"/>
    <w:rsid w:val="00970052"/>
    <w:rsid w:val="00976CC6"/>
    <w:rsid w:val="00982D35"/>
    <w:rsid w:val="00996A42"/>
    <w:rsid w:val="009A6E4D"/>
    <w:rsid w:val="009B5300"/>
    <w:rsid w:val="009C6CF5"/>
    <w:rsid w:val="009D3D2E"/>
    <w:rsid w:val="009D3FCC"/>
    <w:rsid w:val="009E2A2E"/>
    <w:rsid w:val="00A0666B"/>
    <w:rsid w:val="00A132AF"/>
    <w:rsid w:val="00A137F6"/>
    <w:rsid w:val="00A145D5"/>
    <w:rsid w:val="00A14E17"/>
    <w:rsid w:val="00A239B7"/>
    <w:rsid w:val="00A30CCB"/>
    <w:rsid w:val="00A31740"/>
    <w:rsid w:val="00A550BC"/>
    <w:rsid w:val="00A670BE"/>
    <w:rsid w:val="00A716E9"/>
    <w:rsid w:val="00A83D6B"/>
    <w:rsid w:val="00A924E7"/>
    <w:rsid w:val="00AA0DF9"/>
    <w:rsid w:val="00AB5097"/>
    <w:rsid w:val="00AD145B"/>
    <w:rsid w:val="00AD55F3"/>
    <w:rsid w:val="00AD75C8"/>
    <w:rsid w:val="00AE7358"/>
    <w:rsid w:val="00AE7606"/>
    <w:rsid w:val="00AF611E"/>
    <w:rsid w:val="00B06A4F"/>
    <w:rsid w:val="00B202CC"/>
    <w:rsid w:val="00B24241"/>
    <w:rsid w:val="00B56721"/>
    <w:rsid w:val="00B64193"/>
    <w:rsid w:val="00B74B7D"/>
    <w:rsid w:val="00B753DD"/>
    <w:rsid w:val="00B92B48"/>
    <w:rsid w:val="00B95CA5"/>
    <w:rsid w:val="00BA4E8D"/>
    <w:rsid w:val="00BB64DC"/>
    <w:rsid w:val="00BD0682"/>
    <w:rsid w:val="00C02B43"/>
    <w:rsid w:val="00C20C9E"/>
    <w:rsid w:val="00C20CAC"/>
    <w:rsid w:val="00C20DBE"/>
    <w:rsid w:val="00C20DF4"/>
    <w:rsid w:val="00C21074"/>
    <w:rsid w:val="00C72C8A"/>
    <w:rsid w:val="00C90E76"/>
    <w:rsid w:val="00CA1AA1"/>
    <w:rsid w:val="00CC00E1"/>
    <w:rsid w:val="00CC4EAA"/>
    <w:rsid w:val="00CD1F0E"/>
    <w:rsid w:val="00CF04A8"/>
    <w:rsid w:val="00CF14C8"/>
    <w:rsid w:val="00D0194C"/>
    <w:rsid w:val="00D14FFB"/>
    <w:rsid w:val="00D33773"/>
    <w:rsid w:val="00D35135"/>
    <w:rsid w:val="00D716D8"/>
    <w:rsid w:val="00D83124"/>
    <w:rsid w:val="00DA3B85"/>
    <w:rsid w:val="00DC0D7B"/>
    <w:rsid w:val="00DC769A"/>
    <w:rsid w:val="00DD35C6"/>
    <w:rsid w:val="00DE550A"/>
    <w:rsid w:val="00DF3652"/>
    <w:rsid w:val="00DF415A"/>
    <w:rsid w:val="00DF5D75"/>
    <w:rsid w:val="00DF6E00"/>
    <w:rsid w:val="00E00446"/>
    <w:rsid w:val="00E07B1D"/>
    <w:rsid w:val="00E132C9"/>
    <w:rsid w:val="00E15825"/>
    <w:rsid w:val="00E3501F"/>
    <w:rsid w:val="00E373E1"/>
    <w:rsid w:val="00E578B8"/>
    <w:rsid w:val="00E77A2F"/>
    <w:rsid w:val="00E80955"/>
    <w:rsid w:val="00E834BF"/>
    <w:rsid w:val="00E87477"/>
    <w:rsid w:val="00E9702A"/>
    <w:rsid w:val="00EA5268"/>
    <w:rsid w:val="00EA5716"/>
    <w:rsid w:val="00EB0AEC"/>
    <w:rsid w:val="00EB7F4D"/>
    <w:rsid w:val="00EC1431"/>
    <w:rsid w:val="00ED7B07"/>
    <w:rsid w:val="00EF5ACE"/>
    <w:rsid w:val="00EF6857"/>
    <w:rsid w:val="00F20B32"/>
    <w:rsid w:val="00F5710D"/>
    <w:rsid w:val="00FA0D80"/>
    <w:rsid w:val="00FA7265"/>
    <w:rsid w:val="00FB36F1"/>
    <w:rsid w:val="00FC2B0E"/>
    <w:rsid w:val="00FC64FE"/>
    <w:rsid w:val="00FD0484"/>
    <w:rsid w:val="00FE053F"/>
    <w:rsid w:val="00FE2A89"/>
    <w:rsid w:val="00FE6157"/>
    <w:rsid w:val="00FE689B"/>
    <w:rsid w:val="00FF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670BE"/>
  </w:style>
  <w:style w:type="paragraph" w:customStyle="1" w:styleId="ConsPlusNormal">
    <w:name w:val="ConsPlusNormal"/>
    <w:rsid w:val="00155F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0446"/>
  </w:style>
  <w:style w:type="paragraph" w:styleId="a6">
    <w:name w:val="footer"/>
    <w:basedOn w:val="a"/>
    <w:link w:val="a7"/>
    <w:uiPriority w:val="99"/>
    <w:semiHidden/>
    <w:unhideWhenUsed/>
    <w:rsid w:val="00E00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0446"/>
  </w:style>
  <w:style w:type="paragraph" w:styleId="a8">
    <w:name w:val="Normal (Web)"/>
    <w:basedOn w:val="a"/>
    <w:uiPriority w:val="99"/>
    <w:rsid w:val="002C6A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8C74A0"/>
    <w:rPr>
      <w:color w:val="0000FF"/>
      <w:u w:val="single"/>
    </w:rPr>
  </w:style>
  <w:style w:type="character" w:styleId="aa">
    <w:name w:val="Strong"/>
    <w:basedOn w:val="a0"/>
    <w:uiPriority w:val="22"/>
    <w:qFormat/>
    <w:rsid w:val="00EF5ACE"/>
    <w:rPr>
      <w:b/>
      <w:bCs/>
    </w:rPr>
  </w:style>
  <w:style w:type="paragraph" w:customStyle="1" w:styleId="label-66">
    <w:name w:val="label-66"/>
    <w:basedOn w:val="a"/>
    <w:rsid w:val="00EF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0DF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E73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1EE65516121752237D89BE87A53AD94EC2CB9EB9D152CB41B2FBB87B7289733DC9AC5D811854ZCO5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471EE65516121752237D89BE87A53AD94EC2CB9EB9D152CB41B2FBB87B7289733DC9AC5D811857ZCODE" TargetMode="External"/><Relationship Id="rId12" Type="http://schemas.openxmlformats.org/officeDocument/2006/relationships/hyperlink" Target="consultantplus://offline/ref=6C9645E30626786852CD439DBCE5FBE65566B948C1A0052CA84A80A94B34DA8EF7B46B775EEA4DA6E1X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9645E30626786852CD439DBCE5FBE65567BB47C6A1052CA84A80A94B34DA8EF7B46B775EEA4EA6E1XD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05798E9312805E0D8D0A4FA874787DA92758496D5F142A1EC0616F9F7AE3D3D57D9D582EEE9EE6R4q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471EE65516121752237D89BE87A53AD94EC2CB9EB9D152CB41B2FBB87B7289733DC9AC5D811854ZCO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87A3-D47B-47ED-84F9-364E2CA3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50</cp:revision>
  <cp:lastPrinted>2018-06-07T03:51:00Z</cp:lastPrinted>
  <dcterms:created xsi:type="dcterms:W3CDTF">2015-03-05T02:24:00Z</dcterms:created>
  <dcterms:modified xsi:type="dcterms:W3CDTF">2019-02-08T08:41:00Z</dcterms:modified>
</cp:coreProperties>
</file>