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BAA" w:rsidRPr="008A6FCA" w:rsidRDefault="00D41BAA" w:rsidP="008A6FCA">
      <w:pPr>
        <w:pStyle w:val="ConsPlusNormal"/>
        <w:ind w:left="5103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УТВЕРЖДЕН</w:t>
      </w:r>
    </w:p>
    <w:p w:rsidR="00D41BAA" w:rsidRPr="008A6FCA" w:rsidRDefault="00D41BAA" w:rsidP="008A6FCA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постановлением</w:t>
      </w:r>
    </w:p>
    <w:p w:rsidR="00D41BAA" w:rsidRPr="008A6FCA" w:rsidRDefault="00D41BAA" w:rsidP="008A6FCA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Майминский район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</w:p>
    <w:p w:rsidR="00D41BAA" w:rsidRPr="008A6FCA" w:rsidRDefault="00D41BAA" w:rsidP="008A6FCA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от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="005C69A1">
        <w:rPr>
          <w:rFonts w:ascii="Times New Roman" w:hAnsi="Times New Roman" w:cs="Times New Roman"/>
          <w:sz w:val="28"/>
          <w:szCs w:val="28"/>
        </w:rPr>
        <w:t xml:space="preserve">       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              202</w:t>
      </w:r>
      <w:r w:rsidR="00A349B0">
        <w:rPr>
          <w:rFonts w:ascii="Times New Roman" w:hAnsi="Times New Roman" w:cs="Times New Roman"/>
          <w:sz w:val="28"/>
          <w:szCs w:val="28"/>
        </w:rPr>
        <w:t>3</w:t>
      </w:r>
      <w:r w:rsidRPr="008A6FCA">
        <w:rPr>
          <w:rFonts w:ascii="Times New Roman" w:hAnsi="Times New Roman" w:cs="Times New Roman"/>
          <w:sz w:val="28"/>
          <w:szCs w:val="28"/>
        </w:rPr>
        <w:t xml:space="preserve"> г.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</w:p>
    <w:p w:rsidR="00D41BAA" w:rsidRPr="008A6FCA" w:rsidRDefault="00D41BAA" w:rsidP="008A6FCA">
      <w:pPr>
        <w:pStyle w:val="ConsPlusNormal"/>
        <w:ind w:firstLine="709"/>
        <w:jc w:val="both"/>
      </w:pP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33"/>
      <w:bookmarkEnd w:id="0"/>
      <w:r w:rsidRPr="008A6FCA">
        <w:rPr>
          <w:rFonts w:ascii="Times New Roman" w:hAnsi="Times New Roman" w:cs="Times New Roman"/>
          <w:sz w:val="28"/>
          <w:szCs w:val="28"/>
        </w:rPr>
        <w:t>АДМИНИСТРАТИВНЫЙ РЕГЛАМЕНТ</w:t>
      </w:r>
    </w:p>
    <w:p w:rsidR="008A6FCA" w:rsidRPr="008A6FCA" w:rsidRDefault="008A6FC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предоставления муниципальной услуги </w:t>
      </w:r>
    </w:p>
    <w:p w:rsidR="00D41BAA" w:rsidRPr="008A6FCA" w:rsidRDefault="008A6FC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«Выдача разрешения на использование земель или земельного участка, которые находятся в государственной или муниципальной собственности, без предоставления земельных участков и установления</w:t>
      </w:r>
    </w:p>
    <w:p w:rsidR="00D41BAA" w:rsidRPr="008A6FCA" w:rsidRDefault="008A6FC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сервитута, публичного сервитута»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I. Общие положения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1. Предмет регулирования регламента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1. Административный регламент предоставления муниципальной услуги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Выдача разрешения на использование земель или земельного участка, которые находятся в государственной или муниципальной собственности, без предоставления земельных участков и установления сервитута, публичного сервитута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(далее соответственно - Регламент, муниципальная услуга) устанавливает порядок предоставления муниципальной услуги и стандарт предоставления муниципальной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В понятие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земли или земельный участок, находящийся в государственной собственности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входят земли или земельные участки, государственная собственность на которые не разграничена, на территории муниципального образования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="00EF7A2A" w:rsidRPr="008A6FCA">
        <w:rPr>
          <w:rFonts w:ascii="Times New Roman" w:hAnsi="Times New Roman" w:cs="Times New Roman"/>
          <w:sz w:val="28"/>
          <w:szCs w:val="28"/>
        </w:rPr>
        <w:t>Майминский район</w:t>
      </w:r>
      <w:r w:rsidRPr="008A6FCA">
        <w:rPr>
          <w:rFonts w:ascii="Times New Roman" w:hAnsi="Times New Roman" w:cs="Times New Roman"/>
          <w:sz w:val="28"/>
          <w:szCs w:val="28"/>
        </w:rPr>
        <w:t xml:space="preserve"> в силу </w:t>
      </w:r>
      <w:hyperlink r:id="rId8">
        <w:r w:rsidRPr="008A6FCA">
          <w:rPr>
            <w:rFonts w:ascii="Times New Roman" w:hAnsi="Times New Roman" w:cs="Times New Roman"/>
            <w:sz w:val="28"/>
            <w:szCs w:val="28"/>
          </w:rPr>
          <w:t>статьи 3.3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Федерального закона от 25 октября 2001 года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137-ФЗ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О введении в действие Земельного кодекса Российской Федерации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Настоящий регламент также устанавливает порядок взаимодействия между структурными подразделениями органа, предоставляющего муниципальную услугу, его должностными лицами, между органом, предоставляющим муниципальную услугу, и физическими или юридическими лицами, индивидуальными предпринимателями, их уполномоченными представителями, иными органами государственной власти и иными органами местного самоуправления, учреждениями и организациями в процессе предоставления муниципальной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2. Предоставление муниципальной услуги осуществляет орган местного самоуправления - Администрацией </w:t>
      </w:r>
      <w:r w:rsidR="008A6FCA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Майминский район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(далее - Администрация), непосредственное предоставление муниципальной услуги осуществляется Отделом земельных и имущественных отношений Администрации (далее - Отдел).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lastRenderedPageBreak/>
        <w:t>2. Круг заявителей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3. Лицами, имеющими право на получение муниципальной услуги, могут выступать физические или юридические лица, а также их представители (далее - Заявитель), обратившиеся в Отделе или Автономное учреждение Республики Алтай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Многофункциональный центр обеспечения предоставления государственных и муниципальных услуг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(далее -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От имени Заявителя может выступать его законный представитель либо лицо, действующее на основании доверенности (далее - Представитель).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3. Требования к порядку информирования заявителей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о порядке предоставления муниципальной услуги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4. Информация по вопросам предоставления муниципальной услуги и услуг, которые являются необходимыми и обязательными для предоставления муниципальной услуги, сведения о ходе предоставления указанных услуг предоставляются: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а) на официальном портале муниципального образования МО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Майминский район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в сети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Интернет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(далее - Портал);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б) при использовании федеральной государственной информационной системы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Единый портал государственных и муниципальных услуг (функций)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(далее - Единый портал) в информационно-телекоммуникационной сети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Интернет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(http://gosuslugi.ru);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в) на информационных стендах, расположенных в здании Администрации;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г) непосредственно в Отдел: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при личном приеме Заявителя (Представителя);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с использованием почтовой, электронной связи, посредством предоставления Заявителю (Представителю) письменных разъяснений;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с использованием средств телефонной связи посредством предоставления Заявителям (Представителям) устных разъяснений;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д)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(в случае заключенного соглашения о взаимодействии между Администрацией и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5. При получении письменного обращения по вопросам порядка предоставления муниципальной услуги и услуг, которые являются необходимыми и обязательными для предоставления муниципальной услуги, сведений о ходе предоставления муниципальной услуги ответ на обращение направляется почтой в адрес Заявителя (Представителя) в срок, не превышающий тридцати дней с момента регистрации письменного обращения.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6. При поступлении вопросов о предоставлении муниципальной услуги и услуг, которые являются необходимыми и обязательными для предоставления муниципальной услуги, а также сведений о ходе ее 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 xml:space="preserve">предоставления посредством телефонной связи (лично) должностные лица </w:t>
      </w:r>
      <w:r w:rsid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>, осуществляющие устное информирование, должны принять все необходимые меры для полного и оперативного ответа на поставленные вопросы, в том числе с привлечением других должностных лиц.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 случае если для подготовки ответа требуется более продолжительное время, должностное лицо Отдела, осуществляющее устное информирование, может предложить Заявителю (Представителю) обратиться за необходимой информацией в письменном виде либо назначить другое удобное для него время для устного информирования.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При ответе на телефонные звонки должностное лицо Отдела, осуществляющее устное информирование, сняв трубку, должно назвать фамилию, имя, отчество (при наличии), занимаемую должность и наименование отдела, предложить гражданину представиться и изложить суть вопроса.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7. При поступлении вопросов о предоставлении муниципальной услуги и услуг, которые являются необходимыми и обязательными для предоставления муниципальной услуги, сведений о ходе ее предоставления по электронной почте ответ на обращение направляется на адрес электронной почты Заявителя (Представителя) в срок, не превышающий тридцати дней с момента регистрации обращения, либо по выбору Заявителя (Представителя) в иной форме, указанной им в обращении.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8. Информация о предоставлении муниципальной услуги и услуг, которые являются необходимыми и обязательными для предоставления муниципальной услуги, сведений о ходе ее предоставления представляется бесплатно.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9. Доступ к информации о сроках и порядке предоставления муниципальной услуги осуществляется без выполнения Заявителем (Представителем) каких-либо требований, в том числе без использования программного обеспечения, установка которого на технические средства Заявителя (Представителя)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(Представителя) или предоставление им персональных данных.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10. Заявители (Представители) получают также следующую справочную информацию: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место нахождения и график работы органа, предоставляющего муниципальную услугу, его структурных подразделений, предоставляющих муниципальную услугу, государственных и муниципальных органов и организаций, участвующих в предоставлении муниципальной услуги, обращение в которые необходимо для получения муниципальной услуги, а также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справочные телефоны структурных подразделений органа, предоставляющего муниципальную услугу, организаций, участвующих в предоставлении муниципальной услуги, в том числе номер телефона-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>автоинформатора (при его наличии);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адрес портала, а также электронной почты и (или) формы обратной связи органа, предоставляющего муниципальную услугу, в сети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Интернет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11. Справочная информация размещается в текстовой форме на информационных стендах, расположенных в здании Администрации, в электронной форме на портале, в Федеральной государственной информационной системе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Федеральный реестр государственных и муниципальных услуг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(далее - ФРГУ) и на Едином портале.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12. Должностное лицо Отдела обеспечивает в установленном порядке размещение и актуализацию справочной информации в соответствующем разделе в ФРГУ и на соответствующем портале.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13. Размещение справочной информации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осуществляется на основании соглашения о взаимодействии, заключенного между Администрацией и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Справочная информация предоставляется Заявителям (Представителям) на портале, Едином портале, на информационных стендах в здании Администрации.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Справочная информация может быть также получена при устном обращении Заявителей (Представителей) в Отдел (по телефону или лично).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14. Информирование о порядке, формах, месте и способах получения справочной информации осуществляется аналогично информированию о порядке предоставления муниципальной услуги и услуг, которые являются необходимыми и обязательными для предоставления муниципальной услуги, указанному в настоящем подразделе.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II. Стандарт предоставления муниципальной услуги</w:t>
      </w:r>
    </w:p>
    <w:p w:rsidR="00D41BAA" w:rsidRPr="008A6FCA" w:rsidRDefault="00D41BAA" w:rsidP="008A6FC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4. Наименование муниципальной услуги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15. Наименование муниципальной услуги: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Выдача разрешения на использование земель или земельного участка, которые находятся в государственной или муниципальной собственности, без предоставления земельных участков и установления сервитута, публичного сервитута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5. Наименование органа, предоставляющего муниципальную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услугу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16. Предоставление муниципальной услуги осуществляет Администрация, непосредственное предоставление муниципальной услуги осуществляет Отдел.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 предоставлении муниципальной услуги путем межведомственного взаимодействия участвуют: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Федеральная служба государственной регистрации, кадастра и картографии;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lastRenderedPageBreak/>
        <w:t>Федеральная налоговая служба Российской Федерации.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9">
        <w:r w:rsidRPr="008A6FCA">
          <w:rPr>
            <w:rFonts w:ascii="Times New Roman" w:hAnsi="Times New Roman" w:cs="Times New Roman"/>
            <w:sz w:val="28"/>
            <w:szCs w:val="28"/>
          </w:rPr>
          <w:t>пунктом 3 части 1 статьи 7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Федерального закона от 27 июля 2010 года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210-ФЗ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Об организации предоставления государственных и муниципальных услуг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(далее - Закон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210-ФЗ) устанавливается запрет требовать от Заявителя (Представителя)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0">
        <w:r w:rsidRPr="008A6FCA">
          <w:rPr>
            <w:rFonts w:ascii="Times New Roman" w:hAnsi="Times New Roman" w:cs="Times New Roman"/>
            <w:sz w:val="28"/>
            <w:szCs w:val="28"/>
          </w:rPr>
          <w:t>части 1 статьи 9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Закона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210-ФЗ.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17.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осуществляет взаимодействие с Отделом по предоставлению муниципальной услуги в случае заключенного двустороннего Соглашения о взаимодействии по предоставлению муниципальной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6. Результат предоставления муниципальной услуги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02"/>
      <w:bookmarkEnd w:id="1"/>
      <w:r w:rsidRPr="008A6FCA">
        <w:rPr>
          <w:rFonts w:ascii="Times New Roman" w:hAnsi="Times New Roman" w:cs="Times New Roman"/>
          <w:sz w:val="28"/>
          <w:szCs w:val="28"/>
        </w:rPr>
        <w:t>18. Конечными результатами предоставления муниципальной услуги являются: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а) решение о выдаче разрешения на использование земель или земельных участков, находящихся в государственной или в муниципальной собственности, без предоставления земельных участков и установления сервитута, публичного сервитута;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б) решение о выдаче разрешения на размещение объекта на землях или земельных участках, находящихся в государственной или в муниципальной собственности, без предоставления земельных участков и установления сервитута, публичного сервитута;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в) решение об отказе в приеме документов, необходимых для предоставления услуги, по основаниям, указанным в </w:t>
      </w:r>
      <w:hyperlink w:anchor="P207">
        <w:r w:rsidRPr="008A6FCA">
          <w:rPr>
            <w:rFonts w:ascii="Times New Roman" w:hAnsi="Times New Roman" w:cs="Times New Roman"/>
            <w:sz w:val="28"/>
            <w:szCs w:val="28"/>
          </w:rPr>
          <w:t>пункте 30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настоящего Регламента;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г) решение об отказе в предоставлении муниципальной услуги по основаниям, указанным в </w:t>
      </w:r>
      <w:hyperlink w:anchor="P222">
        <w:r w:rsidRPr="008A6FCA">
          <w:rPr>
            <w:rFonts w:ascii="Times New Roman" w:hAnsi="Times New Roman" w:cs="Times New Roman"/>
            <w:sz w:val="28"/>
            <w:szCs w:val="28"/>
          </w:rPr>
          <w:t>пункте 32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настоящего Регламента.</w:t>
      </w:r>
    </w:p>
    <w:p w:rsidR="00D41BAA" w:rsidRDefault="002A5EFF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уведомления о возможности заключения соглашения об установлении сервитута представлена в приложении №2 к настоящему Регламенту.</w:t>
      </w:r>
    </w:p>
    <w:p w:rsidR="002A5EFF" w:rsidRPr="008A6FCA" w:rsidRDefault="002A5EFF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7. Срок предоставления муниципальной услуги, в том числе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с учетом необходимости обращения в организации, участвующие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 предоставлении муниципальной услуги, срок приостановления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предоставления муниципальной услуги в случае, если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возможность приостановления предусмотрена законодательством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Российской Федерации, сроки выдачи (направления) документов,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являющихся результатами предоставления муниципальной услуги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19. Максимальный срок предоставления муниципальной услуги составляет 10 рабочих дней с даты поступления в </w:t>
      </w:r>
      <w:r w:rsidR="00525A20" w:rsidRPr="008A6FCA">
        <w:rPr>
          <w:rFonts w:ascii="Times New Roman" w:hAnsi="Times New Roman" w:cs="Times New Roman"/>
          <w:sz w:val="28"/>
          <w:szCs w:val="28"/>
        </w:rPr>
        <w:t>Отдел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заявления о выдаче разрешения на использование земель или земельных участков, находящихся государственной или в муниципальной собственности, без предоставления земельных участков и установления сервитута, публичного сервитута.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20. Приостановление предоставления муниципальной услуги не предусмотрено.</w:t>
      </w:r>
    </w:p>
    <w:p w:rsidR="00D41BAA" w:rsidRDefault="002A5EFF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административных процедур</w:t>
      </w:r>
      <w:r w:rsidR="00FF6B11">
        <w:rPr>
          <w:rFonts w:ascii="Times New Roman" w:hAnsi="Times New Roman" w:cs="Times New Roman"/>
          <w:sz w:val="28"/>
          <w:szCs w:val="28"/>
        </w:rPr>
        <w:t xml:space="preserve"> и административных действий по предоставлению муниципальной услуги представлена в приложении №4 настоящего Регламента.</w:t>
      </w:r>
    </w:p>
    <w:p w:rsidR="00FF6B11" w:rsidRPr="008A6FCA" w:rsidRDefault="00FF6B11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8. Правовые основания для предоставления муниципальной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услуги</w:t>
      </w:r>
    </w:p>
    <w:p w:rsidR="00D41BAA" w:rsidRPr="008A6FCA" w:rsidRDefault="00D41BAA" w:rsidP="008A6FC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21.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размещается на Портале, в ФРГУ и на Едином портале.</w:t>
      </w:r>
    </w:p>
    <w:p w:rsidR="00D41BAA" w:rsidRPr="008A6FCA" w:rsidRDefault="00525A20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Отдел</w:t>
      </w:r>
      <w:r w:rsidR="00D41BAA" w:rsidRPr="008A6FCA">
        <w:rPr>
          <w:rFonts w:ascii="Times New Roman" w:hAnsi="Times New Roman" w:cs="Times New Roman"/>
          <w:sz w:val="28"/>
          <w:szCs w:val="28"/>
        </w:rPr>
        <w:t xml:space="preserve"> обеспечивает размещение и актуализацию перечня нормативных правовых актов, регулирующих предоставление муниципальной услуги, на Портале, а также в соответствующем разделе ФРГУ.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9. Исчерпывающий перечень документов, необходимых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 соответствии с законодательными или иными нормативными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правовыми актами для предоставления муниципальной услуги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 услуг, которые являются необходимыми и обязательными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для предоставления муниципальной услуги, подлежащих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предоставлению заявителем, способы их получения заявителем,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 том числе в электронной форме, и порядок их предоставления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133"/>
      <w:bookmarkEnd w:id="2"/>
      <w:r w:rsidRPr="008A6FCA">
        <w:rPr>
          <w:rFonts w:ascii="Times New Roman" w:hAnsi="Times New Roman" w:cs="Times New Roman"/>
          <w:sz w:val="28"/>
          <w:szCs w:val="28"/>
        </w:rPr>
        <w:t>22. Исчерпывающий перечень документов, необходимых для предоставления муниципальной услуги, подлежащих представлению Заявителем (Представителем):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а) для размещения объектов, виды которых устанавливаются Правительством Российской Федерации (</w:t>
      </w:r>
      <w:hyperlink r:id="rId11">
        <w:r w:rsidRPr="008A6FCA">
          <w:rPr>
            <w:rFonts w:ascii="Times New Roman" w:hAnsi="Times New Roman" w:cs="Times New Roman"/>
            <w:sz w:val="28"/>
            <w:szCs w:val="28"/>
          </w:rPr>
          <w:t>пункт 3 статьи 39.36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Федерации):</w:t>
      </w:r>
    </w:p>
    <w:p w:rsidR="00D41BAA" w:rsidRPr="008A6FCA" w:rsidRDefault="002531AC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P722">
        <w:r w:rsidR="00D41BAA" w:rsidRPr="008A6FCA">
          <w:rPr>
            <w:rFonts w:ascii="Times New Roman" w:hAnsi="Times New Roman" w:cs="Times New Roman"/>
            <w:sz w:val="28"/>
            <w:szCs w:val="28"/>
          </w:rPr>
          <w:t>заявление</w:t>
        </w:r>
      </w:hyperlink>
      <w:r w:rsidR="00D41BAA" w:rsidRPr="008A6FCA">
        <w:rPr>
          <w:rFonts w:ascii="Times New Roman" w:hAnsi="Times New Roman" w:cs="Times New Roman"/>
          <w:sz w:val="28"/>
          <w:szCs w:val="28"/>
        </w:rPr>
        <w:t xml:space="preserve">, подготовленное в соответствии с </w:t>
      </w:r>
      <w:hyperlink w:anchor="P144">
        <w:r w:rsidR="00D41BAA" w:rsidRPr="008A6FCA">
          <w:rPr>
            <w:rFonts w:ascii="Times New Roman" w:hAnsi="Times New Roman" w:cs="Times New Roman"/>
            <w:sz w:val="28"/>
            <w:szCs w:val="28"/>
          </w:rPr>
          <w:t>пунктом 23</w:t>
        </w:r>
      </w:hyperlink>
      <w:r w:rsidR="00D41BAA" w:rsidRPr="008A6FCA">
        <w:rPr>
          <w:rFonts w:ascii="Times New Roman" w:hAnsi="Times New Roman" w:cs="Times New Roman"/>
          <w:sz w:val="28"/>
          <w:szCs w:val="28"/>
        </w:rPr>
        <w:t xml:space="preserve"> настоящего Регламента и оформленное согласно приложению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="00D41BAA" w:rsidRPr="008A6FCA">
        <w:rPr>
          <w:rFonts w:ascii="Times New Roman" w:hAnsi="Times New Roman" w:cs="Times New Roman"/>
          <w:sz w:val="28"/>
          <w:szCs w:val="28"/>
        </w:rPr>
        <w:t xml:space="preserve"> 1 к настоящему Регламенту;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копия документа, удостоверяющего личность Заявителя (Представителя), и документа, подтверждающего полномочия Представителя;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схема границ предполагаемых к использованию земель или части 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>земельного участка на кадастровом плане территории с указанием координат характерных точек границ территории (в случае если планируется использовать земли или часть земельного участка с использованием единой системы координат МСК-04, применяемой при ведении государственного кадастра недвижимости в Республике Алтай);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обоснование необходимости размещения объекта, включая обоснование площади земель, земельного участка или его части, технические характеристики объекта, указанного в заявлении, требования (отсутствие требований) к их установке (размещению) и охранным зонам объекта (при наличии);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б) для целей, предусмотренных </w:t>
      </w:r>
      <w:hyperlink r:id="rId12">
        <w:r w:rsidRPr="008A6FCA">
          <w:rPr>
            <w:rFonts w:ascii="Times New Roman" w:hAnsi="Times New Roman" w:cs="Times New Roman"/>
            <w:sz w:val="28"/>
            <w:szCs w:val="28"/>
          </w:rPr>
          <w:t>пунктом 1 статьи 39.34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Земельного кодекса:</w:t>
      </w:r>
    </w:p>
    <w:p w:rsidR="00D41BAA" w:rsidRPr="008A6FCA" w:rsidRDefault="002531AC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P722">
        <w:r w:rsidR="00D41BAA" w:rsidRPr="008A6FCA">
          <w:rPr>
            <w:rFonts w:ascii="Times New Roman" w:hAnsi="Times New Roman" w:cs="Times New Roman"/>
            <w:sz w:val="28"/>
            <w:szCs w:val="28"/>
          </w:rPr>
          <w:t>заявление</w:t>
        </w:r>
      </w:hyperlink>
      <w:r w:rsidR="00D41BAA" w:rsidRPr="008A6FCA">
        <w:rPr>
          <w:rFonts w:ascii="Times New Roman" w:hAnsi="Times New Roman" w:cs="Times New Roman"/>
          <w:sz w:val="28"/>
          <w:szCs w:val="28"/>
        </w:rPr>
        <w:t xml:space="preserve">, подготовленное в соответствии с </w:t>
      </w:r>
      <w:hyperlink w:anchor="P144">
        <w:r w:rsidR="00D41BAA" w:rsidRPr="008A6FCA">
          <w:rPr>
            <w:rFonts w:ascii="Times New Roman" w:hAnsi="Times New Roman" w:cs="Times New Roman"/>
            <w:sz w:val="28"/>
            <w:szCs w:val="28"/>
          </w:rPr>
          <w:t>пунктом 23</w:t>
        </w:r>
      </w:hyperlink>
      <w:r w:rsidR="00D41BAA" w:rsidRPr="008A6FCA">
        <w:rPr>
          <w:rFonts w:ascii="Times New Roman" w:hAnsi="Times New Roman" w:cs="Times New Roman"/>
          <w:sz w:val="28"/>
          <w:szCs w:val="28"/>
        </w:rPr>
        <w:t xml:space="preserve"> Регламента и оформленное согласно приложению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="00D41BAA" w:rsidRPr="008A6FCA">
        <w:rPr>
          <w:rFonts w:ascii="Times New Roman" w:hAnsi="Times New Roman" w:cs="Times New Roman"/>
          <w:sz w:val="28"/>
          <w:szCs w:val="28"/>
        </w:rPr>
        <w:t xml:space="preserve"> 1 к настоящему Регламенту;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копии документов, удостоверяющих личность Заявителя и Представителя (представление документов не требуется в случае представления заявления посредством отправки через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Личный кабинет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Единого портала), и документа, подтверждающего полномочия Представителя;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- в случае если планируется использовать земли или часть земельного участка (с использованием системы координат, применяемой при ведении Единого государственного реестра недвижимости).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144"/>
      <w:bookmarkEnd w:id="3"/>
      <w:r w:rsidRPr="008A6FCA">
        <w:rPr>
          <w:rFonts w:ascii="Times New Roman" w:hAnsi="Times New Roman" w:cs="Times New Roman"/>
          <w:sz w:val="28"/>
          <w:szCs w:val="28"/>
        </w:rPr>
        <w:t>23. В заявлении указывается: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а) для размещения объектов, виды которых устанавливаются Правительством Российской Федерации (</w:t>
      </w:r>
      <w:hyperlink r:id="rId13">
        <w:r w:rsidRPr="008A6FCA">
          <w:rPr>
            <w:rFonts w:ascii="Times New Roman" w:hAnsi="Times New Roman" w:cs="Times New Roman"/>
            <w:sz w:val="28"/>
            <w:szCs w:val="28"/>
          </w:rPr>
          <w:t>пункт 3 статьи 39.36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Федерации):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фамилия, имя и отчество (последнее - при наличии), место его жительства, реквизиты документа, удостоверяющего его личность, - в случае, если заявление направляется физическим лицом; а также основной государственный регистрационный номер индивидуального предпринимателя в Едином государственном реестре индивидуальных предпринимателей и идентификационный номер налогоплательщика - в случае если заявление направляется физическим лицом, зарегистрированным в качестве индивидуального предпринимателя;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наименование, место нахождения, организационно-правовая форма и сведения о государственной регистрации Заявителя в Едином государственном реестре юридических лиц - в случае предоставления заявления юридическим лицом;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фамилия, имя и отчество (последнее - при наличии) Представителя и реквизиты документа, подтверждающего его полномочия, - в случае если 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>предоставления заявления уполномоченным представителем Заявителя;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вид объекта, планируемого к размещению, в соответствии с </w:t>
      </w:r>
      <w:hyperlink r:id="rId14">
        <w:r w:rsidRPr="008A6FCA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3 декабря 2014 года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1300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(далее - Перечень);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адресные ориентиры земель или кадастровый номер земельного участка;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почтовый адрес, адрес электронной почты, номер телефона для связи с Заявителем или представителем Заявителя, способ получения разрешения;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срок использования земель или земельного участка для размещения объекта (срок использования земель или земельного участка не может превышать срок размещения объекта);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площадь земель, земельного участка или части земельного участка, необходимого для размещения объекта;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б) для целей, предусмотренных </w:t>
      </w:r>
      <w:hyperlink r:id="rId15">
        <w:r w:rsidRPr="008A6FCA">
          <w:rPr>
            <w:rFonts w:ascii="Times New Roman" w:hAnsi="Times New Roman" w:cs="Times New Roman"/>
            <w:sz w:val="28"/>
            <w:szCs w:val="28"/>
          </w:rPr>
          <w:t>пунктом 1 статьи 39.34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Земельного кодекса: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фамилия, имя и (при наличии) отчество, место жительства Заявителя и реквизиты документа, удостоверяющего его личность, - в случае, если заявление подается физическим лицом;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наименование, место нахождения, организационно-правовая форма и сведения о государственной регистрации Заявителя в Едином государственном реестре юридических лиц - в случае если заявление подается юридическим лицом;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фамилия, имя и (при наличии) отчество Представителя и реквизиты документа, подтверждающего его полномочия, - в случае если заявление подается представителем Заявителя;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почтовый адрес, адрес электронной почты, номер телефона для связи с Заявителем (Представителем);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предполагаемые цели использования земель или земельного участка в соответствии с </w:t>
      </w:r>
      <w:hyperlink r:id="rId16">
        <w:r w:rsidRPr="008A6FCA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27 ноября 2014 года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1244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кадастровый номер земельного участка - в случае если планируется использование всего земельного участка или его части;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срок использования земель или земельного участка (в пределах сроков, установленных </w:t>
      </w:r>
      <w:hyperlink r:id="rId17">
        <w:r w:rsidRPr="008A6FCA">
          <w:rPr>
            <w:rFonts w:ascii="Times New Roman" w:hAnsi="Times New Roman" w:cs="Times New Roman"/>
            <w:sz w:val="28"/>
            <w:szCs w:val="28"/>
          </w:rPr>
          <w:t>пунктом 1 статьи 39.34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Федерации);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информация о необходимости осуществления рубок деревьев, кустарников, расположенных в границах земельного участка, части земельного участка или земель из состава земель промышленности, энергетики, транспорта, связи, радиовещания, телевидения, информатики, 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>земель для обеспечения космической деятельности, земель обороны, безопасности и земель иного специального назначения, в отношении которых подано заявление, - в случае такой необходимости.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24. Заявление и необходимые документы направляются Заявителем (его представителем):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посредством личного обращения. Фактом регистрации заявления является внесение соответствующей записи в журнал регистрации;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в форме электронного документа через информационно-коммуникационную сеть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Интернет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с использованием Единого портала.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Перечень документов, необходимых для предоставления муниципальной услуги, можно получить на Едином портале, на портале, при устном обращении (по телефону или лично).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Для получения документов, необходимых для предоставления Муниципальной услуги, указанных в </w:t>
      </w:r>
      <w:hyperlink w:anchor="P133">
        <w:r w:rsidRPr="008A6FCA">
          <w:rPr>
            <w:rFonts w:ascii="Times New Roman" w:hAnsi="Times New Roman" w:cs="Times New Roman"/>
            <w:sz w:val="28"/>
            <w:szCs w:val="28"/>
          </w:rPr>
          <w:t>пункте 22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Регламента, Заявитель (Представитель) самостоятельно обращается в соответствующие уполномоченные органы, учреждения и организации.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10. Исчерпывающий перечень документов, необходимых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 соответствии с нормативными правовыми актами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для предоставления муниципальной услуги и услуг,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которые находятся в распоряжении государственных органов,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органов местного самоуправления и иных органов,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либо подведомственных им организаций, участвующих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 предоставлении муниципальных услуг, и которые Заявитель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вправе представить, а также способы их получения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заявителями, в том числе в электронной форме,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порядок их предоставления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P180"/>
      <w:bookmarkEnd w:id="4"/>
      <w:r w:rsidRPr="008A6FCA">
        <w:rPr>
          <w:rFonts w:ascii="Times New Roman" w:hAnsi="Times New Roman" w:cs="Times New Roman"/>
          <w:sz w:val="28"/>
          <w:szCs w:val="28"/>
        </w:rPr>
        <w:t xml:space="preserve">25. К документам, необходимым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которые </w:t>
      </w:r>
      <w:r w:rsidR="00525A20" w:rsidRPr="008A6FCA">
        <w:rPr>
          <w:rFonts w:ascii="Times New Roman" w:hAnsi="Times New Roman" w:cs="Times New Roman"/>
          <w:sz w:val="28"/>
          <w:szCs w:val="28"/>
        </w:rPr>
        <w:t>Отдел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запрашивает в порядке межведомственного взаимодействия, относятся: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а) свидетельство о государственной регистрации физического лица в качестве индивидуального предпринимателя (для индивидуальных предпринимателей), свидетельство о государственной регистрации юридического лица (для юридических лиц) или выписка из государственных реестров о юридическом лице или индивидуальном предпринимателе, являющемся заявителем (предоставляется Федеральной налоговой службой по заявлению в форме электронного документа);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б) выписки из Единого государственного реестра недвижимости об основных характеристиках и зарегистрированных правах на земельные участки (Федеральная служба государственной регистрации, кадастра и картографии);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lastRenderedPageBreak/>
        <w:t>в) сведения, содержащиеся в информационной системе обеспечения градостроительной деятельности Администрации (при необходимости), в том числе: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- сведения из Правил землепользования и застройки </w:t>
      </w:r>
      <w:r w:rsidR="00525A20" w:rsidRPr="008A6FCA">
        <w:rPr>
          <w:rFonts w:ascii="Times New Roman" w:hAnsi="Times New Roman" w:cs="Times New Roman"/>
          <w:sz w:val="28"/>
          <w:szCs w:val="28"/>
        </w:rPr>
        <w:t>Майминского района</w:t>
      </w:r>
      <w:r w:rsidRPr="008A6FCA">
        <w:rPr>
          <w:rFonts w:ascii="Times New Roman" w:hAnsi="Times New Roman" w:cs="Times New Roman"/>
          <w:sz w:val="28"/>
          <w:szCs w:val="28"/>
        </w:rPr>
        <w:t xml:space="preserve"> с отображением информации о границах территориальных зон;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- утвержденный проект межевания территории;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- проект организации и застройки территории (в случае отсутствия утвержденного проекта межевания территории);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- утвержденный проект планировки территории и прочее.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26. Заявитель (Представитель) вправе представить по собственной инициативе документы, указанные в </w:t>
      </w:r>
      <w:hyperlink w:anchor="P180">
        <w:r w:rsidRPr="008A6FCA">
          <w:rPr>
            <w:rFonts w:ascii="Times New Roman" w:hAnsi="Times New Roman" w:cs="Times New Roman"/>
            <w:sz w:val="28"/>
            <w:szCs w:val="28"/>
          </w:rPr>
          <w:t>пункте 25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Регламента.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27. Непредставление Заявителем (Представителем) документов, указанных в </w:t>
      </w:r>
      <w:hyperlink w:anchor="P180">
        <w:r w:rsidRPr="008A6FCA">
          <w:rPr>
            <w:rFonts w:ascii="Times New Roman" w:hAnsi="Times New Roman" w:cs="Times New Roman"/>
            <w:sz w:val="28"/>
            <w:szCs w:val="28"/>
          </w:rPr>
          <w:t>пункте 25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Регламента, не является основанием для отказа в предоставлении муниципальной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11. Запрет требовать от Заявителя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28. </w:t>
      </w:r>
      <w:r w:rsidR="00525A20" w:rsidRPr="008A6FCA">
        <w:rPr>
          <w:rFonts w:ascii="Times New Roman" w:hAnsi="Times New Roman" w:cs="Times New Roman"/>
          <w:sz w:val="28"/>
          <w:szCs w:val="28"/>
        </w:rPr>
        <w:t>Отдел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не вправе требовать от Заявителя (Представителя):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а)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муниципальных услуг;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б) представления документов и информации, в том числе подтверждающих внесение заявителем платы за предоставление муниципальных услуг, которые находятся в распоряжении органов, предоставляющих муниципальные услуги, иных государственных органов, органов местного самоуправления либо подведомственных органам местного самоуправления организаций, участвующих в предоставлении предусмотренных </w:t>
      </w:r>
      <w:hyperlink r:id="rId18">
        <w:r w:rsidRPr="008A6FCA">
          <w:rPr>
            <w:rFonts w:ascii="Times New Roman" w:hAnsi="Times New Roman" w:cs="Times New Roman"/>
            <w:sz w:val="28"/>
            <w:szCs w:val="28"/>
          </w:rPr>
          <w:t>частью 1 статьи 1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Закона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210-ФЗ муниципальных услуг, в 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документов, включенных в определенный </w:t>
      </w:r>
      <w:hyperlink r:id="rId19">
        <w:r w:rsidRPr="008A6FCA">
          <w:rPr>
            <w:rFonts w:ascii="Times New Roman" w:hAnsi="Times New Roman" w:cs="Times New Roman"/>
            <w:sz w:val="28"/>
            <w:szCs w:val="28"/>
          </w:rPr>
          <w:t>частью 6 статьи 7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вышеуказанного Федерального закона перечень документов. Заявитель (Представитель) вправе представить указанные документы и информацию в органы, предоставляющие муниципальные услуги, по собственной инициативе;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lastRenderedPageBreak/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многофункционального центра, работника организации, предусмотренной </w:t>
      </w:r>
      <w:hyperlink r:id="rId20">
        <w:r w:rsidRPr="008A6FCA">
          <w:rPr>
            <w:rFonts w:ascii="Times New Roman" w:hAnsi="Times New Roman" w:cs="Times New Roman"/>
            <w:sz w:val="28"/>
            <w:szCs w:val="28"/>
          </w:rPr>
          <w:t>частью 1.1 статьи 16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Закона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руководителя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21">
        <w:r w:rsidRPr="008A6FCA">
          <w:rPr>
            <w:rFonts w:ascii="Times New Roman" w:hAnsi="Times New Roman" w:cs="Times New Roman"/>
            <w:sz w:val="28"/>
            <w:szCs w:val="28"/>
          </w:rPr>
          <w:t>частью 1.1 статьи 16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Закона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210-ФЗ, уведомляется Заявитель, а также приносятся извинения за доставленные неудобства.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29. Заявитель (Представитель) вправе самостоятельно представить документы, которые должны быть получены </w:t>
      </w:r>
      <w:r w:rsidR="008A6FCA">
        <w:rPr>
          <w:rFonts w:ascii="Times New Roman" w:hAnsi="Times New Roman" w:cs="Times New Roman"/>
          <w:sz w:val="28"/>
          <w:szCs w:val="28"/>
        </w:rPr>
        <w:t>Отделом</w:t>
      </w:r>
      <w:r w:rsidRPr="008A6FCA">
        <w:rPr>
          <w:rFonts w:ascii="Times New Roman" w:hAnsi="Times New Roman" w:cs="Times New Roman"/>
          <w:sz w:val="28"/>
          <w:szCs w:val="28"/>
        </w:rPr>
        <w:t xml:space="preserve"> посредством межведомственного информационного взаимодействия.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12. Исчерпывающий перечень оснований для отказа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 приеме документов, необходимых для предоставления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муниципальной услуги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207"/>
      <w:bookmarkEnd w:id="5"/>
      <w:r w:rsidRPr="008A6FCA">
        <w:rPr>
          <w:rFonts w:ascii="Times New Roman" w:hAnsi="Times New Roman" w:cs="Times New Roman"/>
          <w:sz w:val="28"/>
          <w:szCs w:val="28"/>
        </w:rPr>
        <w:t>30. Основаниями для отказа в приеме документов, необходимых для предоставления муниципальной услуги, являются: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а) заявление подано в орган государственной власти, орган местного самоуправления, в полномочия которых не входит предоставление услуги;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б) представление неполного комплекта документов;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в) представленные документы утратили силу на момент обращения за услугой (документ, удостоверяющий полномочия Представителя);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г) представленные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д) 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>услуги;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е) несоблюдение установленных </w:t>
      </w:r>
      <w:hyperlink r:id="rId22">
        <w:r w:rsidRPr="008A6FCA">
          <w:rPr>
            <w:rFonts w:ascii="Times New Roman" w:hAnsi="Times New Roman" w:cs="Times New Roman"/>
            <w:sz w:val="28"/>
            <w:szCs w:val="28"/>
          </w:rPr>
          <w:t>статьей 11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Федерального закона от 6 апреля 2011 года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63-ФЗ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Об электронной подписи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условий признания действительности усиленной квалифицированной электронной подписи;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ж) подача запроса о предоставлении услуги и документов, необходимых для предоставления услуги, в электронной форме с нарушением установленных требований;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з) неполное заполнение полей в форме заявления, в том числе в интерактивной форме заявления на Едином портале.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При этом должны быть указаны все причины отказа в приеме документов, необходимых для предоставления муниципальной услуги.</w:t>
      </w:r>
    </w:p>
    <w:p w:rsidR="00FF6B11" w:rsidRDefault="00FF6B11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13. Исчерпывающий перечень оснований для приостановления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или отказа в предоставлении муниципальной услуги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31. Приостановление предоставления муниципальной услуги не предусмотрено.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222"/>
      <w:bookmarkEnd w:id="6"/>
      <w:r w:rsidRPr="008A6FCA">
        <w:rPr>
          <w:rFonts w:ascii="Times New Roman" w:hAnsi="Times New Roman" w:cs="Times New Roman"/>
          <w:sz w:val="28"/>
          <w:szCs w:val="28"/>
        </w:rPr>
        <w:t>32. Исчерпывающий перечень оснований для отказа в предоставлении муниципальной услуги: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а) для размещения объектов, виды которых устанавливаются Правительством Российской Федерации (</w:t>
      </w:r>
      <w:hyperlink r:id="rId23">
        <w:r w:rsidRPr="008A6FCA">
          <w:rPr>
            <w:rFonts w:ascii="Times New Roman" w:hAnsi="Times New Roman" w:cs="Times New Roman"/>
            <w:sz w:val="28"/>
            <w:szCs w:val="28"/>
          </w:rPr>
          <w:t>пункт 1 статьи 39.33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Федерации):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1) заявление подано с нарушением требований, установленных </w:t>
      </w:r>
      <w:hyperlink w:anchor="P144">
        <w:r w:rsidRPr="008A6FCA">
          <w:rPr>
            <w:rFonts w:ascii="Times New Roman" w:hAnsi="Times New Roman" w:cs="Times New Roman"/>
            <w:sz w:val="28"/>
            <w:szCs w:val="28"/>
          </w:rPr>
          <w:t>пунктом 23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Регламента;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2) в заявлении указаны виды объектов, предполагаемые к размещению, не предусмотренные Перечнем;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3) указание в заявлении цели использования земель или земельного участка, не соответствующей размещению и эксплуатации;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4) размещение объекта приведет к невозможности использования земель или земельных участков в соответствии с их разрешенным использованием;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5) размещаемый объект не соответствует документам территориального планирования муниципального образования в Республике Алтай;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6) испрашиваемый земельный участок предоставлен физическому лицу или юридическому лицу, за исключением случая, предусмотренного </w:t>
      </w:r>
      <w:hyperlink r:id="rId24">
        <w:r w:rsidRPr="008A6FCA">
          <w:rPr>
            <w:rFonts w:ascii="Times New Roman" w:hAnsi="Times New Roman" w:cs="Times New Roman"/>
            <w:sz w:val="28"/>
            <w:szCs w:val="28"/>
          </w:rPr>
          <w:t>пунктом 4 статьи 39.36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7) в отношении испрашиваемого земельного участка принято решение об утверждении схемы расположения земельного участка на кадастровом плане территории, срок действия которого не истек;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8) в отношении испрашиваемого земельного участка принято решение о проведении работ по образованию земельного участка;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9) в отношении испрашиваемого земельного участка принято решение о предварительном согласовании предоставления земельного участка;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lastRenderedPageBreak/>
        <w:t>10) в отношении испрашиваемого земельного участка принято решение о проведении аукциона по продаже земельного участка или аукциона на право заключения договора аренды земельного участка;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11) испрашиваемый земельный участок используется на основании разрешения другим физическим лицом или юридическим лицом;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12) испрашиваемый земельный участок используется физическим лицом или юридическим лицом на основании разрешения на использование земель или земельного участка, выданного в порядке, установленном в соответствии с </w:t>
      </w:r>
      <w:hyperlink r:id="rId25">
        <w:r w:rsidRPr="008A6FCA">
          <w:rPr>
            <w:rFonts w:ascii="Times New Roman" w:hAnsi="Times New Roman" w:cs="Times New Roman"/>
            <w:sz w:val="28"/>
            <w:szCs w:val="28"/>
          </w:rPr>
          <w:t>пунктом 1 статьи 39.34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13) в отношении испрашиваемого земельного участка выдано разрешение иному физическому лицу или юридическому лицу либо границы земель или части земельного участка в схеме границ земель или части земельного участка на кадастровом плане территории, приложенной к заявлению, пересекаются с границами земель или части земельного участка, в отношении которых ранее выдано разрешение иному физическому лицу или юридическому лицу;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14) размещение объекта не соответствует правилам благоустройства территории поселения, городского округа;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б) для целей, предусмотренных </w:t>
      </w:r>
      <w:hyperlink r:id="rId26">
        <w:r w:rsidRPr="008A6FCA">
          <w:rPr>
            <w:rFonts w:ascii="Times New Roman" w:hAnsi="Times New Roman" w:cs="Times New Roman"/>
            <w:sz w:val="28"/>
            <w:szCs w:val="28"/>
          </w:rPr>
          <w:t>пунктом 1 статьи 39.34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1) заявление подано с нарушением требований, установленных </w:t>
      </w:r>
      <w:hyperlink w:anchor="P144">
        <w:r w:rsidRPr="008A6FCA">
          <w:rPr>
            <w:rFonts w:ascii="Times New Roman" w:hAnsi="Times New Roman" w:cs="Times New Roman"/>
            <w:sz w:val="28"/>
            <w:szCs w:val="28"/>
          </w:rPr>
          <w:t>пунктом 23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Регламента;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2) в заявлении указаны цели использования земель или земельного участка или объекты, предполагаемые к размещению, не предусмотренные </w:t>
      </w:r>
      <w:hyperlink r:id="rId27">
        <w:r w:rsidRPr="008A6FCA">
          <w:rPr>
            <w:rFonts w:ascii="Times New Roman" w:hAnsi="Times New Roman" w:cs="Times New Roman"/>
            <w:sz w:val="28"/>
            <w:szCs w:val="28"/>
          </w:rPr>
          <w:t>пунктом 1 статьи 39.34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3) земельный участок, на использование которого испрашивается разрешение, предоставлен физическому или юридическому лицу.</w:t>
      </w:r>
    </w:p>
    <w:p w:rsidR="00D41BAA" w:rsidRDefault="00FF6B11" w:rsidP="00FF6B1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решения об отказе в предоставлении муниципальной услуги представлена в приложении №3 настоящего Регламента.</w:t>
      </w:r>
    </w:p>
    <w:p w:rsidR="00FF6B11" w:rsidRPr="008A6FCA" w:rsidRDefault="00FF6B11" w:rsidP="00FF6B1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14. Перечень услуг, которые являются необходимыми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 обязательными для предоставления муниципальной услуги,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 том числе сведения о документе (документах), выдаваемом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(выдаваемых) организациями, участвующими в предоставлении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муниципальной услуги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33. В рамках предоставления муниципальной услуги необходимых и обязательных услуг для предоставления муниципальной услуги не требуется.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Участие иных организаций в предоставлении муниципальной услуги не требуется.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15. Порядок, размер и основания взимания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государственной пошлины или иной платы, взимаемой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lastRenderedPageBreak/>
        <w:t>за предоставление муниципальной услуги в соответствии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со статьей 8 Закона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210-ФЗ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34. Государственная пошлина или иная плата за предоставление муниципальной услуги с Заявителей не взимается за исключением использования земель, земельного участка или части земельного участка для размещения объектов, указанных в </w:t>
      </w:r>
      <w:hyperlink r:id="rId28">
        <w:r w:rsidRPr="008A6FCA">
          <w:rPr>
            <w:rFonts w:ascii="Times New Roman" w:hAnsi="Times New Roman" w:cs="Times New Roman"/>
            <w:sz w:val="28"/>
            <w:szCs w:val="28"/>
          </w:rPr>
          <w:t>пунктах 19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, </w:t>
      </w:r>
      <w:hyperlink r:id="rId29">
        <w:r w:rsidRPr="008A6FCA">
          <w:rPr>
            <w:rFonts w:ascii="Times New Roman" w:hAnsi="Times New Roman" w:cs="Times New Roman"/>
            <w:sz w:val="28"/>
            <w:szCs w:val="28"/>
          </w:rPr>
          <w:t>23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, </w:t>
      </w:r>
      <w:hyperlink r:id="rId30">
        <w:r w:rsidRPr="008A6FCA">
          <w:rPr>
            <w:rFonts w:ascii="Times New Roman" w:hAnsi="Times New Roman" w:cs="Times New Roman"/>
            <w:sz w:val="28"/>
            <w:szCs w:val="28"/>
          </w:rPr>
          <w:t>24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, </w:t>
      </w:r>
      <w:hyperlink r:id="rId31">
        <w:r w:rsidRPr="008A6FCA">
          <w:rPr>
            <w:rFonts w:ascii="Times New Roman" w:hAnsi="Times New Roman" w:cs="Times New Roman"/>
            <w:sz w:val="28"/>
            <w:szCs w:val="28"/>
          </w:rPr>
          <w:t>25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Перечня.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Размер платы устанавливается в соответствии с </w:t>
      </w:r>
      <w:hyperlink r:id="rId32">
        <w:r w:rsidRPr="008A6FCA">
          <w:rPr>
            <w:rFonts w:ascii="Times New Roman" w:hAnsi="Times New Roman" w:cs="Times New Roman"/>
            <w:sz w:val="28"/>
            <w:szCs w:val="28"/>
          </w:rPr>
          <w:t>Приказом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Минэкономразвития Республики Алтай от 28 декабря 2020 года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301-ОД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Об утверждении Порядка и условий размещения объектов, виды которых устанавливаются федеральным законодательством,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публичного сервитута (за исключением объектов, указанных в пунктах 1 и 2 статьи 39.36 Земельного кодекса Российской Федерации)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16. Порядок, размер и основания взимания платы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за предоставление услуг, которые являются необходимыми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 обязательными для предоставления муниципальной услуги,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включая информацию о методике расчета размера такой платы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35. Плата за услуги, которые являются необходимыми и обязательными для предоставления муниципальной услуги, не предусмотрена.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17. Максимальный срок ожидания в очереди при подаче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запроса о предоставлении муниципальной услуги, услуги,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предоставляемой организацией, участвующей в предоставлении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муниципальной услуги, и при получении результата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предоставления таких услуг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36. Срок ожидания в очереди при подаче заявления и необходимых документов и при получении результата предоставления муниципальной услуги составляет не более 15 минут.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18. Срок и порядок регистрации запроса Заявителя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о предоставлении муниципальной услуги и услуги,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предоставляемой организацией, участвующей в предоставлении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муниципальной услуги, в том числе в электронной форме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37. Заявление на предоставление муниципальной услуги на бумажном носителе регистрируется должностными лицами, ответственными за прием документов, в день его поступления в </w:t>
      </w:r>
      <w:r w:rsidR="00525A20" w:rsidRPr="008A6FCA">
        <w:rPr>
          <w:rFonts w:ascii="Times New Roman" w:hAnsi="Times New Roman" w:cs="Times New Roman"/>
          <w:sz w:val="28"/>
          <w:szCs w:val="28"/>
        </w:rPr>
        <w:t>Отдел</w:t>
      </w:r>
      <w:r w:rsidRPr="008A6FCA">
        <w:rPr>
          <w:rFonts w:ascii="Times New Roman" w:hAnsi="Times New Roman" w:cs="Times New Roman"/>
          <w:sz w:val="28"/>
          <w:szCs w:val="28"/>
        </w:rPr>
        <w:t xml:space="preserve">,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В случае подачи заявления путем заполнения электронной формы заявления на Едином портале регистрация заявления и необходимых 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>документов осуществляется Единым порталом не позднее рабочего дня, следующего з</w:t>
      </w:r>
      <w:r w:rsidR="00525A20" w:rsidRPr="008A6FCA">
        <w:rPr>
          <w:rFonts w:ascii="Times New Roman" w:hAnsi="Times New Roman" w:cs="Times New Roman"/>
          <w:sz w:val="28"/>
          <w:szCs w:val="28"/>
        </w:rPr>
        <w:t>а днем поступления заявления в Отдел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19. Требования к помещениям, в которых предоставляется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муниципальная услуга, к залу ожидания, местам для заполнения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запросов о предоставлении муниципальной услуги,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информационным стендам с образцами их заполнения и перечнем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документов, необходимых для предоставления муниципальной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услуги, размещению и оформлению визуальной, текстовой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 мультимедийной информации о порядке предоставления такой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услуги, в том числе к обеспечению доступности для инвалидов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указанных объектов в соответствии с законодательством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Российской Федерации социальной защите инвалидов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P294"/>
      <w:bookmarkEnd w:id="7"/>
      <w:r w:rsidRPr="008A6FCA">
        <w:rPr>
          <w:rFonts w:ascii="Times New Roman" w:hAnsi="Times New Roman" w:cs="Times New Roman"/>
          <w:sz w:val="28"/>
          <w:szCs w:val="28"/>
        </w:rPr>
        <w:t xml:space="preserve">38. Муниципальная услуга предоставляется в здании Администрации, расположенном по адресу: </w:t>
      </w:r>
      <w:r w:rsidR="00525A20" w:rsidRPr="008A6FCA">
        <w:rPr>
          <w:rFonts w:ascii="Times New Roman" w:hAnsi="Times New Roman" w:cs="Times New Roman"/>
          <w:sz w:val="28"/>
          <w:szCs w:val="28"/>
        </w:rPr>
        <w:t>с. Майма, ул. Ленина, д. 22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Кроме того, муниципальная услуга может быть предоставлена через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(в случае наличия соглашения).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На территории, прилегающей к зданиям, указанным в настоящем пункте, предусмотрены места для парковки автотранспортных средств с наличием выделенной стоянки автотранспортных средств для инвалидов. Доступ для граждан к парковочным местам является бесплатным.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Территория здания Администрации и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оборудована пандусами для доступа граждан с ограниченными возможностями, а также созданы условия для беспрепятственного доступа к объектам и предоставляемым в них муниципальным услугам. Кроме того, предусмотрена возможность самостоятельного или с помощью сотрудников, предоставляющих муниципальные услуги, передвижения по территории, на которой расположены объекты, входа на такие объекты и выхода из них, возможность посадки в транспортное средство и высадки из него перед входом в объекты, в том числе с использованием кресла-коляски и при необходимости с помощью сотрудников, предоставляющих муниципальные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39. Муниципальная услуга предоставляется специалистами </w:t>
      </w:r>
      <w:r w:rsid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 xml:space="preserve"> либо специалистами МФЦ в окнах приема, расположенных в зданиях, указанных в </w:t>
      </w:r>
      <w:hyperlink w:anchor="P294">
        <w:r w:rsidRPr="008A6FCA">
          <w:rPr>
            <w:rFonts w:ascii="Times New Roman" w:hAnsi="Times New Roman" w:cs="Times New Roman"/>
            <w:sz w:val="28"/>
            <w:szCs w:val="28"/>
          </w:rPr>
          <w:t>пункте 38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Регламента.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Окна приема Заявителей должны быть оборудованы информационными табличками (вывесками) с указанием номера окна, фамилии, имени, отчества (последнее - при наличии) и должности специалиста, предоставляющего муниципальную услугу, графика работы.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Рабочее место специалистов оборудовано телефоном, персональным компьютером с возможностью доступа к необходимым информационным базам данных, печатающим устройством.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При организации рабочих мест предусмотрена возможность 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>свободного входа и выхода из помещения.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40. Информация по вопросам предоставления муниципальной услуги размещается на информационном стенде, расположенном в здании Администрации.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41. Места ожидания оборудуются стульями, столами (стойками) для возможности написания обращений, оформления документов, информационными стендами.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20. Показатели доступности и качества муниципальной услуги,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 том числе количество взаимодействий заявителя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с должностными лицами при предоставлении муниципальной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услуги и их продолжительность, возможность получения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информации о ходе предоставления муниципальной услуги,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 том числе с использованием информационно-коммуникационных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технологий, возможность либо не возможность получения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муниципальной услуги в многофункциональном центре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(в том числе в полном объеме), в любом территориальном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подразделении органа, предоставляющего муниципальную услугу,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по выбору заявителя (экстерриториальный принцип),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посредством запроса о предоставлении нескольких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муниципальных услуг в многофункциональных центрах,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предусмотренного статьей 15.1 Закона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210-ФЗ</w:t>
      </w:r>
    </w:p>
    <w:p w:rsidR="00D41BAA" w:rsidRPr="008A6FCA" w:rsidRDefault="00D41BAA" w:rsidP="008A6FC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42. Показателями доступности муниципальной услуги являются: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а) наличие полной и понятной информации о местах, порядке и сроках предоставления муниципальной услуги на Портале, Едином портале,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б) наличие необходимого и достаточного количества работников, а также помещений, в которых осуществляется прием документов от Заявителей, в целях соблюдения установленных Регламентом сроков предоставления муниципальной услуги;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в) предоставление возможности получения муниципальной услуги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г) предоставление возможности подачи заявления о предоставлении муниципальной услуги и документов (содержащихся в них сведений), необходимых для предоставления муниципальной услуги, и получения результата в форме электронного документа;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д) предоставление возможности получения информации о ходе предоставления муниципальной услуги, в том числе с использованием информационно-коммуникационных технологий;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е) сопровождение инвалидов, имеющих стойкие расстройства функции зрения и самостоятельного передвижения, и оказание им помощи на объектах;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ж) допуск на объекты сурдопереводчика и тифлосурдопереводчика;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lastRenderedPageBreak/>
        <w:t>з) допуск на объекты собаки-проводника при наличии документа, подтверждающего ее специальное обучение, выданного в соответствии с действующим законодательством;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и) оказание сотрудниками, предоставляющими муниципальные услуги, иной необходимой инвалидам помощи в преодолении барьеров, мешающих получению муниципальных услуг и использованию объектов наравне с другими лицами.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43. Показателями качества оказания муниципальной услуги являются: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а) удовлетворенность Заявителей (Представителей) качеством муниципальной услуги;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б) полнота, актуальность и достоверность информации о порядке предоставления муниципальной услуги, в том числе в электронной форме;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в) наглядность форм размещаемой информации о порядке предоставления муниципальной услуги;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г)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д) отсутствие очередей при приеме документов от заявителей (их представителей);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е) отсутствие обоснованных жалоб на действия (бездействие) муниципальных служащих и лиц, ответственных за предоставление муниципальной услуги;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ж) отсутствие обоснованных жалоб на некорректное, невнимательное отношение муниципальных служащих и лиц, ответственных за предоставление муниципальной услуги, к заявителям (их представителям).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44. Взаимодействие Заявителя со специалистами </w:t>
      </w:r>
      <w:r w:rsidR="00525A20" w:rsidRP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 xml:space="preserve"> осуществляется при личном обращении Заявителя: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при подаче документов, необходимых для предоставления муниципальной услуги;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за получением результата предоставления муниципальной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Продолжительность взаимодействия Заявителя (Представителя) со специалистами </w:t>
      </w:r>
      <w:r w:rsid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 xml:space="preserve"> при предоставлении муниципальной услуги составляет: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при подаче документов, необходимых для предоставления муниципальной услуги, - не более 15 минут;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при получении результата предоставления муниципальной услуги - не более 15 минут.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45. Заявителям обеспечивается возможность получения информации о порядке предоставления муниципальной услуги на портале, Едином портале.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46. Предоставление муниципальной услуги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заключаемым с ним соглашением.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осуществляется информирование о порядке предоставления муниципальной услуги, о ходе выполнения запроса о предоставлении муниципальной услуги, по иным вопросам, связанным с предоставлением 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муниципальной услуги, а также консультирование о порядке предоставления муниципальной услуги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, и (или) прием заявок.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Предоставление муниципальной услуги по экстерриториальному принципу возможно в электронном виде через Единый портал.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Предоставление муниципальной услуги посредством подачи запроса о предоставлении нескольких муниципальных услуг в МФЦ, предусмотренного </w:t>
      </w:r>
      <w:hyperlink r:id="rId33">
        <w:r w:rsidRPr="008A6FCA">
          <w:rPr>
            <w:rFonts w:ascii="Times New Roman" w:hAnsi="Times New Roman" w:cs="Times New Roman"/>
            <w:sz w:val="28"/>
            <w:szCs w:val="28"/>
          </w:rPr>
          <w:t>статьей 15.1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Закона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210-ФЗ, не предусмотрено.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21. Иные требования, в том числе учитывающие особенности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предоставления муниципальной услуги в электронной форме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47. Предоставление муниципальной услуги может быть организовано в форме электронного документа через Единый портал.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Предоставление муниципальной услуги может быть организовано в электронной форме через Единый портал после аутентификации Заявителя (Представителя) на Едином портале с использованием подтвержденной учетной записи в Федеральной государственной информационной системе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(далее - ЕСИА), путем заполнения специальной интерактивной формы (с предоставлением возможности автоматической идентификации (нумерации) обращений; использования личного кабинета для обеспечения однозначной и конфиденциальной доставки промежуточных сообщений и ответа заявителю в электронном виде).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48. При обращении в электронной форме за получением муниципальной услуги заявление и каждый прилагаемый к нему документ подписываются тем видом электронной подписи, допустимость использования которого установлена действующим законодательством Российской Федерации, регламентирующим порядок предоставления муниципальной услуги, либо порядок выдачи документа, включаемого в пакет документов (Федеральный </w:t>
      </w:r>
      <w:hyperlink r:id="rId34">
        <w:r w:rsidRPr="008A6FCA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от 6 апреля 2011 года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63-ФЗ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Об электронной подписи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, </w:t>
      </w:r>
      <w:hyperlink r:id="rId35">
        <w:r w:rsidRPr="008A6FCA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25 июня 2012 года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634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О видах электронной подписи, использование которых допускается при обращении за получением государственных и муниципальных услуг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, </w:t>
      </w:r>
      <w:hyperlink r:id="rId36">
        <w:r w:rsidRPr="008A6FCA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25 августа 2012 года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852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В случае если при обращении в электронной форме за получением муниципальной услуги идентификация и аутентификация заявителя - 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>физического лица осуществляются с использованием единой системы идентификации и аутентификации, может быть предусмотрено право Заявителя (Представителя) - физического лица использовать простую электронную подпись при обращении в электронной форме за получением такой муниципальной услуги при условии, что при выдаче ключа простой электронной подписи личность физического лица установлена при личном приеме.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 случаях если законодательством Российской Федерации используемый вид электронной подписи не установлен, пакет документов подписывается усиленной квалифицированной электронной подписью.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 случае если для получения муниципальной услуги установлена возможность подачи документов, подписанных простой электронной подписью, для подписания таких документов допускается использование усиленной квалифицированной электронной подписи.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Рассмотрение документов, полученных в электронной форме, осуществляется в том же порядке, что и их рассмотрение, полученных лично от Заявителей (Представителей).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49. При направлении заявления и документов (содержащихся в них сведений) в форме электронных документов обеспечивается возможность направления Заявителю (Представителю) сообщения в электронном виде, подтверждающего их прием и регистрацию.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50. Заявителям (Представителям) обеспечивается возможность получения информации о предоставляемой муниципальной услуге на Едином портале.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51. Для Заявителей (Представителей) обеспечивается возможность осуществлять с использованием Единого портала получение сведений о ходе выполнения запроса о предоставлении муниципальной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III. Состав, последовательность и сроки выполнения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административных процедур, требования к порядку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их выполнения, в том числе особенности выполнения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административных процедур в электронной форме</w:t>
      </w:r>
    </w:p>
    <w:p w:rsidR="00D41BAA" w:rsidRPr="008A6FCA" w:rsidRDefault="00D41BAA" w:rsidP="008A6FC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22. Исчерпывающий перечень административных процедур</w:t>
      </w:r>
    </w:p>
    <w:p w:rsidR="00D41BAA" w:rsidRPr="008A6FCA" w:rsidRDefault="00D41BAA" w:rsidP="008A6FC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52. Оказание муниципальной услуги включает в себя следующие административные процедуры: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а) прием и регистрация заявления о выдаче разрешения на использование земель или земельного участка, которые находятся в государственной или муниципальной собственности, без предоставления земельных участков и установления сервитута, публичного сервитута (далее - заявление) и необходимых документов;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б) проверка документов, необходимых для предоставления муниципальной услуги;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lastRenderedPageBreak/>
        <w:t>в) запрос и получение документов, необходимых для принятия решения о предоставлении муниципальной услуги, в рамках межведомственного взаимодействия;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г) получение Заявителем (Представителем) сведений о ходе выполнения запроса о предоставлении муниципальной услуги;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д) выдача (направление) Заявителю (Представителю) результата предоставления муниципальной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23. Прием и регистрация заявления на предоставление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муниципальной услуги и необходимых документов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53. Основанием для начала административной процедуры является обращение Заявителя (Представителя) в </w:t>
      </w:r>
      <w:r w:rsidR="00525A20" w:rsidRPr="008A6FCA">
        <w:rPr>
          <w:rFonts w:ascii="Times New Roman" w:hAnsi="Times New Roman" w:cs="Times New Roman"/>
          <w:sz w:val="28"/>
          <w:szCs w:val="28"/>
        </w:rPr>
        <w:t>Отдел</w:t>
      </w:r>
      <w:r w:rsidRPr="008A6FCA">
        <w:rPr>
          <w:rFonts w:ascii="Times New Roman" w:hAnsi="Times New Roman" w:cs="Times New Roman"/>
          <w:sz w:val="28"/>
          <w:szCs w:val="28"/>
        </w:rPr>
        <w:t xml:space="preserve"> с заявлением.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54. Заявитель (Представитель) может представить заявление и документы следующими способами: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а) лично или через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б) направить почтовым отправлением с описью вложения в адрес </w:t>
      </w:r>
      <w:r w:rsid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>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в) в форме электронного документа посредством Единого портала.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55. В случае подачи заявления при личном обращении Заявителя (Представителя), по почте прием документов осуществляет специалист, ответственный за прием документов: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принимает заявление и пакет документов от Заявителя (Представителя);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проверяет правильность оформления Заявления;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регистрирует Заявление.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56. Критерием принятия решения о приеме и регистрации заявления является подтверждение личности и полномочий Заявителя (Представителя).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57. Результатом административной процедуры является прием и регистрация документов, представленных Заявителем (Представителем).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Максимальный срок выполнения действий административной процедуры - не более 15 минут с момента подачи в </w:t>
      </w:r>
      <w:r w:rsidR="00525A20" w:rsidRPr="008A6FCA">
        <w:rPr>
          <w:rFonts w:ascii="Times New Roman" w:hAnsi="Times New Roman" w:cs="Times New Roman"/>
          <w:sz w:val="28"/>
          <w:szCs w:val="28"/>
        </w:rPr>
        <w:t>Отдел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заявления.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58. Способом фиксации результата выполнения административной процедуры является внесение сведений в журнал. Каждой учетной записи присваивается порядковый номер. Журнал учета граждан должен быть пронумерован, прошнурован (прошит), скреплен печатью </w:t>
      </w:r>
      <w:r w:rsidR="00525A20" w:rsidRPr="008A6FCA">
        <w:rPr>
          <w:rFonts w:ascii="Times New Roman" w:hAnsi="Times New Roman" w:cs="Times New Roman"/>
          <w:sz w:val="28"/>
          <w:szCs w:val="28"/>
        </w:rPr>
        <w:t>Администрации</w:t>
      </w:r>
      <w:r w:rsidRPr="008A6FCA">
        <w:rPr>
          <w:rFonts w:ascii="Times New Roman" w:hAnsi="Times New Roman" w:cs="Times New Roman"/>
          <w:sz w:val="28"/>
          <w:szCs w:val="28"/>
        </w:rPr>
        <w:t xml:space="preserve"> и заверен подписью </w:t>
      </w:r>
      <w:r w:rsidR="00525A20" w:rsidRPr="008A6FCA">
        <w:rPr>
          <w:rFonts w:ascii="Times New Roman" w:hAnsi="Times New Roman" w:cs="Times New Roman"/>
          <w:sz w:val="28"/>
          <w:szCs w:val="28"/>
        </w:rPr>
        <w:t>Главы Администрации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24. Проверка документов, необходимых для предоставления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муниципальной услуги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59. Основанием для начала административной процедуры является поступление специалисту </w:t>
      </w:r>
      <w:r w:rsidR="00525A20" w:rsidRP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 xml:space="preserve">, ответственному за предоставление муниципальной услуги, заявления на предоставление муниципальной услуги 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>с приложенными документами.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60. </w:t>
      </w:r>
      <w:r w:rsidR="00525A20" w:rsidRPr="008A6FCA">
        <w:rPr>
          <w:rFonts w:ascii="Times New Roman" w:hAnsi="Times New Roman" w:cs="Times New Roman"/>
          <w:sz w:val="28"/>
          <w:szCs w:val="28"/>
        </w:rPr>
        <w:t>Глава администрации</w:t>
      </w:r>
      <w:r w:rsidRPr="008A6FCA">
        <w:rPr>
          <w:rFonts w:ascii="Times New Roman" w:hAnsi="Times New Roman" w:cs="Times New Roman"/>
          <w:sz w:val="28"/>
          <w:szCs w:val="28"/>
        </w:rPr>
        <w:t xml:space="preserve"> (лицо, исполняющее его полномочия) в день регистрации заявления налагает резолюцию о его исполнении.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Заявление с резолюцией </w:t>
      </w:r>
      <w:r w:rsidR="00525A20" w:rsidRPr="008A6FCA">
        <w:rPr>
          <w:rFonts w:ascii="Times New Roman" w:hAnsi="Times New Roman" w:cs="Times New Roman"/>
          <w:sz w:val="28"/>
          <w:szCs w:val="28"/>
        </w:rPr>
        <w:t>Главы администрации</w:t>
      </w:r>
      <w:r w:rsidRPr="008A6FCA">
        <w:rPr>
          <w:rFonts w:ascii="Times New Roman" w:hAnsi="Times New Roman" w:cs="Times New Roman"/>
          <w:sz w:val="28"/>
          <w:szCs w:val="28"/>
        </w:rPr>
        <w:t xml:space="preserve"> (лица, исполняющего его полномочия) </w:t>
      </w:r>
      <w:r w:rsidR="00525A20" w:rsidRPr="008A6FCA">
        <w:rPr>
          <w:rFonts w:ascii="Times New Roman" w:hAnsi="Times New Roman" w:cs="Times New Roman"/>
          <w:sz w:val="28"/>
          <w:szCs w:val="28"/>
        </w:rPr>
        <w:t>Одтела</w:t>
      </w:r>
      <w:r w:rsidRPr="008A6FCA">
        <w:rPr>
          <w:rFonts w:ascii="Times New Roman" w:hAnsi="Times New Roman" w:cs="Times New Roman"/>
          <w:sz w:val="28"/>
          <w:szCs w:val="28"/>
        </w:rPr>
        <w:t xml:space="preserve"> с приложенными к нему документами передается начальнику отдела земельных отношений в течение 1-го календарного дня со дня регистрации заявления.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Начальник отдела земельных</w:t>
      </w:r>
      <w:r w:rsidR="00525A20" w:rsidRPr="008A6FCA">
        <w:rPr>
          <w:rFonts w:ascii="Times New Roman" w:hAnsi="Times New Roman" w:cs="Times New Roman"/>
          <w:sz w:val="28"/>
          <w:szCs w:val="28"/>
        </w:rPr>
        <w:t xml:space="preserve"> и имущественных</w:t>
      </w:r>
      <w:r w:rsidRPr="008A6FCA">
        <w:rPr>
          <w:rFonts w:ascii="Times New Roman" w:hAnsi="Times New Roman" w:cs="Times New Roman"/>
          <w:sz w:val="28"/>
          <w:szCs w:val="28"/>
        </w:rPr>
        <w:t xml:space="preserve"> отношений определяет специалиста отдела, ответственного за предоставление муниципальной услуги, и передает ему заявление с приложенными документами для исполнения в течение 1-го календарного дня со дня получения заявления от начальника </w:t>
      </w:r>
      <w:r w:rsidR="00525A20" w:rsidRP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61. При рассмотрении документов для предоставления муниципальной услуги специалист </w:t>
      </w:r>
      <w:r w:rsidR="00525A20" w:rsidRP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>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а) проводит проверку наличия документов, необходимых для принятия решения о предоставлении муниципальной услуги;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б) определяет пакет документов, которые необходимо запросить по каналам межведомственного взаимодействия.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Критерием принятия решения является наличие документов, необходимых для принятия решения о предоставлении муниципальной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Способом фиксации результата выполнения административной процедуры является выявление документов, которые необходимо запросить в рамках межведомственного взаимодействия.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Результатом исполнения административной процедуры является выявление документов, которые необходимо запросить в рамках межведомственного взаимодействия.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Максимальный срок выполнения административной процедуры составляет 3 рабочих дня со дня получения заявления и необходимых документов для предоставления муниципальной услуги от Заявителя.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8" w:name="P409"/>
      <w:bookmarkEnd w:id="8"/>
      <w:r w:rsidRPr="008A6FCA">
        <w:rPr>
          <w:rFonts w:ascii="Times New Roman" w:hAnsi="Times New Roman" w:cs="Times New Roman"/>
          <w:sz w:val="28"/>
          <w:szCs w:val="28"/>
        </w:rPr>
        <w:t>25. Запрос и получение документов, необходимых для принятия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решения о предоставлении муниципальной услуги, в рамках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межведомственного взаимодействия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62. Основанием для начала административной процедуры является отсутствие в пакете документов, представленных Заявителем (Представителем), документов, которые необходимы для предоставления муниципальной услуги, и их можно запросить в рамках межведомственного взаимодействия.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63. В случае если Заявителем (Представителем) самостоятельно не представлены документы, указанные в </w:t>
      </w:r>
      <w:hyperlink w:anchor="P180">
        <w:r w:rsidRPr="008A6FCA">
          <w:rPr>
            <w:rFonts w:ascii="Times New Roman" w:hAnsi="Times New Roman" w:cs="Times New Roman"/>
            <w:sz w:val="28"/>
            <w:szCs w:val="28"/>
          </w:rPr>
          <w:t>пункте 25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настоящего Регламента, предоставляемые Заявителем (Представителем) по собственной инициативе, специалист </w:t>
      </w:r>
      <w:r w:rsid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 xml:space="preserve"> обеспечивает направление межведомственных запросов в 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>органы и организации, в распоряжении которых находятся указанные документы, в соответствии с нормативными правовыми актами Российской Федерации, нормативными правовыми актами Республики Алтай, муниципальными правовыми актами.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При подаче Заявителем заявления в электронной форме через Единый портал и при наличии технической возможности возможно автоматическое направление межведомственных запросов в электронной форме.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Срок выполнения административных процедур, предусмотренных настоящим пунктом, - 5 календарных дней со дня получения заявления о предоставлении муниципальной услуги специалистом </w:t>
      </w:r>
      <w:r w:rsid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64. Критерием принятия решения является наличие выявленного/определенного пакета документов, который необходимо запросить по каналам межведомственного взаимодействия, для предоставления муниципальной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37">
        <w:r w:rsidRPr="008A6FCA">
          <w:rPr>
            <w:rFonts w:ascii="Times New Roman" w:hAnsi="Times New Roman" w:cs="Times New Roman"/>
            <w:sz w:val="28"/>
            <w:szCs w:val="28"/>
          </w:rPr>
          <w:t>частью 3 статьи 7.2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Закона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210-ФЗ максимальный срок выполнения административной процедуры по запросу и получению документов, необходимых для принятия решения о предоставлении муниципальной услуги, в рамках межведомственного взаимодействия составляет 5 рабочих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65. Способом фиксации результата выполнения административной процедуры является направление запроса в рамках межведомственного взаимодействия.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66. Результатом административной процедуры являются полученные по каналам межведомственного взаимодействия документы, необходимые для предоставления муниципальной услуги, или отказ в предоставлении документов (их отсутствие).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26. Получение Заявителем (Представителем) сведений о ходе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выполнения запроса о предоставлении муниципальной услуги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67. Основанием для начала предоставления указанной административной процедуры является запрос Заявителя (Представителя).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68. Выполнение данной административной процедуры осуществляется специалистом </w:t>
      </w:r>
      <w:r w:rsid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69. Для получения сведений о ходе исполнения муниципальной услуги Заявителем (Представителем) указываются (называются) дата и (или) регистрационный номер заявления. Заявителю (Представителю) предоставляются сведения о том, на каком этапе (в процессе выполнения 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>какой административной процедуры) исполнения муниципальной услуги находится представленное им заявление.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70. При предоставлении услуги в электронной форме Заявителю (Представителю) направляется: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а) уведомление о приеме и регистрации запроса, содержащее сведения о факте приема запроса и начале процедуры предоставления услуги, а также сведения о дате и времени окончания предоставления услуги либо мотивированный отказ в приеме запроса;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б) уведомление о результатах рассмотрения заявления,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71. Критерием принятия решения о предоставлении сведений о ходе исполнения муниципальной услуги является подтверждение личности и полномочий Заявителя (Представителя).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72. Результатом исполнения административной процедуры является получение Заявителем (Представителем) сведений о ходе выполнения запроса о предоставлении муниципальной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73. Способом фиксации результата выполнения административной процедуры является внесение соответствующей записи в журнал регистрации входящей корреспонденции.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27. Выдача (направление) Заявителю результата предоставления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муниципальной услуги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74. Основание для начала административной процедуры - получение документов, необходимых для предоставления муниципальной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75. Специалист </w:t>
      </w:r>
      <w:r w:rsidR="00525A20" w:rsidRP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 xml:space="preserve"> рассматривает полный пакет документов заявителя.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 случае если были выявлены основания для отказа в предоставлении услуги, формируется уведомление об отказе в предоставлении муниципальной услуги, которое направляется заявителю в срок не позднее 3 рабочих дней со дня принятия решения об отказе в предоставлении муниципальной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В случае если специалист </w:t>
      </w:r>
      <w:r w:rsidR="00525A20" w:rsidRP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 xml:space="preserve"> не выявил оснований для отказа в предоставлении услуги, он готовит распоряжение Администрации </w:t>
      </w:r>
      <w:r w:rsidR="0051054D" w:rsidRPr="008A6FCA">
        <w:rPr>
          <w:rFonts w:ascii="Times New Roman" w:hAnsi="Times New Roman" w:cs="Times New Roman"/>
          <w:sz w:val="28"/>
          <w:szCs w:val="28"/>
        </w:rPr>
        <w:t xml:space="preserve">МО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="0051054D" w:rsidRPr="008A6FCA">
        <w:rPr>
          <w:rFonts w:ascii="Times New Roman" w:hAnsi="Times New Roman" w:cs="Times New Roman"/>
          <w:sz w:val="28"/>
          <w:szCs w:val="28"/>
        </w:rPr>
        <w:t>Майминский район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о выдаче разрешения на использование земель или земельного участка, которые находятся в государственной или муниципальной собственности, без предоставления земельных участков и установления сервитута, публичного сервитута, о чем заявитель уведомляется в течение 3 рабочих дней со дня принятия решения.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76. Критерием принятия решения является отсутствие (наличие) оснований отказа в предоставлении муниципальной услуги, указанных в </w:t>
      </w:r>
      <w:hyperlink w:anchor="P222">
        <w:r w:rsidRPr="008A6FCA">
          <w:rPr>
            <w:rFonts w:ascii="Times New Roman" w:hAnsi="Times New Roman" w:cs="Times New Roman"/>
            <w:sz w:val="28"/>
            <w:szCs w:val="28"/>
          </w:rPr>
          <w:t>пункте 32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Регламента.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lastRenderedPageBreak/>
        <w:t>77. Результатом данной административной процедуры является направление Заявителю (Представителю) результатов рассмотрения заявления о предоставлении муниципальной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28. Порядок выполнения административных процедур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 электронной форме, в том числе с использованием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Единого портала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78. Порядок осуществления административных процедур в электронной форме, в том числе с использованием Единого портала, в соответствии с положениями </w:t>
      </w:r>
      <w:hyperlink r:id="rId38">
        <w:r w:rsidRPr="008A6FCA">
          <w:rPr>
            <w:rFonts w:ascii="Times New Roman" w:hAnsi="Times New Roman" w:cs="Times New Roman"/>
            <w:sz w:val="28"/>
            <w:szCs w:val="28"/>
          </w:rPr>
          <w:t>статьи 10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Закона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210-ФЗ включает в себя: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а) предоставление в установленном порядке информации Заявителям (Представителям) и обеспечение доступа Заявителей (Представителей) к сведениям о муниципальных услугах;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б) подача Заявителем (Представителем) заявления и документов, необходимых для предоставления муниципальной услуги, и прием такого заявления и документов с использованием информационно-технологической и коммуникационной инфраструктуры, в том числе портала и Единого портала;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в) получение Заявителем (Представителем) сведений о ходе выполнения запроса о предоставлении муниципальной услуги;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г) взаимодействие органов, предоставляющих муниципальную услугу, иных органов местного самоуправления, организаций, участвующих в предоставлении предусмотренных </w:t>
      </w:r>
      <w:hyperlink r:id="rId39">
        <w:r w:rsidRPr="008A6FCA">
          <w:rPr>
            <w:rFonts w:ascii="Times New Roman" w:hAnsi="Times New Roman" w:cs="Times New Roman"/>
            <w:sz w:val="28"/>
            <w:szCs w:val="28"/>
          </w:rPr>
          <w:t>частью 1 статьи 1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Закона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210-ФЗ муниципальных услуг;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д) получение Заявителем (Представителем) результата предоставления муниципальной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79. Предоставление информации Заявителям (Представителям) и обеспечение доступа Заявителей (Представителей) к сведениям о муниципальной услуге осуществляются путем размещения информации о муниципальной услуге на портале, Едином портале в порядке, предусмотренном настоящим Регламентом.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80. Основанием для начала предоставления муниципальной услуги в электронной форме, в том числе с использованием Единого портала, является направление заявления в форме электронного документа в </w:t>
      </w:r>
      <w:r w:rsidR="0051054D" w:rsidRPr="008A6FCA">
        <w:rPr>
          <w:rFonts w:ascii="Times New Roman" w:hAnsi="Times New Roman" w:cs="Times New Roman"/>
          <w:sz w:val="28"/>
          <w:szCs w:val="28"/>
        </w:rPr>
        <w:t>Отдел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Формирование заявления осуществляется посредством заполнения электронной формы заявления на Едином портале после аутентификации Заявителя на Едином портале с использованием подтвержденной учетной записи в ЕСИА без необходимости дополнительной подачи заявления в какой-либо другой форме.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Форматно-логическая проверка сформированного заявления осуществляется системой после заполнения Заявителем (Представителем) каждого из полей электронной формы заявления. При выявлении некорректно заполненного поля электронной формы заявления Заявитель 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>(Представитель)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При формировании заявления обеспечивается: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а) возможность копирования и сохранения заявления;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б) возможность заполнения несколькими Заявителями (Представителями) одной электронной формы заявления при обращении за муниципальными услугами, предполагающими направление совместного заявления несколькими заявителями;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в) возможность печати на бумажном носителе копии электронной формы заявления;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г)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д) заполнение полей электронной формы заявления после ввода сведений Заявителем (Представителем) с использованием сведений, размещенных в ЕСИА, и сведений, опубликованных на портале или Едином портале, в части, касающейся сведений, отсутствующих в ЕСИА;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е) возможность вернуться на любой из этапов заполнения электронной формы заявления без потери ранее введенной информации;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ж) возможность доступа Заявителя (Представителя) на портале или Едином портале к ранее поданным им заявлениям в течение не менее одного года, а также частично сформированных заявлений - в течение не менее 3 месяцев.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81. При обращении Заявителя (Представителя) через Единый портал система регистрирует заявку автоматически, системой формируется подтверждение о регистрации пакета документов и отправляется в личный кабинет Заявителя (Представителя).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82. Прием заявления, его регистрация осуществляются должностным лицом </w:t>
      </w:r>
      <w:r w:rsid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>, ответственным за прием и регистрацию заявления.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83. При обращении Заявителя через Единый портал электронное заявление передается в автоматизированную информационную систему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Доверие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(далее - АИС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Доверие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) и/или в Платформу государственных сервисов (далее - ПГС) по системе межведомственного электронного взаимодействия.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Специалист, ответственный за работу в АИС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Доверие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и/или ЕТС, при обработке поступившего в АИС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Доверие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и/или ПГС электронного заявления: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устанавливает предмет обращения, личность Заявителя (полномочия Представителя);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проверяет правильность оформления заявления;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обеспечивает внесение соответствующей записи в журнал регистрации с указанием даты приема, номера заявления, сведений о Заявителе 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>(Представителе), иных необходимых сведений в соответствии с порядком делопроизводства не позднее рабочего дня, следующего за днем поступления заявления.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АИС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Доверие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и (или) ПГС автоматически формирует подтверждение о регистрации заявления и направляет заявление в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Личный кабинет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Заявителя на Едином портале.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84. Критерием принятия решения о приеме и регистрации заявления является соблюдение установленных условий признания квалифицированной подписи действительной.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85. Результатом выполнения административной процедуры является прием и регистрация заявления.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86. Способом фиксации результата выполнения административной процедуры является внесение соответствующей записи в журнал регистрации входящей корреспонденции.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87. Максимальный срок выполнения административной процедуры - не позднее 1-го рабочего дня, следующего за днем поступления заявления в </w:t>
      </w:r>
      <w:r w:rsidR="008A6FCA">
        <w:rPr>
          <w:rFonts w:ascii="Times New Roman" w:hAnsi="Times New Roman" w:cs="Times New Roman"/>
          <w:sz w:val="28"/>
          <w:szCs w:val="28"/>
        </w:rPr>
        <w:t>Отдел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88. Сведения о ходе выполнения запроса о предоставлении муниципальной услуги в электронной форме предоставляются аналогично предоставлению сведений о ходе выполнения заявления о предоставлении муниципальной услуги в порядке, предусмотренном настоящим Регламентом, с учетом особенностей, указанных в настоящем подразделе.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89. Взаимодействие органов, предоставляющих муниципальную услугу, иных органов местного самоуправления, организаций, участвующих в предоставлении предусмотренных </w:t>
      </w:r>
      <w:hyperlink r:id="rId40">
        <w:r w:rsidRPr="008A6FCA">
          <w:rPr>
            <w:rFonts w:ascii="Times New Roman" w:hAnsi="Times New Roman" w:cs="Times New Roman"/>
            <w:sz w:val="28"/>
            <w:szCs w:val="28"/>
          </w:rPr>
          <w:t>частью 1 статьи 1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Закона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210-ФЗ муниципальных услуг, осуществляется аналогично </w:t>
      </w:r>
      <w:hyperlink w:anchor="P409">
        <w:r w:rsidRPr="008A6FCA">
          <w:rPr>
            <w:rFonts w:ascii="Times New Roman" w:hAnsi="Times New Roman" w:cs="Times New Roman"/>
            <w:sz w:val="28"/>
            <w:szCs w:val="28"/>
          </w:rPr>
          <w:t>подразделу 25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настоящего Регламента.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Результат предоставления муниципальной услуги должностное лицо </w:t>
      </w:r>
      <w:r w:rsid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>, ответственное за предоставление муниципальной услуги, в течение 5 рабочих дней со дня принятия решения направляет Заявителю (Представителю) в форме электронного документа, подписанного усиленной электронной подписью в машиночитаемом формате, через Единый портал (при наличии технической возможности).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При необходимости вместе с результатом предоставления услуги Заявителю в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Личный кабинет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на Едином портале направляется уведомление о возможности получения результата предоставления услуги на бумажном носителе (заявитель при подаче заявления посредством Единого портала может указать данный способ получения такого результата).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Заявителю обеспечивается доступ к результату предоставления муниципальной услуги, полученному в форме электронного документа, на Едином портале в течение срока, установленного законодательством Российской Федерации.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Для получения результата предоставления услуги на бумажном носителе Заявитель в Заявлении самостоятельно выбирает подходящий ему 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>способ.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90. Осуществление оценки качества предоставления услуги (с момента реализации технической возможности).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Заявителям с момента реализации технической возможности обеспечивается возможность оценить доступность и качество муниципальной услуги на Едином портале.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29. Порядок исправления допущенных опечаток и ошибок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 выданных в результате предоставления муниципальной услуги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документах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91. Основанием для начала выполнения административной процедуры является поступление от Заявителя (Представителя) заявления в произвольной форме об исправлении допущенных опечаток и ошибок в выданных в результате предоставления муниципальной услуги документах (далее - заявление) в </w:t>
      </w:r>
      <w:r w:rsidR="0051054D" w:rsidRPr="008A6FCA">
        <w:rPr>
          <w:rFonts w:ascii="Times New Roman" w:hAnsi="Times New Roman" w:cs="Times New Roman"/>
          <w:sz w:val="28"/>
          <w:szCs w:val="28"/>
        </w:rPr>
        <w:t>Отдел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Заявление об исправлении ошибок, поступившее в </w:t>
      </w:r>
      <w:r w:rsidR="0051054D" w:rsidRPr="008A6FCA">
        <w:rPr>
          <w:rFonts w:ascii="Times New Roman" w:hAnsi="Times New Roman" w:cs="Times New Roman"/>
          <w:sz w:val="28"/>
          <w:szCs w:val="28"/>
        </w:rPr>
        <w:t>Отдел</w:t>
      </w:r>
      <w:r w:rsidRPr="008A6FCA">
        <w:rPr>
          <w:rFonts w:ascii="Times New Roman" w:hAnsi="Times New Roman" w:cs="Times New Roman"/>
          <w:sz w:val="28"/>
          <w:szCs w:val="28"/>
        </w:rPr>
        <w:t>, подлежит регистрации в течение одного рабочего дня с момента его поступления.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92. Начальник </w:t>
      </w:r>
      <w:r w:rsidR="0051054D" w:rsidRP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 xml:space="preserve"> (лицо, исполняющее его полномочия) в течение 1-го рабочего дня с даты регистрации поступившего заявления назначает из числа сотрудников </w:t>
      </w:r>
      <w:r w:rsidR="0051054D" w:rsidRP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 xml:space="preserve"> ответственного исполнителя по рассмотрению поступившего заявления.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Ответственный исполнитель в срок, не превышающий 3 рабочих дней с момента регистрации соответствующего заявления, проводит проверку указанных в заявлении сведений.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В случае ошибочно выданного результата предоставления муниципальной услуги ответственный исполнитель осуществляет замену документов, указанных в </w:t>
      </w:r>
      <w:hyperlink w:anchor="P102">
        <w:r w:rsidRPr="008A6FCA">
          <w:rPr>
            <w:rFonts w:ascii="Times New Roman" w:hAnsi="Times New Roman" w:cs="Times New Roman"/>
            <w:sz w:val="28"/>
            <w:szCs w:val="28"/>
          </w:rPr>
          <w:t>пункте 18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Регламента, в срок, не превышающий 5 рабочих дней с момента регистрации соответствующего заявления, и в течение 1-го рабочего дня с момента замены документов направляет либо вручает их Заявителю (Представителю).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 случае отсутствия допущенных ошибок (опечаток, описок) в выданных в результате предоставления муниципальной услуги документах ответственный исполнитель в срок, не превышающий 5 рабочих дней с момента регистрации соответствующего заявления, подготавливает уведомление об отсутствии ошибок (опечаток, описок) в выданных в результате предоставления муниципальной услуги документах (далее - уведомление об отсутствии ошибок (опечаток, описок)), и в течение 1-го рабочего дня с момента подготовки уведомления направляет либо вручает его Заявителю.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93. Плата за исправление допущенных при предоставлении муниципальной услуги ошибок (опечаток, описок) с Заявителя (Представителя) не взимается.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94. Критерием для принятия решения об исправлении допущенных 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>опечаток и ошибок в выданных в результате предоставления муниципальной услуги документах является наличие или отсутствие опечаток и ошибок в выданных в результате предоставления муниципальной услуги документов.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95. В случае внесения изменений в результате предоставления муниципальной услуги по инициативе </w:t>
      </w:r>
      <w:r w:rsid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 xml:space="preserve"> в адрес Заявителя (Представителя) направляется новый документ.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96. Срок выдачи Заявителю (Представителю) нового документа составляет не более 10 рабочих дней с даты регистрации поступившего заявления.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97. Результатом административной процедуры является выдача (направление) Заявителю исправленного взамен ранее выданного документа, являющегося результатом предоставления муниципальной услуги, или уведомления об отсутствии таких опечаток и (или) ошибок любым доступным способом, позволяющим подтвердить его получение.</w:t>
      </w:r>
    </w:p>
    <w:p w:rsidR="00D41BAA" w:rsidRPr="008A6FCA" w:rsidRDefault="00D41BAA" w:rsidP="008A6FC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IV. Формы контроля за исполнением регламента</w:t>
      </w:r>
    </w:p>
    <w:p w:rsidR="00D41BAA" w:rsidRPr="008A6FCA" w:rsidRDefault="00D41BAA" w:rsidP="008A6FC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30. Порядок осуществления текущего контроля за соблюдением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 исполнением ответственными должностными лицами органа,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предоставляющего муниципальную услугу, положений регламента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 иных нормативных правовых актов, устанавливающих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требования к предоставлению муниципальной услуги,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а также принятием ими решений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98. Текущий контроль надлежащего исполнения служебных обязанностей, совершения противоправных действий (бездействия) при предоставлении муниципальной услуги, соблюдения процедур предоставления муниципальной услуги (далее - текущий контроль) осуществляется начальником </w:t>
      </w:r>
      <w:r w:rsid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 xml:space="preserve"> (лицом, исполняющим его полномочия).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99. Текущий контроль осуществляется путем проверок соблюдения и исполнения специалистами </w:t>
      </w:r>
      <w:r w:rsidR="0051054D" w:rsidRP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 xml:space="preserve"> положений настоящего регламента, иных нормативных правовых актов Российской Федерации и Республики Алтай, муниципальных правовых актов.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100. </w:t>
      </w:r>
      <w:r w:rsidR="0051054D" w:rsidRPr="008A6FCA">
        <w:rPr>
          <w:rFonts w:ascii="Times New Roman" w:hAnsi="Times New Roman" w:cs="Times New Roman"/>
          <w:sz w:val="28"/>
          <w:szCs w:val="28"/>
        </w:rPr>
        <w:t>Отдел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осуществляет контроль полноты и качества предоставления муниципальной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101. Контроль за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жалобы Заявителей на решения, действия (бездействие) должностных лиц.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102. Проверки могут быть плановыми и внеплановыми. Проверка может проводиться по конкретному заявлению.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103. По результатам проведенных проверок, в случае выявления 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>нарушений прав Заявителя к виновным лицам применяются меры ответственности в порядке, установленном законодательством Российской Федерации.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31. Порядок и периодичность осуществления плановых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 внеплановых проверок полноты и качества предоставления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муниципальной услуги, в том числе порядок и формы контроля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за полнотой и качеством предоставления муниципальной услуги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104. Периодичность осуществления плановых проверок устанавливается планом работы </w:t>
      </w:r>
      <w:r w:rsidR="0051054D" w:rsidRP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>. Периодичность осуществления текущего контроля устанавливается руководителем административной процедуры.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105. При проверке могут рассматриваться все вопросы, связанные с предоставлением муниципальной услуги (комплексные проверки), или отдельный вопрос, связанный с предоставлением муниципальной услуги (тематические проверки). Проверка также может проводиться по конкретному обращению (жалобе) Заявителя (Представителя).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106. Внеплановые проверки проводятся в связи с проверкой устранения ранее выявленных нарушений Регламента, а также в случае получения обращений (жалоб) Заявителей (Представителей) на действия (бездействие) специалиста (должностного лица) </w:t>
      </w:r>
      <w:r w:rsidR="0051054D" w:rsidRP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>, ответственных за предоставление муниципальной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107. В случае получения обращений (жалоб) Заявителей (Представителей) на действия (бездействие) специалиста (должностного лица) </w:t>
      </w:r>
      <w:r w:rsidR="0051054D" w:rsidRP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>, ответственных за предоставление муниципальной услуги, жалоба подлежит рассмотрению в течение 15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32. Ответственность должностных лиц органа, предоставляющего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муниципальную услугу, за решения и действия (бездействие),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принимаемые (осуществляемые) ими в ходе предоставления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муниципальной услуги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108. По результатам проведенных проверок, в случае выявления нарушений соблюдения положений настоящего Реглам</w:t>
      </w:r>
      <w:r w:rsidR="0051054D" w:rsidRPr="008A6FCA">
        <w:rPr>
          <w:rFonts w:ascii="Times New Roman" w:hAnsi="Times New Roman" w:cs="Times New Roman"/>
          <w:sz w:val="28"/>
          <w:szCs w:val="28"/>
        </w:rPr>
        <w:t>ента виновные должностные лица Отдела</w:t>
      </w:r>
      <w:r w:rsidRPr="008A6FCA">
        <w:rPr>
          <w:rFonts w:ascii="Times New Roman" w:hAnsi="Times New Roman" w:cs="Times New Roman"/>
          <w:sz w:val="28"/>
          <w:szCs w:val="28"/>
        </w:rPr>
        <w:t xml:space="preserve"> несут персональную ответственность за решения и действия (бездействие), принимаемые в ходе предоставления муниципальной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109. Персональная ответственность должностных лиц </w:t>
      </w:r>
      <w:r w:rsidR="0051054D" w:rsidRP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 xml:space="preserve"> 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>закрепляется в должностных обязанностях в соответствии с требованиями законодательства Российской Федерации.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33. Положения, характеризующие требования к порядку и формам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контроля за исполнением муниципальной услуги, в том числе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со стороны граждан, их объединений и организаций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110. Граждане,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регламента вправе обратиться с жалобой в </w:t>
      </w:r>
      <w:r w:rsidR="0051054D" w:rsidRPr="008A6FCA">
        <w:rPr>
          <w:rFonts w:ascii="Times New Roman" w:hAnsi="Times New Roman" w:cs="Times New Roman"/>
          <w:sz w:val="28"/>
          <w:szCs w:val="28"/>
        </w:rPr>
        <w:t>Отдел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111. По результатам проведенных проверок, в случае выявления нарушений прав Заявителей при исполнении настоящего регламента осуществляется привлечение виновных в нарушении специалистов (должностного лица) к дисциплинарной ответственности в порядке, установленном законодательством Российской Федерации.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112. При привлечении к ответственности виновных в нарушении законодательства Российской Федерации, Республики Алтай специалистов (должностного лица) по результатам внеплановой проверки лицам, по обращениям которых проводилась проверка, сообщается в письменной форме о принятых мерах в течение десяти дней со дня принятия таких мер.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V. Досудебный (внесудебный) порядок обжалования решений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 действий (бездействия) органа местного самоуправления,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предоставляющего муниципальную услугу,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организаций, указанных в части 1.1 статьи 16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Закона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210-ФЗ, а также их должностных лиц,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муниципальных служащих, работников</w:t>
      </w:r>
    </w:p>
    <w:p w:rsidR="00D41BAA" w:rsidRPr="008A6FCA" w:rsidRDefault="00D41BAA" w:rsidP="008A6FC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34. Информация для заинтересованных лиц об их праве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на досудебное (внесудебное) обжалование действий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(бездействия) и (или) решений, принятых (осуществленных)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 ходе предоставления муниципальной услуги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113. Заинтересованные лица имеют право на досудебное (внесудебное) обжалование действий (бездействия) и (или) решений, принятых (осуществленных) </w:t>
      </w:r>
      <w:r w:rsidR="008A6FCA">
        <w:rPr>
          <w:rFonts w:ascii="Times New Roman" w:hAnsi="Times New Roman" w:cs="Times New Roman"/>
          <w:sz w:val="28"/>
          <w:szCs w:val="28"/>
        </w:rPr>
        <w:t>Отделом</w:t>
      </w:r>
      <w:r w:rsidRPr="008A6FCA">
        <w:rPr>
          <w:rFonts w:ascii="Times New Roman" w:hAnsi="Times New Roman" w:cs="Times New Roman"/>
          <w:sz w:val="28"/>
          <w:szCs w:val="28"/>
        </w:rPr>
        <w:t xml:space="preserve">,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, организациями, указанными в </w:t>
      </w:r>
      <w:hyperlink r:id="rId41">
        <w:r w:rsidRPr="008A6FCA">
          <w:rPr>
            <w:rFonts w:ascii="Times New Roman" w:hAnsi="Times New Roman" w:cs="Times New Roman"/>
            <w:sz w:val="28"/>
            <w:szCs w:val="28"/>
          </w:rPr>
          <w:t>части 1.1 статьи 16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Закона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210-ФЗ, должностными лицами </w:t>
      </w:r>
      <w:r w:rsid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 xml:space="preserve">, работниками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и организаций, указанных в </w:t>
      </w:r>
      <w:hyperlink r:id="rId42">
        <w:r w:rsidRPr="008A6FCA">
          <w:rPr>
            <w:rFonts w:ascii="Times New Roman" w:hAnsi="Times New Roman" w:cs="Times New Roman"/>
            <w:sz w:val="28"/>
            <w:szCs w:val="28"/>
          </w:rPr>
          <w:t>части 1.1 статьи 16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Закона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210-ФЗ, в порядке, предусмотренном </w:t>
      </w:r>
      <w:hyperlink r:id="rId43">
        <w:r w:rsidRPr="008A6FCA">
          <w:rPr>
            <w:rFonts w:ascii="Times New Roman" w:hAnsi="Times New Roman" w:cs="Times New Roman"/>
            <w:sz w:val="28"/>
            <w:szCs w:val="28"/>
          </w:rPr>
          <w:t>главой 2.1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Закона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210-ФЗ.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Информация для Заявителей об их праве на досудебное (внесудебное) обжалование решений, действий (бездействия), принятых (осуществляемых) в ходе предоставления муниципальной услуги, размещается на портале, Едином портале.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35. Органы местного самоуправления, организации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 уполномоченные на рассмотрение жалобы лица,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которым может быть направлена жалоба заявителя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 досудебном (внесудебном) порядке</w:t>
      </w:r>
    </w:p>
    <w:p w:rsidR="00D41BAA" w:rsidRPr="008A6FCA" w:rsidRDefault="00D41BAA" w:rsidP="008A6FC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114. Жалобы на решения и действия (бездействие) должностного лица </w:t>
      </w:r>
      <w:r w:rsidR="0051054D" w:rsidRP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 xml:space="preserve"> подаются начальнику </w:t>
      </w:r>
      <w:r w:rsidR="0051054D" w:rsidRP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 xml:space="preserve"> (лицу, исполняющему его полномочия).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Жалоба на решения, действия (бездействие) начальника </w:t>
      </w:r>
      <w:r w:rsidR="0051054D" w:rsidRP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 xml:space="preserve"> (лица, исполняющего его полномочия) подается лицу, исполняющему полномочия Главы администрации </w:t>
      </w:r>
      <w:r w:rsidR="0051054D" w:rsidRPr="008A6FCA">
        <w:rPr>
          <w:rFonts w:ascii="Times New Roman" w:hAnsi="Times New Roman" w:cs="Times New Roman"/>
          <w:sz w:val="28"/>
          <w:szCs w:val="28"/>
        </w:rPr>
        <w:t xml:space="preserve">МО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="0051054D" w:rsidRPr="008A6FCA">
        <w:rPr>
          <w:rFonts w:ascii="Times New Roman" w:hAnsi="Times New Roman" w:cs="Times New Roman"/>
          <w:sz w:val="28"/>
          <w:szCs w:val="28"/>
        </w:rPr>
        <w:t>Майминский район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(далее - Глава администрации). Жалобы на решения, действия (бездействие) Главы администрации рассматриваются непосредственно Главой администрации.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Жалобы на решения и действия (бездействие) работника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подаются руководителю этого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Жалобы на решения и действия (бездействие)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подаются учредителю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или должностному лицу, уполномоченному нормативным правовым актом Республики Алтай.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Жалобы на решения и действия (бездействие) работников организаций, предусмотренных </w:t>
      </w:r>
      <w:hyperlink r:id="rId44">
        <w:r w:rsidRPr="008A6FCA">
          <w:rPr>
            <w:rFonts w:ascii="Times New Roman" w:hAnsi="Times New Roman" w:cs="Times New Roman"/>
            <w:sz w:val="28"/>
            <w:szCs w:val="28"/>
          </w:rPr>
          <w:t>частью 1.1 статьи 16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Закона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210-ФЗ, подаются руководителям этих организаций.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36. Способы информирования заявителей о порядке подачи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 рассмотрения жалобы, в том числе с использованием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Единого портала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115. Информация о порядке подачи и рассмотрения жалобы размещается на Портале, на Едином портале, а также может быть сообщена Заявителю при личном обращении, с использованием почтовой, телефонной связи, посредством электронной почты.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Информация, указанная в настоящем подразделе, размещается на Едином портале и в соответствующем разделе ФРГУ.</w:t>
      </w:r>
    </w:p>
    <w:p w:rsidR="00D41BAA" w:rsidRPr="008A6FCA" w:rsidRDefault="008A6FC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</w:t>
      </w:r>
      <w:r w:rsidR="00D41BAA" w:rsidRPr="008A6FCA">
        <w:rPr>
          <w:rFonts w:ascii="Times New Roman" w:hAnsi="Times New Roman" w:cs="Times New Roman"/>
          <w:sz w:val="28"/>
          <w:szCs w:val="28"/>
        </w:rPr>
        <w:t xml:space="preserve"> обеспечивает размещение и актуализацию сведений в соответствующем разделе ФРГУ.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37. Перечень нормативных правовых актов, регулирующих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порядок досудебного (внесудебного) обжалования решений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 действий (бездействия) органа, предоставляющего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муниципальную услугу, а также его должностных лиц</w:t>
      </w:r>
    </w:p>
    <w:p w:rsidR="00D41BAA" w:rsidRPr="008A6FCA" w:rsidRDefault="00D41BAA" w:rsidP="008A6FC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116. Нормативные правовые акты, регулирующие порядок досудебного (внесудебного) обжалования решений и действий (бездействия) органа, предоставляющего муниципальную услугу, а также его должностных лиц: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Федеральный </w:t>
      </w:r>
      <w:hyperlink r:id="rId45">
        <w:r w:rsidRPr="008A6FCA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от 27 июля 2010 года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210-ФЗ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 xml:space="preserve">Об организации 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>предоставления государственных и муниципальных услуг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(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Российская газета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,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168, 30.07.2010);</w:t>
      </w:r>
    </w:p>
    <w:p w:rsidR="00D41BAA" w:rsidRPr="008A6FCA" w:rsidRDefault="002531AC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46">
        <w:r w:rsidR="00D41BAA" w:rsidRPr="008A6FCA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="00D41BAA" w:rsidRPr="008A6FCA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16 августа 2012 года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="00D41BAA" w:rsidRPr="008A6FCA">
        <w:rPr>
          <w:rFonts w:ascii="Times New Roman" w:hAnsi="Times New Roman" w:cs="Times New Roman"/>
          <w:sz w:val="28"/>
          <w:szCs w:val="28"/>
        </w:rPr>
        <w:t xml:space="preserve"> 840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="00D41BAA" w:rsidRPr="008A6FCA">
        <w:rPr>
          <w:rFonts w:ascii="Times New Roman" w:hAnsi="Times New Roman" w:cs="Times New Roman"/>
          <w:sz w:val="28"/>
          <w:szCs w:val="28"/>
        </w:rPr>
        <w:t xml:space="preserve">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государственных корпораций, наделенных в соответствии с федеральными законами полномочиями по предоставлению государственных услуг в установленной сфере деятельности, и их должностных лиц, организаций, предусмотренных частью 1.1 статьи 16 Федерального закона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="00D41BAA" w:rsidRPr="008A6FCA">
        <w:rPr>
          <w:rFonts w:ascii="Times New Roman" w:hAnsi="Times New Roman" w:cs="Times New Roman"/>
          <w:sz w:val="28"/>
          <w:szCs w:val="28"/>
        </w:rPr>
        <w:t>Об организации предоставления государственных и муниципальных услуг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="00D41BAA" w:rsidRPr="008A6FCA">
        <w:rPr>
          <w:rFonts w:ascii="Times New Roman" w:hAnsi="Times New Roman" w:cs="Times New Roman"/>
          <w:sz w:val="28"/>
          <w:szCs w:val="28"/>
        </w:rPr>
        <w:t>, и их работников, а также многофункциональных центров предоставления государственных и муниципальных услуг и их работников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="00D41BAA" w:rsidRPr="008A6FCA">
        <w:rPr>
          <w:rFonts w:ascii="Times New Roman" w:hAnsi="Times New Roman" w:cs="Times New Roman"/>
          <w:sz w:val="28"/>
          <w:szCs w:val="28"/>
        </w:rPr>
        <w:t xml:space="preserve"> (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="00D41BAA" w:rsidRPr="008A6FCA">
        <w:rPr>
          <w:rFonts w:ascii="Times New Roman" w:hAnsi="Times New Roman" w:cs="Times New Roman"/>
          <w:sz w:val="28"/>
          <w:szCs w:val="28"/>
        </w:rPr>
        <w:t>Российская газета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="00D41BAA" w:rsidRPr="008A6FCA">
        <w:rPr>
          <w:rFonts w:ascii="Times New Roman" w:hAnsi="Times New Roman" w:cs="Times New Roman"/>
          <w:sz w:val="28"/>
          <w:szCs w:val="28"/>
        </w:rPr>
        <w:t xml:space="preserve">,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="00D41BAA" w:rsidRPr="008A6FCA">
        <w:rPr>
          <w:rFonts w:ascii="Times New Roman" w:hAnsi="Times New Roman" w:cs="Times New Roman"/>
          <w:sz w:val="28"/>
          <w:szCs w:val="28"/>
        </w:rPr>
        <w:t xml:space="preserve"> 192, 22.08.2012).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Информация, указанная в настоящем подразделе, размещается на Портале, Едином портале и в соответствующем разделе ФРГУ.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VI. Особенности выполнения административных процедур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</w:p>
    <w:p w:rsidR="00D41BAA" w:rsidRPr="008A6FCA" w:rsidRDefault="00D41BAA" w:rsidP="008A6FC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38. Исчерпывающий перечень административных процедур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117. Перечень административных процедур и последовательность административных действий, выполняемых при предоставлении муниципальной услуги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(в случае заключенного соглашения о взаимодействии между Администрацией и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):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а) информирование Заявителей (Представителей) о порядке предоставления муниципальной услуги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б) прием запросов Заявителей (Представителей) о предоставлении муниципальной услуги;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в) формирование и направление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межведомственного запроса в органы, предоставляющие муниципальные услуги, в иные органы государственной власти, органы местного самоуправления и организации, участвующие в предоставлении муниципальных услуг;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г) выдача Заявителю (Представителю)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по результатам предоставления муниципальных услуг органами, предоставляющими муниципальные услуги, 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>а также выдача документов, включая составление на бумажном носителе и заверение выписок из информационных систем органов, предоставляющих муниципальные услуги;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д) иные действия, необходимые для предоставления муниципальной услуги, в том числе связанные с проверкой действительности усиленной квалифицированной электронной подписи Заявителя (Представителя), использованной при обращении за получением муниципальной услуги, а также с установлением перечня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органом, предоставляющим муниципальную услугу, по согласованию с Федеральной службой безопасности Российской Федерации модели угроз безопасности информации в информационной системе, используемой в целях приема обращений за получением муниципальной услуги и (или) предоставления такой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39. Информирование Заявителей (Представителей) о порядке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предоставления муниципальной услуги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, о ходе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выполнения запроса о предоставлении муниципальной услуги,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по иным вопросам, связанным с предоставлением муниципальной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услуги, а также консультирование Заявителей о порядке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предоставления муниципальной услуги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</w:p>
    <w:p w:rsidR="00D41BAA" w:rsidRPr="008A6FCA" w:rsidRDefault="00D41BAA" w:rsidP="008A6FC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118. Основанием для начала административной процедуры является обращение Заявителя (Представителя) с заявлением о порядке предоставления муниципальной услуги,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(Представителей) о порядке предоставления муниципальной услуги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Информирование Заявителей (Представителей) о порядке предоставления муниципальной услуги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(Представителей) о порядке предоставления муниципальной услуги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осуществляется путем: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при устном обращении Заявителей (Представителей)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(по телефону или лично);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размещения информации о порядке предоставления муниципальной услуги в помещении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Размещение информации о порядке предоставления муниципальной услуги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осуществляется с использованием доступных средств информирования Заявителей (Представителей) (информационные стенды, прокат видеороликов, обеспечение доступа к информационно-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 xml:space="preserve">телекоммуникационной сети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Интернет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Содержание административной процедуры включает в себя подготовку информационных материалов о порядке предоставления муниципальной услуги, их размещение и актуализацию.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Указанная административная процедура выполняется работником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Критерием принятия решения об исполнении административной процедуры является обращение Заявителя (Представителя) о порядке предоставления муниципальной услуги,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(Представителей) о порядке предоставления муниципальной услуги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Результатом выполнения административной процедуры является информирование Заявителей (Представителей) о порядке предоставления муниципальной услуги, порядке и сроках предоставления муниципальной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Максимальный срок выполнения административной процедуры по информированию Заявителей - не более 15 минут.</w:t>
      </w:r>
    </w:p>
    <w:p w:rsidR="00D41BAA" w:rsidRPr="008A6FCA" w:rsidRDefault="00D41BAA" w:rsidP="008A6FC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40. Прием запросов Заявителей (Представителей)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о предоставлении муниципальной услуги и иных документов,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необходимых для предоставления муниципальной услуги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119. Основанием для начала выполнения административной процедуры по приему запросов Заявителей (Представителей) о предоставлении муниципальной услуги является поступление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заявления о предоставлении муниципальной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Содержание административной процедуры по приему от Заявителя (Представителя) запроса включает в себя проверку специалистом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заявления, предоставленного Заявителем (Представителем), на полноту и соответствие требованиям, установленным настоящим административным регламентом.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Указанная административная процедура выполняется работником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, ответственным за прием документов.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Критерием принятия решения о приеме запросов Заявителей (Представителей) о предоставлении муниципальной услуги является подтверждение личности и полномочий Заявителя (Представителя).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Результатом выполнения административной процедуры является регистрация заявления в автоматизированной информационной системе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и вручение Заявителю (Представителю) расписки о получении заявления.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Способом фиксации результата выполнения административной процедуры является регистрация заявления в автоматизированной </w:t>
      </w:r>
      <w:r w:rsidRPr="008A6FCA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информационной системе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Максимальный срок выполнения действий административной процедуры - в день поступления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заявления.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120. Предоставление муниципальной услуги по экстерриториальному принципу возможно в электронном виде через Единый портал.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Предоставление муниципальной услуги посредством подачи запроса о предоставлении нескольких муниципальных услуг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, предусмотренного </w:t>
      </w:r>
      <w:hyperlink r:id="rId47">
        <w:r w:rsidRPr="008A6FCA">
          <w:rPr>
            <w:rFonts w:ascii="Times New Roman" w:hAnsi="Times New Roman" w:cs="Times New Roman"/>
            <w:sz w:val="28"/>
            <w:szCs w:val="28"/>
          </w:rPr>
          <w:t>статьей 15.1</w:t>
        </w:r>
      </w:hyperlink>
      <w:r w:rsidRPr="008A6FCA">
        <w:rPr>
          <w:rFonts w:ascii="Times New Roman" w:hAnsi="Times New Roman" w:cs="Times New Roman"/>
          <w:sz w:val="28"/>
          <w:szCs w:val="28"/>
        </w:rPr>
        <w:t xml:space="preserve"> Закона </w:t>
      </w:r>
      <w:r w:rsidR="008A6FCA" w:rsidRPr="008A6FCA">
        <w:rPr>
          <w:rFonts w:ascii="Times New Roman" w:hAnsi="Times New Roman" w:cs="Times New Roman"/>
          <w:sz w:val="28"/>
          <w:szCs w:val="28"/>
        </w:rPr>
        <w:t>№</w:t>
      </w:r>
      <w:r w:rsidRPr="008A6FCA">
        <w:rPr>
          <w:rFonts w:ascii="Times New Roman" w:hAnsi="Times New Roman" w:cs="Times New Roman"/>
          <w:sz w:val="28"/>
          <w:szCs w:val="28"/>
        </w:rPr>
        <w:t xml:space="preserve"> 210-ФЗ, не предусмотрено.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41. Формирование и направление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межведомственного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запроса в органы, предоставляющие муниципальные услуги,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 иные органы государственной власти, органы местного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самоуправления и организации, участвующие в предоставлении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муниципальных услуг</w:t>
      </w:r>
    </w:p>
    <w:p w:rsidR="00D41BAA" w:rsidRPr="008A6FCA" w:rsidRDefault="00D41BAA" w:rsidP="008A6FC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121. Основанием для начала административной процедуры является прием заявления сотрудником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, ответственным за их передачу в </w:t>
      </w:r>
      <w:r w:rsidR="008A6FCA">
        <w:rPr>
          <w:rFonts w:ascii="Times New Roman" w:hAnsi="Times New Roman" w:cs="Times New Roman"/>
          <w:sz w:val="28"/>
          <w:szCs w:val="28"/>
        </w:rPr>
        <w:t>Отдел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Недостающие документы настоящего Регламента специалист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запрашивает по каналам межведомственного взаимодействия (в случае если Заявитель не представил их самостоятельно).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Документы, которые запрашиваются специалистами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в рамках межведомственного взаимодействия, определяются в соответствии с заключаемым соглашением между МФЦ и Администрацией.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После получения необходимых документов сформированный пакет докум</w:t>
      </w:r>
      <w:r w:rsidR="0051054D" w:rsidRPr="008A6FCA">
        <w:rPr>
          <w:rFonts w:ascii="Times New Roman" w:hAnsi="Times New Roman" w:cs="Times New Roman"/>
          <w:sz w:val="28"/>
          <w:szCs w:val="28"/>
        </w:rPr>
        <w:t xml:space="preserve">ентов передается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="0051054D"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="0051054D" w:rsidRPr="008A6FCA">
        <w:rPr>
          <w:rFonts w:ascii="Times New Roman" w:hAnsi="Times New Roman" w:cs="Times New Roman"/>
          <w:sz w:val="28"/>
          <w:szCs w:val="28"/>
        </w:rPr>
        <w:t xml:space="preserve"> в Отдел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для рассмотрения и принятия решения. В случае возможности передачи документов в электронной форме через автоматизированную информационную систему указанные документы могут быть переданы данным способом.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Специалист </w:t>
      </w:r>
      <w:r w:rsidR="0051054D" w:rsidRPr="008A6FCA">
        <w:rPr>
          <w:rFonts w:ascii="Times New Roman" w:hAnsi="Times New Roman" w:cs="Times New Roman"/>
          <w:sz w:val="28"/>
          <w:szCs w:val="28"/>
        </w:rPr>
        <w:t>Отдела</w:t>
      </w:r>
      <w:r w:rsidRPr="008A6FCA">
        <w:rPr>
          <w:rFonts w:ascii="Times New Roman" w:hAnsi="Times New Roman" w:cs="Times New Roman"/>
          <w:sz w:val="28"/>
          <w:szCs w:val="28"/>
        </w:rPr>
        <w:t xml:space="preserve"> принимает заявление и пакет документов из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и осуществляет их регистрацию. Далее работа с документами проходит аналогично случаю очной (личной) подачи заявления в </w:t>
      </w:r>
      <w:r w:rsidR="008A6FCA">
        <w:rPr>
          <w:rFonts w:ascii="Times New Roman" w:hAnsi="Times New Roman" w:cs="Times New Roman"/>
          <w:sz w:val="28"/>
          <w:szCs w:val="28"/>
        </w:rPr>
        <w:t>Отдел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42. Выдача Заявителю (Представителю) результата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предоставления муниципальной услуги, в том числе выдача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документов на бумажном носителе, подтверждающих содержание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электронных документов, направленных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по результатам предоставления муниципальных услуг органами,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предоставляющими муниципальные услуги, а также выдача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документов, включая составление на бумажном носителе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 заверение выписок из информационных систем органов,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предоставляющих муниципальные услуги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lastRenderedPageBreak/>
        <w:t xml:space="preserve">122. Основанием для начала выполнения административной процедуры является поступление результата предоставления муниципальной услуги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в соответствии с соглашением о взаимодействии, заключенным между Администрацией и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Специалист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вносит информацию о поступлении результата предоставления муниципальной услуги в автоматизированную информационную систему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и информирует Заявителя (Представителя) о возможности получения результата муниципальной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Специалист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выдает результат предоставления муниципальной услуги Заявителю (Представителю) в момент обращения Заявителя (Представителя)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 xml:space="preserve"> за его получением.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Критерием принятия решения о выдаче Заявителю (Представителю) результата предоставления муниципальной услуги является поступление результата предоставления муниципальной услуги в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123. Результатом выполнения административной процедуры является выдача результата муниципальной услуги.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Способом фиксации результата выполнения административной процедуры является расписка в получении результата предоставления муниципальной услуги с отметкой о дате получения и подписью Заявителя (Представителя).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 xml:space="preserve">124. Особенности выполнения указанных административных действий устанавливаются соглашением о взаимодействии, заключенным между Администрацией и АУ РА </w:t>
      </w:r>
      <w:r w:rsidR="008A6FCA" w:rsidRPr="008A6FCA">
        <w:rPr>
          <w:rFonts w:ascii="Times New Roman" w:hAnsi="Times New Roman" w:cs="Times New Roman"/>
          <w:sz w:val="28"/>
          <w:szCs w:val="28"/>
        </w:rPr>
        <w:t>«</w:t>
      </w:r>
      <w:r w:rsidRPr="008A6FCA">
        <w:rPr>
          <w:rFonts w:ascii="Times New Roman" w:hAnsi="Times New Roman" w:cs="Times New Roman"/>
          <w:sz w:val="28"/>
          <w:szCs w:val="28"/>
        </w:rPr>
        <w:t>МФЦ</w:t>
      </w:r>
      <w:r w:rsidR="008A6FCA" w:rsidRPr="008A6FCA">
        <w:rPr>
          <w:rFonts w:ascii="Times New Roman" w:hAnsi="Times New Roman" w:cs="Times New Roman"/>
          <w:sz w:val="28"/>
          <w:szCs w:val="28"/>
        </w:rPr>
        <w:t>»</w:t>
      </w:r>
      <w:r w:rsidRPr="008A6FCA">
        <w:rPr>
          <w:rFonts w:ascii="Times New Roman" w:hAnsi="Times New Roman" w:cs="Times New Roman"/>
          <w:sz w:val="28"/>
          <w:szCs w:val="28"/>
        </w:rPr>
        <w:t>.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43. Иные действия, необходимые для предоставления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муниципальной услуги, в том числе связанные с проверкой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действительности усиленной квалифицированной электронной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подписи Заявителя (Представителя), использованной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при обращении за получением муниципальной услуги, а также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с установлением перечня средств удостоверяющих центров,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которые допускаются для использования в целях обеспечения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указанной проверки и определяются на основании утверждаемой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органом, предоставляющим муниципальную услугу,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по согласованию с Федеральной службой безопасности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Российской Федерации модели угроз безопасности информации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в информационной системе, используемой в целях приема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обращений за получением муниципальной услуги</w:t>
      </w:r>
    </w:p>
    <w:p w:rsidR="00D41BAA" w:rsidRPr="008A6FCA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и (или) предоставления такой услуги</w:t>
      </w: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8A6FCA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CA">
        <w:rPr>
          <w:rFonts w:ascii="Times New Roman" w:hAnsi="Times New Roman" w:cs="Times New Roman"/>
          <w:sz w:val="28"/>
          <w:szCs w:val="28"/>
        </w:rPr>
        <w:t>125. Иные действия, необходимые для предоставления муниципальной услуги, не предусмотрены.</w:t>
      </w:r>
    </w:p>
    <w:p w:rsidR="00D41BAA" w:rsidRPr="008A6FCA" w:rsidRDefault="00D41BAA" w:rsidP="008A6FCA">
      <w:pPr>
        <w:pStyle w:val="ConsPlusNormal"/>
        <w:ind w:firstLine="709"/>
        <w:jc w:val="both"/>
      </w:pPr>
    </w:p>
    <w:p w:rsidR="00D41BAA" w:rsidRDefault="00D41BAA" w:rsidP="008A6FCA">
      <w:pPr>
        <w:pStyle w:val="ConsPlusNormal"/>
        <w:ind w:firstLine="709"/>
        <w:jc w:val="both"/>
      </w:pPr>
    </w:p>
    <w:p w:rsidR="00A349B0" w:rsidRPr="008A6FCA" w:rsidRDefault="00A349B0" w:rsidP="008A6FCA">
      <w:pPr>
        <w:pStyle w:val="ConsPlusNormal"/>
        <w:ind w:firstLine="709"/>
        <w:jc w:val="both"/>
      </w:pPr>
    </w:p>
    <w:p w:rsidR="008A6FCA" w:rsidRPr="00221D8D" w:rsidRDefault="008A6FCA" w:rsidP="008A6FCA">
      <w:pPr>
        <w:pStyle w:val="a5"/>
        <w:ind w:left="3969" w:right="204"/>
        <w:jc w:val="center"/>
        <w:rPr>
          <w:spacing w:val="-67"/>
        </w:rPr>
      </w:pPr>
      <w:r w:rsidRPr="00221D8D">
        <w:lastRenderedPageBreak/>
        <w:t>Приложение №1</w:t>
      </w:r>
    </w:p>
    <w:p w:rsidR="008A6FCA" w:rsidRPr="00221D8D" w:rsidRDefault="008A6FCA" w:rsidP="008A6FCA">
      <w:pPr>
        <w:pStyle w:val="a5"/>
        <w:ind w:left="3969" w:right="204"/>
        <w:jc w:val="center"/>
      </w:pPr>
      <w:r w:rsidRPr="00221D8D">
        <w:t>к</w:t>
      </w:r>
      <w:r w:rsidR="005C69A1">
        <w:t xml:space="preserve"> </w:t>
      </w:r>
      <w:r w:rsidRPr="00221D8D">
        <w:t>Административному</w:t>
      </w:r>
      <w:r w:rsidR="005C69A1">
        <w:t xml:space="preserve"> </w:t>
      </w:r>
      <w:r w:rsidRPr="00221D8D">
        <w:t>регламенту</w:t>
      </w:r>
      <w:r w:rsidR="005C69A1">
        <w:t xml:space="preserve"> </w:t>
      </w:r>
      <w:r w:rsidRPr="00221D8D">
        <w:t>предоставлени</w:t>
      </w:r>
      <w:r>
        <w:t>я</w:t>
      </w:r>
      <w:r w:rsidR="005C69A1">
        <w:t xml:space="preserve"> </w:t>
      </w:r>
      <w:r w:rsidRPr="00221D8D">
        <w:t>муниципальной</w:t>
      </w:r>
      <w:r w:rsidR="005C69A1">
        <w:t xml:space="preserve"> </w:t>
      </w:r>
      <w:r w:rsidRPr="00221D8D">
        <w:t>услуги</w:t>
      </w:r>
    </w:p>
    <w:p w:rsidR="008A6FCA" w:rsidRPr="00221D8D" w:rsidRDefault="008A6FCA" w:rsidP="008A6FCA">
      <w:pPr>
        <w:pStyle w:val="a5"/>
        <w:ind w:left="3969" w:right="205"/>
        <w:jc w:val="center"/>
      </w:pPr>
      <w:r w:rsidRPr="00221D8D">
        <w:t>«</w:t>
      </w:r>
      <w:r w:rsidRPr="008A6FCA">
        <w:t>Выдача разрешения на использование земель или земельного участка, которые находятся в государственной или муниципальной собственности, без предоставления земельных участков и установления сервитута, публичного сервитута</w:t>
      </w:r>
      <w:r w:rsidRPr="00221D8D">
        <w:t>»</w:t>
      </w:r>
    </w:p>
    <w:p w:rsidR="008A6FCA" w:rsidRDefault="005C69A1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</w:t>
      </w:r>
      <w:r w:rsidR="008A6FCA" w:rsidRPr="00221D8D">
        <w:rPr>
          <w:rFonts w:ascii="Times New Roman" w:hAnsi="Times New Roman"/>
        </w:rPr>
        <w:t>«______»_______________20_____</w:t>
      </w:r>
    </w:p>
    <w:p w:rsidR="0051054D" w:rsidRPr="008A6FCA" w:rsidRDefault="0051054D" w:rsidP="005C69A1">
      <w:pPr>
        <w:tabs>
          <w:tab w:val="left" w:pos="4111"/>
          <w:tab w:val="left" w:pos="4395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  <w:r w:rsidRPr="008A6FCA">
        <w:rPr>
          <w:rFonts w:ascii="Times New Roman" w:hAnsi="Times New Roman"/>
        </w:rPr>
        <w:t xml:space="preserve">Главе Администрации муниципального образования </w:t>
      </w:r>
      <w:r w:rsidR="008A6FCA" w:rsidRPr="008A6FCA">
        <w:rPr>
          <w:rFonts w:ascii="Times New Roman" w:hAnsi="Times New Roman"/>
        </w:rPr>
        <w:t>«</w:t>
      </w:r>
      <w:r w:rsidRPr="008A6FCA">
        <w:rPr>
          <w:rFonts w:ascii="Times New Roman" w:hAnsi="Times New Roman"/>
        </w:rPr>
        <w:t>Майминский район</w:t>
      </w:r>
      <w:r w:rsidR="008A6FCA" w:rsidRPr="008A6FCA">
        <w:rPr>
          <w:rFonts w:ascii="Times New Roman" w:hAnsi="Times New Roman"/>
        </w:rPr>
        <w:t>»</w:t>
      </w:r>
    </w:p>
    <w:p w:rsidR="0051054D" w:rsidRPr="008A6FCA" w:rsidRDefault="0051054D" w:rsidP="005C69A1">
      <w:pPr>
        <w:tabs>
          <w:tab w:val="left" w:pos="4111"/>
          <w:tab w:val="left" w:pos="4395"/>
          <w:tab w:val="left" w:pos="7155"/>
        </w:tabs>
        <w:spacing w:after="0" w:line="240" w:lineRule="auto"/>
        <w:ind w:left="3969"/>
        <w:rPr>
          <w:rFonts w:ascii="Times New Roman" w:hAnsi="Times New Roman"/>
        </w:rPr>
      </w:pPr>
      <w:r w:rsidRPr="008A6FCA">
        <w:rPr>
          <w:rFonts w:ascii="Times New Roman" w:hAnsi="Times New Roman"/>
        </w:rPr>
        <w:t>Громову П.В.</w:t>
      </w:r>
    </w:p>
    <w:p w:rsidR="0051054D" w:rsidRPr="008A6FCA" w:rsidRDefault="0051054D" w:rsidP="005C69A1">
      <w:pPr>
        <w:tabs>
          <w:tab w:val="left" w:pos="4111"/>
          <w:tab w:val="left" w:pos="4395"/>
          <w:tab w:val="left" w:pos="7155"/>
        </w:tabs>
        <w:spacing w:after="0" w:line="240" w:lineRule="auto"/>
        <w:ind w:left="3969"/>
        <w:rPr>
          <w:rFonts w:ascii="Times New Roman" w:hAnsi="Times New Roman"/>
        </w:rPr>
      </w:pPr>
      <w:r w:rsidRPr="008A6FCA">
        <w:rPr>
          <w:rFonts w:ascii="Times New Roman" w:hAnsi="Times New Roman"/>
        </w:rPr>
        <w:t>от:______________________________________</w:t>
      </w:r>
    </w:p>
    <w:p w:rsidR="0051054D" w:rsidRPr="008A6FCA" w:rsidRDefault="0051054D" w:rsidP="005C69A1">
      <w:pPr>
        <w:tabs>
          <w:tab w:val="left" w:pos="4111"/>
          <w:tab w:val="left" w:pos="4395"/>
          <w:tab w:val="left" w:pos="7155"/>
        </w:tabs>
        <w:spacing w:after="0" w:line="240" w:lineRule="auto"/>
        <w:ind w:left="3969"/>
        <w:rPr>
          <w:rFonts w:ascii="Times New Roman" w:hAnsi="Times New Roman"/>
        </w:rPr>
      </w:pPr>
      <w:r w:rsidRPr="008A6FCA">
        <w:rPr>
          <w:rFonts w:ascii="Times New Roman" w:hAnsi="Times New Roman"/>
        </w:rPr>
        <w:t>зарегистрированного по адресу: ____________</w:t>
      </w:r>
    </w:p>
    <w:p w:rsidR="0051054D" w:rsidRPr="008A6FCA" w:rsidRDefault="0051054D" w:rsidP="005C69A1">
      <w:pPr>
        <w:tabs>
          <w:tab w:val="left" w:pos="4111"/>
          <w:tab w:val="left" w:pos="4395"/>
          <w:tab w:val="left" w:pos="7155"/>
        </w:tabs>
        <w:spacing w:after="0" w:line="240" w:lineRule="auto"/>
        <w:ind w:left="3969"/>
        <w:rPr>
          <w:rFonts w:ascii="Times New Roman" w:hAnsi="Times New Roman"/>
        </w:rPr>
      </w:pPr>
      <w:r w:rsidRPr="008A6FCA">
        <w:rPr>
          <w:rFonts w:ascii="Times New Roman" w:hAnsi="Times New Roman"/>
        </w:rPr>
        <w:t>паспорт:   серия _____ № __________</w:t>
      </w:r>
    </w:p>
    <w:p w:rsidR="0051054D" w:rsidRPr="008A6FCA" w:rsidRDefault="0051054D" w:rsidP="005C69A1">
      <w:pPr>
        <w:tabs>
          <w:tab w:val="left" w:pos="4111"/>
          <w:tab w:val="left" w:pos="4395"/>
          <w:tab w:val="left" w:pos="7155"/>
        </w:tabs>
        <w:spacing w:after="0" w:line="240" w:lineRule="auto"/>
        <w:ind w:left="3969"/>
        <w:rPr>
          <w:rFonts w:ascii="Times New Roman" w:hAnsi="Times New Roman"/>
        </w:rPr>
      </w:pPr>
      <w:r w:rsidRPr="008A6FCA">
        <w:rPr>
          <w:rFonts w:ascii="Times New Roman" w:hAnsi="Times New Roman"/>
        </w:rPr>
        <w:t xml:space="preserve">выдан: </w:t>
      </w:r>
      <w:r w:rsidR="008A6FCA" w:rsidRPr="008A6FCA">
        <w:rPr>
          <w:rFonts w:ascii="Times New Roman" w:hAnsi="Times New Roman"/>
        </w:rPr>
        <w:t>«</w:t>
      </w:r>
      <w:r w:rsidRPr="008A6FCA">
        <w:rPr>
          <w:rFonts w:ascii="Times New Roman" w:hAnsi="Times New Roman"/>
        </w:rPr>
        <w:t>__</w:t>
      </w:r>
      <w:r w:rsidR="008A6FCA" w:rsidRPr="008A6FCA">
        <w:rPr>
          <w:rFonts w:ascii="Times New Roman" w:hAnsi="Times New Roman"/>
        </w:rPr>
        <w:t>»</w:t>
      </w:r>
      <w:r w:rsidRPr="008A6FCA">
        <w:rPr>
          <w:rFonts w:ascii="Times New Roman" w:hAnsi="Times New Roman"/>
        </w:rPr>
        <w:t>__________ ____ г.______________</w:t>
      </w:r>
    </w:p>
    <w:p w:rsidR="0051054D" w:rsidRPr="008A6FCA" w:rsidRDefault="0051054D" w:rsidP="005C69A1">
      <w:pPr>
        <w:tabs>
          <w:tab w:val="left" w:pos="4111"/>
          <w:tab w:val="left" w:pos="4395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  <w:r w:rsidRPr="008A6FCA">
        <w:rPr>
          <w:rFonts w:ascii="Times New Roman" w:hAnsi="Times New Roman"/>
        </w:rPr>
        <w:t>(для юридических лиц - полное наименование, организационно-правовая форма, место нахождения, сведения о государственной регистрации, ИНН, для физических лиц - фамилия, имя, отчество, реквизиты документа, удостоверяющего личность, место жительства)</w:t>
      </w:r>
    </w:p>
    <w:p w:rsidR="0051054D" w:rsidRPr="008A6FCA" w:rsidRDefault="0051054D" w:rsidP="005C69A1">
      <w:pPr>
        <w:tabs>
          <w:tab w:val="left" w:pos="4111"/>
          <w:tab w:val="left" w:pos="4395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  <w:r w:rsidRPr="008A6FCA">
        <w:rPr>
          <w:rFonts w:ascii="Times New Roman" w:hAnsi="Times New Roman"/>
        </w:rPr>
        <w:t>представитель: ___________________________</w:t>
      </w:r>
    </w:p>
    <w:p w:rsidR="0051054D" w:rsidRPr="008A6FCA" w:rsidRDefault="0051054D" w:rsidP="005C69A1">
      <w:pPr>
        <w:tabs>
          <w:tab w:val="left" w:pos="4111"/>
          <w:tab w:val="left" w:pos="4395"/>
        </w:tabs>
        <w:spacing w:after="0" w:line="240" w:lineRule="auto"/>
        <w:ind w:left="3969"/>
        <w:jc w:val="both"/>
        <w:rPr>
          <w:rFonts w:ascii="Times New Roman" w:hAnsi="Times New Roman"/>
        </w:rPr>
      </w:pPr>
      <w:r w:rsidRPr="008A6FCA">
        <w:rPr>
          <w:rFonts w:ascii="Times New Roman" w:hAnsi="Times New Roman"/>
        </w:rPr>
        <w:t>адрес:____________________________________</w:t>
      </w:r>
    </w:p>
    <w:p w:rsidR="0051054D" w:rsidRPr="008A6FCA" w:rsidRDefault="0051054D" w:rsidP="005C69A1">
      <w:pPr>
        <w:tabs>
          <w:tab w:val="left" w:pos="4111"/>
          <w:tab w:val="left" w:pos="4395"/>
          <w:tab w:val="left" w:pos="7155"/>
        </w:tabs>
        <w:spacing w:after="0" w:line="240" w:lineRule="auto"/>
        <w:ind w:left="3969"/>
        <w:rPr>
          <w:rFonts w:ascii="Times New Roman" w:hAnsi="Times New Roman"/>
        </w:rPr>
      </w:pPr>
      <w:r w:rsidRPr="008A6FCA">
        <w:rPr>
          <w:rFonts w:ascii="Times New Roman" w:hAnsi="Times New Roman"/>
        </w:rPr>
        <w:t>телефон:_________________________________</w:t>
      </w:r>
    </w:p>
    <w:p w:rsidR="0051054D" w:rsidRPr="008A6FCA" w:rsidRDefault="0051054D" w:rsidP="005C69A1">
      <w:pPr>
        <w:tabs>
          <w:tab w:val="left" w:pos="4111"/>
          <w:tab w:val="left" w:pos="4395"/>
          <w:tab w:val="left" w:pos="7155"/>
        </w:tabs>
        <w:spacing w:after="0" w:line="240" w:lineRule="auto"/>
        <w:ind w:left="3969"/>
        <w:rPr>
          <w:rFonts w:ascii="Times New Roman" w:hAnsi="Times New Roman"/>
        </w:rPr>
      </w:pPr>
      <w:r w:rsidRPr="008A6FCA">
        <w:rPr>
          <w:rFonts w:ascii="Times New Roman" w:hAnsi="Times New Roman"/>
        </w:rPr>
        <w:t>адрес электронной почты: __________________</w:t>
      </w:r>
    </w:p>
    <w:p w:rsidR="0051054D" w:rsidRPr="008A6FCA" w:rsidRDefault="0051054D" w:rsidP="008A6FCA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51054D" w:rsidRPr="008A6FCA" w:rsidRDefault="0051054D" w:rsidP="008A6FCA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8A6FCA">
        <w:rPr>
          <w:rFonts w:ascii="Times New Roman" w:hAnsi="Times New Roman"/>
        </w:rPr>
        <w:t>ЗАЯВЛЕНИЕ</w:t>
      </w:r>
    </w:p>
    <w:p w:rsidR="0051054D" w:rsidRPr="008A6FCA" w:rsidRDefault="0051054D" w:rsidP="008A6FCA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 w:rsidRPr="008A6FCA">
        <w:rPr>
          <w:rFonts w:ascii="Times New Roman" w:hAnsi="Times New Roman"/>
          <w:b/>
        </w:rPr>
        <w:t>о выдаче разрешения на использование земель или земельных участков без предоставления земельных участков и установления сервитута</w:t>
      </w:r>
    </w:p>
    <w:p w:rsidR="0051054D" w:rsidRPr="008A6FCA" w:rsidRDefault="0051054D" w:rsidP="008A6FCA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51054D" w:rsidRPr="008A6FCA" w:rsidRDefault="0051054D" w:rsidP="008A6FCA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A6FCA">
        <w:rPr>
          <w:rFonts w:ascii="Times New Roman" w:hAnsi="Times New Roman"/>
        </w:rPr>
        <w:t xml:space="preserve">Прошу выдать разрешение на использование земельного участка (земель), без предоставления участка и установления сервитута площадью _______ квадратных метров, расположенного относительно адресного ориентира:_____________________________________________________________________________________________________________ с кадастровым номером:_________________ (в случае если планируется использование всего земельного участка или его части), на срок: __________________________________. Цель_использования_земельного_участка_(земель):_________________________________ </w:t>
      </w:r>
    </w:p>
    <w:p w:rsidR="0051054D" w:rsidRPr="008A6FCA" w:rsidRDefault="0051054D" w:rsidP="008A6FCA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kern w:val="36"/>
          <w:lang w:eastAsia="ru-RU"/>
        </w:rPr>
      </w:pPr>
      <w:r w:rsidRPr="008A6FCA">
        <w:rPr>
          <w:rFonts w:ascii="Times New Roman" w:hAnsi="Times New Roman"/>
          <w:bCs/>
          <w:kern w:val="36"/>
          <w:lang w:eastAsia="ru-RU"/>
        </w:rPr>
        <w:t xml:space="preserve">В соответствии с Федеральным законом от 27 июля 2006 года № 152-ФЗ </w:t>
      </w:r>
      <w:r w:rsidR="008A6FCA" w:rsidRPr="008A6FCA">
        <w:rPr>
          <w:rFonts w:ascii="Times New Roman" w:hAnsi="Times New Roman"/>
          <w:bCs/>
          <w:kern w:val="36"/>
          <w:lang w:eastAsia="ru-RU"/>
        </w:rPr>
        <w:t>«</w:t>
      </w:r>
      <w:r w:rsidRPr="008A6FCA">
        <w:rPr>
          <w:rFonts w:ascii="Times New Roman" w:hAnsi="Times New Roman"/>
          <w:bCs/>
          <w:kern w:val="36"/>
          <w:lang w:eastAsia="ru-RU"/>
        </w:rPr>
        <w:t>О персональных данных</w:t>
      </w:r>
      <w:r w:rsidR="008A6FCA" w:rsidRPr="008A6FCA">
        <w:rPr>
          <w:rFonts w:ascii="Times New Roman" w:hAnsi="Times New Roman"/>
          <w:bCs/>
          <w:kern w:val="36"/>
          <w:lang w:eastAsia="ru-RU"/>
        </w:rPr>
        <w:t>»</w:t>
      </w:r>
      <w:r w:rsidRPr="008A6FCA">
        <w:rPr>
          <w:rFonts w:ascii="Times New Roman" w:hAnsi="Times New Roman"/>
          <w:bCs/>
          <w:kern w:val="36"/>
          <w:lang w:eastAsia="ru-RU"/>
        </w:rPr>
        <w:t xml:space="preserve"> в</w:t>
      </w:r>
      <w:r w:rsidRPr="008A6FCA">
        <w:rPr>
          <w:rFonts w:ascii="Times New Roman" w:hAnsi="Times New Roman"/>
          <w:lang w:eastAsia="ru-RU"/>
        </w:rPr>
        <w:t xml:space="preserve"> целях предоставления мне муниципальной услуги, я даю свое согласие на:</w:t>
      </w:r>
    </w:p>
    <w:p w:rsidR="0051054D" w:rsidRPr="008A6FCA" w:rsidRDefault="0051054D" w:rsidP="008A6FCA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8A6FCA">
        <w:rPr>
          <w:rFonts w:ascii="Times New Roman" w:hAnsi="Times New Roman"/>
          <w:lang w:eastAsia="ru-RU"/>
        </w:rPr>
        <w:t>сбор, систематизацию, накопление, хранение, использование, обновление, изменение, передачу, блокирование, уничтожение указанных сведений с использованием средств автоматизации;</w:t>
      </w:r>
    </w:p>
    <w:p w:rsidR="0051054D" w:rsidRPr="008A6FCA" w:rsidRDefault="0051054D" w:rsidP="008A6FCA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8A6FCA">
        <w:rPr>
          <w:rFonts w:ascii="Times New Roman" w:hAnsi="Times New Roman"/>
          <w:lang w:eastAsia="ru-RU"/>
        </w:rPr>
        <w:t>обработку персональных данных посредством внесения их в электронную базу данных, включения в списки (реестры) и отчетные формы, предусмотренные регламентирующими документами.</w:t>
      </w:r>
    </w:p>
    <w:p w:rsidR="0051054D" w:rsidRPr="008A6FCA" w:rsidRDefault="0051054D" w:rsidP="008A6FCA">
      <w:pPr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8A6FCA">
        <w:rPr>
          <w:rFonts w:ascii="Times New Roman" w:hAnsi="Times New Roman"/>
          <w:lang w:eastAsia="ru-RU"/>
        </w:rPr>
        <w:t>Достоверность и полноту сведений, предоставленных в документах, подтверждаю.</w:t>
      </w:r>
    </w:p>
    <w:p w:rsidR="0051054D" w:rsidRPr="008A6FCA" w:rsidRDefault="0051054D" w:rsidP="008A6FCA">
      <w:pPr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</w:p>
    <w:p w:rsidR="0051054D" w:rsidRPr="008A6FCA" w:rsidRDefault="0051054D" w:rsidP="008A6FCA">
      <w:pPr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8A6FCA">
        <w:rPr>
          <w:rFonts w:ascii="Times New Roman" w:hAnsi="Times New Roman"/>
          <w:lang w:eastAsia="ru-RU"/>
        </w:rPr>
        <w:t xml:space="preserve">Приложение: </w:t>
      </w:r>
    </w:p>
    <w:p w:rsidR="0051054D" w:rsidRPr="008A6FCA" w:rsidRDefault="0051054D" w:rsidP="008A6FCA">
      <w:pPr>
        <w:spacing w:after="0" w:line="240" w:lineRule="auto"/>
        <w:ind w:firstLine="709"/>
        <w:rPr>
          <w:rFonts w:ascii="Times New Roman" w:hAnsi="Times New Roman"/>
        </w:rPr>
      </w:pPr>
      <w:r w:rsidRPr="008A6FCA">
        <w:rPr>
          <w:rFonts w:ascii="Times New Roman" w:hAnsi="Times New Roman"/>
        </w:rPr>
        <w:t>1._________________________________________________________________</w:t>
      </w:r>
    </w:p>
    <w:p w:rsidR="0051054D" w:rsidRPr="008A6FCA" w:rsidRDefault="0051054D" w:rsidP="008A6FCA">
      <w:pPr>
        <w:spacing w:after="0" w:line="240" w:lineRule="auto"/>
        <w:ind w:firstLine="709"/>
        <w:rPr>
          <w:rFonts w:ascii="Times New Roman" w:hAnsi="Times New Roman"/>
        </w:rPr>
      </w:pPr>
      <w:r w:rsidRPr="008A6FCA">
        <w:rPr>
          <w:rFonts w:ascii="Times New Roman" w:hAnsi="Times New Roman"/>
        </w:rPr>
        <w:t>2._________________________________________________________________</w:t>
      </w:r>
    </w:p>
    <w:p w:rsidR="0051054D" w:rsidRPr="008A6FCA" w:rsidRDefault="0051054D" w:rsidP="008A6FCA">
      <w:pPr>
        <w:spacing w:after="0" w:line="240" w:lineRule="auto"/>
        <w:ind w:firstLine="709"/>
        <w:rPr>
          <w:rFonts w:ascii="Times New Roman" w:hAnsi="Times New Roman"/>
        </w:rPr>
      </w:pPr>
      <w:r w:rsidRPr="008A6FCA">
        <w:rPr>
          <w:rFonts w:ascii="Times New Roman" w:hAnsi="Times New Roman"/>
        </w:rPr>
        <w:t>3. ________________________________________________________________</w:t>
      </w:r>
    </w:p>
    <w:p w:rsidR="0051054D" w:rsidRPr="008A6FCA" w:rsidRDefault="0051054D" w:rsidP="008A6FCA">
      <w:pPr>
        <w:spacing w:after="0" w:line="240" w:lineRule="auto"/>
        <w:ind w:firstLine="709"/>
        <w:rPr>
          <w:rFonts w:ascii="Times New Roman" w:hAnsi="Times New Roman"/>
          <w:lang w:eastAsia="ru-RU"/>
        </w:rPr>
      </w:pPr>
    </w:p>
    <w:p w:rsidR="0051054D" w:rsidRPr="008A6FCA" w:rsidRDefault="0051054D" w:rsidP="008A6FCA">
      <w:pPr>
        <w:spacing w:after="0" w:line="240" w:lineRule="auto"/>
        <w:ind w:firstLine="709"/>
        <w:rPr>
          <w:rFonts w:ascii="Times New Roman" w:hAnsi="Times New Roman"/>
          <w:lang w:eastAsia="ru-RU"/>
        </w:rPr>
      </w:pPr>
      <w:r w:rsidRPr="008A6FCA">
        <w:rPr>
          <w:rFonts w:ascii="Times New Roman" w:hAnsi="Times New Roman"/>
          <w:lang w:eastAsia="ru-RU"/>
        </w:rPr>
        <w:t>Дата ______ ____________ 2023 г.                                              ________________________________</w:t>
      </w:r>
    </w:p>
    <w:p w:rsidR="00F3394C" w:rsidRDefault="0051054D" w:rsidP="008A6FCA">
      <w:pPr>
        <w:spacing w:after="0" w:line="240" w:lineRule="auto"/>
        <w:ind w:firstLine="709"/>
        <w:rPr>
          <w:rFonts w:ascii="Times New Roman" w:hAnsi="Times New Roman"/>
          <w:sz w:val="20"/>
          <w:szCs w:val="20"/>
          <w:lang w:eastAsia="ru-RU"/>
        </w:rPr>
      </w:pPr>
      <w:r w:rsidRPr="008A6FCA">
        <w:rPr>
          <w:rFonts w:ascii="Times New Roman" w:hAnsi="Times New Roman"/>
          <w:sz w:val="20"/>
          <w:szCs w:val="20"/>
          <w:lang w:eastAsia="ru-RU"/>
        </w:rPr>
        <w:t xml:space="preserve"> (подпись) (расшифровка подписи)</w:t>
      </w:r>
    </w:p>
    <w:p w:rsidR="005C69A1" w:rsidRPr="00221D8D" w:rsidRDefault="005C69A1" w:rsidP="005C69A1">
      <w:pPr>
        <w:pStyle w:val="a5"/>
        <w:ind w:left="3969" w:right="204"/>
        <w:jc w:val="center"/>
        <w:rPr>
          <w:spacing w:val="-67"/>
        </w:rPr>
      </w:pPr>
      <w:r w:rsidRPr="00221D8D">
        <w:lastRenderedPageBreak/>
        <w:t>Приложение №</w:t>
      </w:r>
      <w:r>
        <w:t>2</w:t>
      </w:r>
    </w:p>
    <w:p w:rsidR="005C69A1" w:rsidRPr="00221D8D" w:rsidRDefault="005C69A1" w:rsidP="005C69A1">
      <w:pPr>
        <w:pStyle w:val="a5"/>
        <w:ind w:left="3969" w:right="204"/>
        <w:jc w:val="center"/>
      </w:pPr>
      <w:r w:rsidRPr="00221D8D">
        <w:t>к</w:t>
      </w:r>
      <w:r>
        <w:t xml:space="preserve"> </w:t>
      </w:r>
      <w:r w:rsidRPr="00221D8D">
        <w:t>Административному</w:t>
      </w:r>
      <w:r>
        <w:t xml:space="preserve"> </w:t>
      </w:r>
      <w:r w:rsidRPr="00221D8D">
        <w:t>регламенту</w:t>
      </w:r>
      <w:r>
        <w:t xml:space="preserve"> </w:t>
      </w:r>
      <w:r w:rsidRPr="00221D8D">
        <w:t>предоставлени</w:t>
      </w:r>
      <w:r>
        <w:t xml:space="preserve">я </w:t>
      </w:r>
      <w:r w:rsidRPr="00221D8D">
        <w:t>муниципальной</w:t>
      </w:r>
      <w:r>
        <w:t xml:space="preserve"> </w:t>
      </w:r>
      <w:r w:rsidRPr="00221D8D">
        <w:t>услуги</w:t>
      </w:r>
    </w:p>
    <w:p w:rsidR="005C69A1" w:rsidRPr="00221D8D" w:rsidRDefault="005C69A1" w:rsidP="005C69A1">
      <w:pPr>
        <w:pStyle w:val="a5"/>
        <w:ind w:left="3969" w:right="205"/>
        <w:jc w:val="center"/>
      </w:pPr>
      <w:r w:rsidRPr="00221D8D">
        <w:t>«</w:t>
      </w:r>
      <w:r w:rsidRPr="008A6FCA">
        <w:t>Выдача разрешения на использование земель или земельного участка, которые находятся в государственной или муниципальной собственности, без предоставления земельных участков и установления сервитута, публичного сервитута</w:t>
      </w:r>
      <w:r w:rsidRPr="00221D8D">
        <w:t>»</w:t>
      </w:r>
    </w:p>
    <w:p w:rsidR="005C69A1" w:rsidRDefault="005C69A1" w:rsidP="005C69A1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</w:t>
      </w:r>
      <w:r w:rsidRPr="00221D8D">
        <w:rPr>
          <w:rFonts w:ascii="Times New Roman" w:hAnsi="Times New Roman"/>
        </w:rPr>
        <w:t>«______»_______________20_____</w:t>
      </w:r>
    </w:p>
    <w:p w:rsidR="005C69A1" w:rsidRDefault="005C69A1" w:rsidP="008A6FCA">
      <w:pPr>
        <w:spacing w:after="0" w:line="240" w:lineRule="auto"/>
        <w:ind w:firstLine="709"/>
      </w:pPr>
    </w:p>
    <w:p w:rsidR="005C69A1" w:rsidRDefault="005C69A1" w:rsidP="008A6FCA">
      <w:pPr>
        <w:spacing w:after="0" w:line="24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5457825" cy="620268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4051" t="26496" r="41636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263" cy="62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9A1" w:rsidRDefault="005C69A1" w:rsidP="008A6FCA">
      <w:pPr>
        <w:spacing w:after="0" w:line="240" w:lineRule="auto"/>
        <w:ind w:firstLine="709"/>
      </w:pPr>
    </w:p>
    <w:p w:rsidR="005C69A1" w:rsidRDefault="005C69A1" w:rsidP="008A6FCA">
      <w:pPr>
        <w:spacing w:after="0" w:line="240" w:lineRule="auto"/>
        <w:ind w:firstLine="709"/>
      </w:pPr>
    </w:p>
    <w:p w:rsidR="005C69A1" w:rsidRDefault="005C69A1" w:rsidP="008A6FCA">
      <w:pPr>
        <w:spacing w:after="0" w:line="240" w:lineRule="auto"/>
        <w:ind w:firstLine="709"/>
      </w:pPr>
    </w:p>
    <w:p w:rsidR="005C69A1" w:rsidRDefault="005C69A1" w:rsidP="008A6FCA">
      <w:pPr>
        <w:spacing w:after="0" w:line="240" w:lineRule="auto"/>
        <w:ind w:firstLine="709"/>
      </w:pPr>
    </w:p>
    <w:p w:rsidR="005C69A1" w:rsidRDefault="005C69A1" w:rsidP="008A6FCA">
      <w:pPr>
        <w:spacing w:after="0" w:line="240" w:lineRule="auto"/>
        <w:ind w:firstLine="709"/>
      </w:pPr>
    </w:p>
    <w:p w:rsidR="005C69A1" w:rsidRDefault="005C69A1" w:rsidP="008A6FCA">
      <w:pPr>
        <w:spacing w:after="0" w:line="240" w:lineRule="auto"/>
        <w:ind w:firstLine="709"/>
      </w:pPr>
    </w:p>
    <w:p w:rsidR="005C69A1" w:rsidRDefault="005C69A1" w:rsidP="008A6FCA">
      <w:pPr>
        <w:spacing w:after="0" w:line="240" w:lineRule="auto"/>
        <w:ind w:firstLine="709"/>
      </w:pPr>
    </w:p>
    <w:p w:rsidR="00FD3FB1" w:rsidRPr="00221D8D" w:rsidRDefault="00FD3FB1" w:rsidP="00FD3FB1">
      <w:pPr>
        <w:pStyle w:val="a5"/>
        <w:ind w:left="3969" w:right="204"/>
        <w:jc w:val="center"/>
        <w:rPr>
          <w:spacing w:val="-67"/>
        </w:rPr>
      </w:pPr>
      <w:r w:rsidRPr="00221D8D">
        <w:lastRenderedPageBreak/>
        <w:t>Приложение №</w:t>
      </w:r>
      <w:r>
        <w:t>3</w:t>
      </w:r>
    </w:p>
    <w:p w:rsidR="00FD3FB1" w:rsidRPr="00221D8D" w:rsidRDefault="00FD3FB1" w:rsidP="00FD3FB1">
      <w:pPr>
        <w:pStyle w:val="a5"/>
        <w:ind w:left="3969" w:right="204"/>
        <w:jc w:val="center"/>
      </w:pPr>
      <w:r w:rsidRPr="00221D8D">
        <w:t>к</w:t>
      </w:r>
      <w:r>
        <w:t xml:space="preserve"> </w:t>
      </w:r>
      <w:r w:rsidRPr="00221D8D">
        <w:t>Административному</w:t>
      </w:r>
      <w:r>
        <w:t xml:space="preserve"> </w:t>
      </w:r>
      <w:r w:rsidRPr="00221D8D">
        <w:t>регламенту</w:t>
      </w:r>
      <w:r>
        <w:t xml:space="preserve"> </w:t>
      </w:r>
      <w:r w:rsidRPr="00221D8D">
        <w:t>предоставлени</w:t>
      </w:r>
      <w:r>
        <w:t xml:space="preserve">я </w:t>
      </w:r>
      <w:r w:rsidRPr="00221D8D">
        <w:t>муниципальной</w:t>
      </w:r>
      <w:r>
        <w:t xml:space="preserve"> </w:t>
      </w:r>
      <w:r w:rsidRPr="00221D8D">
        <w:t>услуги</w:t>
      </w:r>
    </w:p>
    <w:p w:rsidR="00FD3FB1" w:rsidRPr="00221D8D" w:rsidRDefault="00FD3FB1" w:rsidP="00FD3FB1">
      <w:pPr>
        <w:pStyle w:val="a5"/>
        <w:ind w:left="3969" w:right="205"/>
        <w:jc w:val="center"/>
      </w:pPr>
      <w:r w:rsidRPr="00221D8D">
        <w:t>«</w:t>
      </w:r>
      <w:r w:rsidRPr="008A6FCA">
        <w:t>Выдача разрешения на использование земель или земельного участка, которые находятся в государственной или муниципальной собственности, без предоставления земельных участков и установления сервитута, публичного сервитута</w:t>
      </w:r>
      <w:r w:rsidRPr="00221D8D">
        <w:t>»</w:t>
      </w:r>
    </w:p>
    <w:p w:rsidR="00FD3FB1" w:rsidRDefault="00FD3FB1" w:rsidP="00FD3FB1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</w:t>
      </w:r>
      <w:r w:rsidRPr="00221D8D">
        <w:rPr>
          <w:rFonts w:ascii="Times New Roman" w:hAnsi="Times New Roman"/>
        </w:rPr>
        <w:t>«______»_______________20_____</w:t>
      </w:r>
    </w:p>
    <w:p w:rsidR="005C69A1" w:rsidRDefault="005C69A1" w:rsidP="008A6FCA">
      <w:pPr>
        <w:spacing w:after="0" w:line="240" w:lineRule="auto"/>
        <w:ind w:firstLine="709"/>
      </w:pPr>
    </w:p>
    <w:p w:rsidR="00FD3FB1" w:rsidRDefault="00FD3FB1" w:rsidP="00A349B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876925" cy="69621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24532" t="17379" r="41927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69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FB1" w:rsidRDefault="00FD3FB1" w:rsidP="008A6FCA">
      <w:pPr>
        <w:spacing w:after="0" w:line="240" w:lineRule="auto"/>
        <w:ind w:firstLine="709"/>
      </w:pPr>
    </w:p>
    <w:p w:rsidR="00FD3FB1" w:rsidRDefault="00FD3FB1" w:rsidP="008A6FCA">
      <w:pPr>
        <w:spacing w:after="0" w:line="240" w:lineRule="auto"/>
        <w:ind w:firstLine="709"/>
      </w:pPr>
    </w:p>
    <w:p w:rsidR="00FD3FB1" w:rsidRDefault="00FD3FB1" w:rsidP="00A349B0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767263" cy="3438525"/>
            <wp:effectExtent l="19050" t="0" r="488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24212" t="17379" r="41926" b="46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30" cy="343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FB1" w:rsidRDefault="00FD3FB1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</w:p>
    <w:p w:rsidR="00077333" w:rsidRDefault="00077333" w:rsidP="00AE45E9">
      <w:pPr>
        <w:pStyle w:val="a5"/>
        <w:ind w:left="3969" w:right="204"/>
        <w:jc w:val="center"/>
        <w:sectPr w:rsidR="00077333" w:rsidSect="008A6FCA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:rsidR="00AE45E9" w:rsidRPr="00221D8D" w:rsidRDefault="00AE45E9" w:rsidP="00077333">
      <w:pPr>
        <w:pStyle w:val="a5"/>
        <w:ind w:left="8222" w:right="204"/>
        <w:jc w:val="center"/>
        <w:rPr>
          <w:spacing w:val="-67"/>
        </w:rPr>
      </w:pPr>
      <w:r w:rsidRPr="00221D8D">
        <w:lastRenderedPageBreak/>
        <w:t>Приложение №</w:t>
      </w:r>
      <w:r>
        <w:t>4</w:t>
      </w:r>
    </w:p>
    <w:p w:rsidR="00AE45E9" w:rsidRPr="00221D8D" w:rsidRDefault="00AE45E9" w:rsidP="00077333">
      <w:pPr>
        <w:pStyle w:val="a5"/>
        <w:ind w:left="8222" w:right="204"/>
        <w:jc w:val="center"/>
      </w:pPr>
      <w:r w:rsidRPr="00221D8D">
        <w:t>к</w:t>
      </w:r>
      <w:r>
        <w:t xml:space="preserve"> </w:t>
      </w:r>
      <w:r w:rsidRPr="00221D8D">
        <w:t>Административному</w:t>
      </w:r>
      <w:r>
        <w:t xml:space="preserve"> </w:t>
      </w:r>
      <w:r w:rsidRPr="00221D8D">
        <w:t>регламенту</w:t>
      </w:r>
      <w:r>
        <w:t xml:space="preserve"> </w:t>
      </w:r>
      <w:r w:rsidRPr="00221D8D">
        <w:t>предоставлени</w:t>
      </w:r>
      <w:r>
        <w:t xml:space="preserve">я </w:t>
      </w:r>
      <w:r w:rsidRPr="00221D8D">
        <w:t>муниципальной</w:t>
      </w:r>
      <w:r>
        <w:t xml:space="preserve"> </w:t>
      </w:r>
      <w:r w:rsidRPr="00221D8D">
        <w:t>услуги</w:t>
      </w:r>
    </w:p>
    <w:p w:rsidR="00AE45E9" w:rsidRPr="00221D8D" w:rsidRDefault="00AE45E9" w:rsidP="00077333">
      <w:pPr>
        <w:pStyle w:val="a5"/>
        <w:ind w:left="8222" w:right="205"/>
        <w:jc w:val="center"/>
      </w:pPr>
      <w:r w:rsidRPr="00221D8D">
        <w:t>«</w:t>
      </w:r>
      <w:r w:rsidRPr="008A6FCA">
        <w:t>Выдача разрешения на использование земель или земельного участка, которые находятся в государственной или муниципальной собственности, без предоставления земельных участков и установления сервитута, публичного сервитута</w:t>
      </w:r>
      <w:r w:rsidRPr="00221D8D">
        <w:t>»</w:t>
      </w:r>
    </w:p>
    <w:p w:rsidR="00AE45E9" w:rsidRDefault="00077333" w:rsidP="00077333">
      <w:pPr>
        <w:tabs>
          <w:tab w:val="left" w:pos="0"/>
          <w:tab w:val="left" w:pos="4111"/>
          <w:tab w:val="left" w:pos="7155"/>
        </w:tabs>
        <w:spacing w:after="0" w:line="240" w:lineRule="auto"/>
        <w:ind w:left="822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</w:t>
      </w:r>
      <w:r w:rsidR="00AE45E9">
        <w:rPr>
          <w:rFonts w:ascii="Times New Roman" w:hAnsi="Times New Roman"/>
        </w:rPr>
        <w:t xml:space="preserve"> </w:t>
      </w:r>
      <w:r w:rsidR="00AE45E9" w:rsidRPr="00221D8D">
        <w:rPr>
          <w:rFonts w:ascii="Times New Roman" w:hAnsi="Times New Roman"/>
        </w:rPr>
        <w:t>«______»_______________20_____</w:t>
      </w:r>
    </w:p>
    <w:p w:rsidR="00AE45E9" w:rsidRDefault="00AE45E9" w:rsidP="008A6FCA">
      <w:pPr>
        <w:spacing w:after="0" w:line="240" w:lineRule="auto"/>
        <w:ind w:firstLine="709"/>
      </w:pPr>
    </w:p>
    <w:p w:rsidR="00AE45E9" w:rsidRDefault="00AE45E9" w:rsidP="008A6FCA">
      <w:pPr>
        <w:spacing w:after="0" w:line="24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8734425" cy="4186864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14591" t="36182" r="32796" b="19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078" cy="419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33" w:rsidRDefault="00077333" w:rsidP="008A6FCA">
      <w:pPr>
        <w:spacing w:after="0" w:line="240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8791575" cy="5591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14310" t="21978" r="33014" b="20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517" cy="559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33" w:rsidRDefault="00077333" w:rsidP="008A6FCA">
      <w:pPr>
        <w:spacing w:after="0" w:line="240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8743950" cy="516236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14413" t="27656" r="33288" b="2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373" cy="516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33" w:rsidRDefault="00077333" w:rsidP="008A6FCA">
      <w:pPr>
        <w:spacing w:after="0" w:line="240" w:lineRule="auto"/>
        <w:ind w:firstLine="709"/>
      </w:pPr>
    </w:p>
    <w:p w:rsidR="00077333" w:rsidRDefault="00077333" w:rsidP="008A6FCA">
      <w:pPr>
        <w:spacing w:after="0" w:line="240" w:lineRule="auto"/>
        <w:ind w:firstLine="709"/>
      </w:pPr>
    </w:p>
    <w:p w:rsidR="00077333" w:rsidRDefault="00077333" w:rsidP="008A6FCA">
      <w:pPr>
        <w:spacing w:after="0" w:line="240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8772525" cy="580032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21311" t="31319" r="33886" b="17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654" cy="580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33" w:rsidRDefault="00077333" w:rsidP="008A6FCA">
      <w:pPr>
        <w:spacing w:after="0" w:line="240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8782050" cy="531464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14310" t="22344" r="33164" b="2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945" cy="532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33" w:rsidRDefault="00077333" w:rsidP="008A6FCA">
      <w:pPr>
        <w:spacing w:after="0" w:line="240" w:lineRule="auto"/>
        <w:ind w:firstLine="709"/>
      </w:pPr>
    </w:p>
    <w:p w:rsidR="00077333" w:rsidRPr="008A6FCA" w:rsidRDefault="00077333" w:rsidP="008A6FCA">
      <w:pPr>
        <w:spacing w:after="0" w:line="240" w:lineRule="auto"/>
        <w:ind w:firstLine="709"/>
      </w:pPr>
      <w:bookmarkStart w:id="9" w:name="_GoBack"/>
      <w:r>
        <w:rPr>
          <w:noProof/>
          <w:lang w:eastAsia="ru-RU"/>
        </w:rPr>
        <w:lastRenderedPageBreak/>
        <w:drawing>
          <wp:inline distT="0" distB="0" distL="0" distR="0">
            <wp:extent cx="8610600" cy="31432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14516" t="36996" r="33267" b="3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9"/>
    </w:p>
    <w:sectPr w:rsidR="00077333" w:rsidRPr="008A6FCA" w:rsidSect="00077333">
      <w:pgSz w:w="16838" w:h="11906" w:orient="landscape"/>
      <w:pgMar w:top="851" w:right="1134" w:bottom="1701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1AC" w:rsidRDefault="002531AC" w:rsidP="008A6FCA">
      <w:pPr>
        <w:spacing w:after="0" w:line="240" w:lineRule="auto"/>
      </w:pPr>
      <w:r>
        <w:separator/>
      </w:r>
    </w:p>
  </w:endnote>
  <w:endnote w:type="continuationSeparator" w:id="0">
    <w:p w:rsidR="002531AC" w:rsidRDefault="002531AC" w:rsidP="008A6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9A1" w:rsidRDefault="005C69A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9A1" w:rsidRDefault="005C69A1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9A1" w:rsidRDefault="005C69A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1AC" w:rsidRDefault="002531AC" w:rsidP="008A6FCA">
      <w:pPr>
        <w:spacing w:after="0" w:line="240" w:lineRule="auto"/>
      </w:pPr>
      <w:r>
        <w:separator/>
      </w:r>
    </w:p>
  </w:footnote>
  <w:footnote w:type="continuationSeparator" w:id="0">
    <w:p w:rsidR="002531AC" w:rsidRDefault="002531AC" w:rsidP="008A6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9A1" w:rsidRDefault="005C69A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0608961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5C69A1" w:rsidRPr="008A6FCA" w:rsidRDefault="005C69A1">
        <w:pPr>
          <w:pStyle w:val="a7"/>
          <w:jc w:val="center"/>
          <w:rPr>
            <w:rFonts w:ascii="Times New Roman" w:hAnsi="Times New Roman"/>
            <w:sz w:val="28"/>
            <w:szCs w:val="28"/>
          </w:rPr>
        </w:pPr>
        <w:r w:rsidRPr="008A6FCA">
          <w:rPr>
            <w:rFonts w:ascii="Times New Roman" w:hAnsi="Times New Roman"/>
            <w:sz w:val="28"/>
            <w:szCs w:val="28"/>
          </w:rPr>
          <w:fldChar w:fldCharType="begin"/>
        </w:r>
        <w:r w:rsidRPr="008A6FCA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8A6FCA">
          <w:rPr>
            <w:rFonts w:ascii="Times New Roman" w:hAnsi="Times New Roman"/>
            <w:sz w:val="28"/>
            <w:szCs w:val="28"/>
          </w:rPr>
          <w:fldChar w:fldCharType="separate"/>
        </w:r>
        <w:r w:rsidR="00A349B0">
          <w:rPr>
            <w:rFonts w:ascii="Times New Roman" w:hAnsi="Times New Roman"/>
            <w:noProof/>
            <w:sz w:val="28"/>
            <w:szCs w:val="28"/>
          </w:rPr>
          <w:t>7</w:t>
        </w:r>
        <w:r w:rsidRPr="008A6FCA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5C69A1" w:rsidRDefault="005C69A1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9A1" w:rsidRDefault="005C69A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1BAA"/>
    <w:rsid w:val="00077333"/>
    <w:rsid w:val="00084E3C"/>
    <w:rsid w:val="000A26E8"/>
    <w:rsid w:val="00174031"/>
    <w:rsid w:val="002052D5"/>
    <w:rsid w:val="002531AC"/>
    <w:rsid w:val="002A5EFF"/>
    <w:rsid w:val="00353F1E"/>
    <w:rsid w:val="003D0358"/>
    <w:rsid w:val="00456F00"/>
    <w:rsid w:val="004F7F93"/>
    <w:rsid w:val="0051054D"/>
    <w:rsid w:val="00525A20"/>
    <w:rsid w:val="00541442"/>
    <w:rsid w:val="00545967"/>
    <w:rsid w:val="00550497"/>
    <w:rsid w:val="005C69A1"/>
    <w:rsid w:val="006B67BC"/>
    <w:rsid w:val="006E37D8"/>
    <w:rsid w:val="00742236"/>
    <w:rsid w:val="00864F4F"/>
    <w:rsid w:val="008A6FCA"/>
    <w:rsid w:val="0093101D"/>
    <w:rsid w:val="00956F6E"/>
    <w:rsid w:val="00A349B0"/>
    <w:rsid w:val="00AE45E9"/>
    <w:rsid w:val="00B1592C"/>
    <w:rsid w:val="00B21126"/>
    <w:rsid w:val="00B46C09"/>
    <w:rsid w:val="00B9562B"/>
    <w:rsid w:val="00BA25BF"/>
    <w:rsid w:val="00C442EB"/>
    <w:rsid w:val="00C72DA8"/>
    <w:rsid w:val="00D41BAA"/>
    <w:rsid w:val="00E03150"/>
    <w:rsid w:val="00E7555D"/>
    <w:rsid w:val="00EF7A2A"/>
    <w:rsid w:val="00F16EBC"/>
    <w:rsid w:val="00F3394C"/>
    <w:rsid w:val="00FD035E"/>
    <w:rsid w:val="00FD3FB1"/>
    <w:rsid w:val="00FE6DD7"/>
    <w:rsid w:val="00FF6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FC0A56"/>
  <w15:docId w15:val="{EA52D972-2C1A-4944-A1EB-17322B55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054D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41BAA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Title">
    <w:name w:val="ConsPlusTitle"/>
    <w:rsid w:val="00D41BAA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Nonformat">
    <w:name w:val="ConsPlusNonformat"/>
    <w:rsid w:val="00D41BAA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10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54D"/>
    <w:rPr>
      <w:rFonts w:ascii="Tahoma" w:eastAsia="Times New Roman" w:hAnsi="Tahoma" w:cs="Tahoma"/>
      <w:sz w:val="16"/>
      <w:szCs w:val="16"/>
    </w:rPr>
  </w:style>
  <w:style w:type="paragraph" w:styleId="a5">
    <w:name w:val="Body Text"/>
    <w:basedOn w:val="a"/>
    <w:link w:val="a6"/>
    <w:qFormat/>
    <w:rsid w:val="008A6FCA"/>
    <w:pPr>
      <w:widowControl w:val="0"/>
      <w:spacing w:after="0" w:line="240" w:lineRule="auto"/>
      <w:ind w:right="6"/>
    </w:pPr>
    <w:rPr>
      <w:rFonts w:ascii="Times New Roman" w:hAnsi="Times New Roman"/>
      <w:snapToGrid w:val="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8A6FCA"/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8A6F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A6FCA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unhideWhenUsed/>
    <w:rsid w:val="008A6F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A6FCA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B8E4E895E113EBB097BF5F36D637253522519F793A62EB226E84B829E88BC15CBBBDDF4A23440A1306F8C9DC79D37F605146C6409306N2Z0D" TargetMode="External"/><Relationship Id="rId18" Type="http://schemas.openxmlformats.org/officeDocument/2006/relationships/hyperlink" Target="consultantplus://offline/ref=B8E4E895E113EBB097BF5F36D637253522539B743D6EEB226E84B829E88BC15CBBBDDF492345081952A2D9D83087727F5159D8438D0623D4N2Z8D" TargetMode="External"/><Relationship Id="rId26" Type="http://schemas.openxmlformats.org/officeDocument/2006/relationships/hyperlink" Target="consultantplus://offline/ref=B8E4E895E113EBB097BF5F36D637253522519F793A62EB226E84B829E88BC15CBBBDDF49234D0C1306F8C9DC79D37F605146C6409306N2Z0D" TargetMode="External"/><Relationship Id="rId39" Type="http://schemas.openxmlformats.org/officeDocument/2006/relationships/hyperlink" Target="consultantplus://offline/ref=B8E4E895E113EBB097BF5F36D637253522539B743D6EEB226E84B829E88BC15CBBBDDF492345081952A2D9D83087727F5159D8438D0623D4N2Z8D" TargetMode="External"/><Relationship Id="rId21" Type="http://schemas.openxmlformats.org/officeDocument/2006/relationships/hyperlink" Target="consultantplus://offline/ref=B8E4E895E113EBB097BF5F36D637253522539B743D6EEB226E84B829E88BC15CBBBDDF4923450B1D50A2D9D83087727F5159D8438D0623D4N2Z8D" TargetMode="External"/><Relationship Id="rId34" Type="http://schemas.openxmlformats.org/officeDocument/2006/relationships/hyperlink" Target="consultantplus://offline/ref=B8E4E895E113EBB097BF5F36D6372535225199753061EB226E84B829E88BC15CA9BD87452245161853B78F8976NDZ1D" TargetMode="External"/><Relationship Id="rId42" Type="http://schemas.openxmlformats.org/officeDocument/2006/relationships/hyperlink" Target="consultantplus://offline/ref=B8E4E895E113EBB097BF5F36D637253522539B743D6EEB226E84B829E88BC15CBBBDDF4923450B1D50A2D9D83087727F5159D8438D0623D4N2Z8D" TargetMode="External"/><Relationship Id="rId47" Type="http://schemas.openxmlformats.org/officeDocument/2006/relationships/hyperlink" Target="consultantplus://offline/ref=B8E4E895E113EBB097BF5F36D637253522539B743D6EEB226E84B829E88BC15CBBBDDF4A2741034C03EDD88475D2617E5059DA4291N0Z7D" TargetMode="External"/><Relationship Id="rId50" Type="http://schemas.openxmlformats.org/officeDocument/2006/relationships/image" Target="media/image3.png"/><Relationship Id="rId55" Type="http://schemas.openxmlformats.org/officeDocument/2006/relationships/header" Target="header3.xm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8E4E895E113EBB097BF5F36D63725352557957F3E67EB226E84B829E88BC15CA9BD87452245161853B78F8976NDZ1D" TargetMode="External"/><Relationship Id="rId29" Type="http://schemas.openxmlformats.org/officeDocument/2006/relationships/hyperlink" Target="consultantplus://offline/ref=B8E4E895E113EBB097BF5F36D637253522519C7C3F61EB226E84B829E88BC15CBBBDDF492345081B57A2D9D83087727F5159D8438D0623D4N2Z8D" TargetMode="External"/><Relationship Id="rId11" Type="http://schemas.openxmlformats.org/officeDocument/2006/relationships/hyperlink" Target="consultantplus://offline/ref=B8E4E895E113EBB097BF5F36D637253522519F793A62EB226E84B829E88BC15CBBBDDF4A23440A1306F8C9DC79D37F605146C6409306N2Z0D" TargetMode="External"/><Relationship Id="rId24" Type="http://schemas.openxmlformats.org/officeDocument/2006/relationships/hyperlink" Target="consultantplus://offline/ref=B8E4E895E113EBB097BF5F36D637253522519F793A62EB226E84B829E88BC15CBBBDDF49234C011306F8C9DC79D37F605146C6409306N2Z0D" TargetMode="External"/><Relationship Id="rId32" Type="http://schemas.openxmlformats.org/officeDocument/2006/relationships/hyperlink" Target="consultantplus://offline/ref=B8E4E895E113EBB097BF413BC05B72392059C2703D67E4753BDBE374BF82CB0BFCF286196710051952B78D886AD07F7CN5Z2D" TargetMode="External"/><Relationship Id="rId37" Type="http://schemas.openxmlformats.org/officeDocument/2006/relationships/hyperlink" Target="consultantplus://offline/ref=B8E4E895E113EBB097BF5F36D637253522539B743D6EEB226E84B829E88BC15CBBBDDF4A2346034C03EDD88475D2617E5059DA4291N0Z7D" TargetMode="External"/><Relationship Id="rId40" Type="http://schemas.openxmlformats.org/officeDocument/2006/relationships/hyperlink" Target="consultantplus://offline/ref=B8E4E895E113EBB097BF5F36D637253522539B743D6EEB226E84B829E88BC15CBBBDDF492345081952A2D9D83087727F5159D8438D0623D4N2Z8D" TargetMode="External"/><Relationship Id="rId45" Type="http://schemas.openxmlformats.org/officeDocument/2006/relationships/hyperlink" Target="consultantplus://offline/ref=B8E4E895E113EBB097BF5F36D637253522539B743D6EEB226E84B829E88BC15CA9BD87452245161853B78F8976NDZ1D" TargetMode="External"/><Relationship Id="rId53" Type="http://schemas.openxmlformats.org/officeDocument/2006/relationships/footer" Target="footer1.xml"/><Relationship Id="rId58" Type="http://schemas.openxmlformats.org/officeDocument/2006/relationships/image" Target="media/image5.png"/><Relationship Id="rId5" Type="http://schemas.openxmlformats.org/officeDocument/2006/relationships/webSettings" Target="webSettings.xml"/><Relationship Id="rId61" Type="http://schemas.openxmlformats.org/officeDocument/2006/relationships/image" Target="media/image8.png"/><Relationship Id="rId19" Type="http://schemas.openxmlformats.org/officeDocument/2006/relationships/hyperlink" Target="consultantplus://offline/ref=B8E4E895E113EBB097BF5F36D637253522539B743D6EEB226E84B829E88BC15CBBBDDF4C204E5C4916FC808874CC7F7F4F45D840N9Z0D" TargetMode="External"/><Relationship Id="rId14" Type="http://schemas.openxmlformats.org/officeDocument/2006/relationships/hyperlink" Target="consultantplus://offline/ref=B8E4E895E113EBB097BF5F36D637253522519C7C3F61EB226E84B829E88BC15CA9BD87452245161853B78F8976NDZ1D" TargetMode="External"/><Relationship Id="rId22" Type="http://schemas.openxmlformats.org/officeDocument/2006/relationships/hyperlink" Target="consultantplus://offline/ref=B8E4E895E113EBB097BF5F36D6372535225199753061EB226E84B829E88BC15CBBBDDF49234508105AA2D9D83087727F5159D8438D0623D4N2Z8D" TargetMode="External"/><Relationship Id="rId27" Type="http://schemas.openxmlformats.org/officeDocument/2006/relationships/hyperlink" Target="consultantplus://offline/ref=B8E4E895E113EBB097BF5F36D637253522519F793A62EB226E84B829E88BC15CBBBDDF49234D0C1306F8C9DC79D37F605146C6409306N2Z0D" TargetMode="External"/><Relationship Id="rId30" Type="http://schemas.openxmlformats.org/officeDocument/2006/relationships/hyperlink" Target="consultantplus://offline/ref=B8E4E895E113EBB097BF5F36D637253522519C7C3F61EB226E84B829E88BC15CBBBDDF4D2811595C07A48C896AD27E605347DAN4Z1D" TargetMode="External"/><Relationship Id="rId35" Type="http://schemas.openxmlformats.org/officeDocument/2006/relationships/hyperlink" Target="consultantplus://offline/ref=B8E4E895E113EBB097BF5F36D6372535255A997D3862EB226E84B829E88BC15CA9BD87452245161853B78F8976NDZ1D" TargetMode="External"/><Relationship Id="rId43" Type="http://schemas.openxmlformats.org/officeDocument/2006/relationships/hyperlink" Target="consultantplus://offline/ref=B8E4E895E113EBB097BF5F36D637253522539B743D6EEB226E84B829E88BC15CBBBDDF4A224D034C03EDD88475D2617E5059DA4291N0Z7D" TargetMode="External"/><Relationship Id="rId48" Type="http://schemas.openxmlformats.org/officeDocument/2006/relationships/image" Target="media/image1.png"/><Relationship Id="rId56" Type="http://schemas.openxmlformats.org/officeDocument/2006/relationships/footer" Target="footer3.xml"/><Relationship Id="rId64" Type="http://schemas.openxmlformats.org/officeDocument/2006/relationships/theme" Target="theme/theme1.xml"/><Relationship Id="rId8" Type="http://schemas.openxmlformats.org/officeDocument/2006/relationships/hyperlink" Target="consultantplus://offline/ref=B8E4E895E113EBB097BF5F36D637253522519F793C66EB226E84B829E88BC15CBBBDDF492041034C03EDD88475D2617E5059DA4291N0Z7D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B8E4E895E113EBB097BF5F36D637253522519F793A62EB226E84B829E88BC15CBBBDDF49234D0C1306F8C9DC79D37F605146C6409306N2Z0D" TargetMode="External"/><Relationship Id="rId17" Type="http://schemas.openxmlformats.org/officeDocument/2006/relationships/hyperlink" Target="consultantplus://offline/ref=B8E4E895E113EBB097BF5F36D637253522519F793A62EB226E84B829E88BC15CBBBDDF49234D0C1306F8C9DC79D37F605146C6409306N2Z0D" TargetMode="External"/><Relationship Id="rId25" Type="http://schemas.openxmlformats.org/officeDocument/2006/relationships/hyperlink" Target="consultantplus://offline/ref=B8E4E895E113EBB097BF5F36D637253522519F793A62EB226E84B829E88BC15CBBBDDF49234D0C1306F8C9DC79D37F605146C6409306N2Z0D" TargetMode="External"/><Relationship Id="rId33" Type="http://schemas.openxmlformats.org/officeDocument/2006/relationships/hyperlink" Target="consultantplus://offline/ref=B8E4E895E113EBB097BF5F36D637253522539B743D6EEB226E84B829E88BC15CBBBDDF4A2741034C03EDD88475D2617E5059DA4291N0Z7D" TargetMode="External"/><Relationship Id="rId38" Type="http://schemas.openxmlformats.org/officeDocument/2006/relationships/hyperlink" Target="consultantplus://offline/ref=B8E4E895E113EBB097BF5F36D637253522539B743D6EEB226E84B829E88BC15CBBBDDF492345081E56A2D9D83087727F5159D8438D0623D4N2Z8D" TargetMode="External"/><Relationship Id="rId46" Type="http://schemas.openxmlformats.org/officeDocument/2006/relationships/hyperlink" Target="consultantplus://offline/ref=B8E4E895E113EBB097BF5F36D637253525529C7E3960EB226E84B829E88BC15CA9BD87452245161853B78F8976NDZ1D" TargetMode="External"/><Relationship Id="rId59" Type="http://schemas.openxmlformats.org/officeDocument/2006/relationships/image" Target="media/image6.png"/><Relationship Id="rId20" Type="http://schemas.openxmlformats.org/officeDocument/2006/relationships/hyperlink" Target="consultantplus://offline/ref=B8E4E895E113EBB097BF5F36D637253522539B743D6EEB226E84B829E88BC15CBBBDDF4923450B1D50A2D9D83087727F5159D8438D0623D4N2Z8D" TargetMode="External"/><Relationship Id="rId41" Type="http://schemas.openxmlformats.org/officeDocument/2006/relationships/hyperlink" Target="consultantplus://offline/ref=B8E4E895E113EBB097BF5F36D637253522539B743D6EEB226E84B829E88BC15CBBBDDF4923450B1D50A2D9D83087727F5159D8438D0623D4N2Z8D" TargetMode="External"/><Relationship Id="rId54" Type="http://schemas.openxmlformats.org/officeDocument/2006/relationships/footer" Target="footer2.xml"/><Relationship Id="rId62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B8E4E895E113EBB097BF5F36D637253522519F793A62EB226E84B829E88BC15CBBBDDF49234D0C1306F8C9DC79D37F605146C6409306N2Z0D" TargetMode="External"/><Relationship Id="rId23" Type="http://schemas.openxmlformats.org/officeDocument/2006/relationships/hyperlink" Target="consultantplus://offline/ref=B8E4E895E113EBB097BF5F36D637253522519F793A62EB226E84B829E88BC15CBBBDDF4A2344091306F8C9DC79D37F605146C6409306N2Z0D" TargetMode="External"/><Relationship Id="rId28" Type="http://schemas.openxmlformats.org/officeDocument/2006/relationships/hyperlink" Target="consultantplus://offline/ref=B8E4E895E113EBB097BF5F36D637253522519C7C3F61EB226E84B829E88BC15CBBBDDF492345081B53A2D9D83087727F5159D8438D0623D4N2Z8D" TargetMode="External"/><Relationship Id="rId36" Type="http://schemas.openxmlformats.org/officeDocument/2006/relationships/hyperlink" Target="consultantplus://offline/ref=B8E4E895E113EBB097BF5F36D6372535255B9D7B3B60EB226E84B829E88BC15CA9BD87452245161853B78F8976NDZ1D" TargetMode="External"/><Relationship Id="rId49" Type="http://schemas.openxmlformats.org/officeDocument/2006/relationships/image" Target="media/image2.png"/><Relationship Id="rId57" Type="http://schemas.openxmlformats.org/officeDocument/2006/relationships/image" Target="media/image4.png"/><Relationship Id="rId10" Type="http://schemas.openxmlformats.org/officeDocument/2006/relationships/hyperlink" Target="consultantplus://offline/ref=B8E4E895E113EBB097BF5F36D637253522539B743D6EEB226E84B829E88BC15CBBBDDF4B204C034C03EDD88475D2617E5059DA4291N0Z7D" TargetMode="External"/><Relationship Id="rId31" Type="http://schemas.openxmlformats.org/officeDocument/2006/relationships/hyperlink" Target="consultantplus://offline/ref=B8E4E895E113EBB097BF5F36D637253522519C7C3F61EB226E84B829E88BC15CBBBDDF492345081B55A2D9D83087727F5159D8438D0623D4N2Z8D" TargetMode="External"/><Relationship Id="rId44" Type="http://schemas.openxmlformats.org/officeDocument/2006/relationships/hyperlink" Target="consultantplus://offline/ref=B8E4E895E113EBB097BF5F36D637253522539B743D6EEB226E84B829E88BC15CBBBDDF4923450B1D50A2D9D83087727F5159D8438D0623D4N2Z8D" TargetMode="External"/><Relationship Id="rId52" Type="http://schemas.openxmlformats.org/officeDocument/2006/relationships/header" Target="header2.xml"/><Relationship Id="rId6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8E4E895E113EBB097BF5F36D637253522539B743D6EEB226E84B829E88BC15CBBBDDF4B2B4E5C4916FC808874CC7F7F4F45D840N9Z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C31C4-585A-43CC-85A2-24F0A0C6D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14012</Words>
  <Characters>79872</Characters>
  <Application>Microsoft Office Word</Application>
  <DocSecurity>0</DocSecurity>
  <Lines>665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0102Ugrumova3</dc:creator>
  <cp:lastModifiedBy>0215Bazai</cp:lastModifiedBy>
  <cp:revision>7</cp:revision>
  <dcterms:created xsi:type="dcterms:W3CDTF">2023-01-10T03:25:00Z</dcterms:created>
  <dcterms:modified xsi:type="dcterms:W3CDTF">2023-01-13T01:34:00Z</dcterms:modified>
</cp:coreProperties>
</file>