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1130"/>
        <w:gridCol w:w="3640"/>
      </w:tblGrid>
      <w:tr w:rsidR="00BD0509" w:rsidRPr="00E928CE" w:rsidTr="00D72B6D">
        <w:trPr>
          <w:trHeight w:val="1061"/>
        </w:trPr>
        <w:tc>
          <w:tcPr>
            <w:tcW w:w="3954" w:type="dxa"/>
            <w:tcBorders>
              <w:top w:val="nil"/>
              <w:left w:val="nil"/>
              <w:bottom w:val="single" w:sz="12" w:space="0" w:color="auto"/>
              <w:right w:val="nil"/>
            </w:tcBorders>
            <w:vAlign w:val="center"/>
          </w:tcPr>
          <w:p w:rsidR="00BD0509" w:rsidRPr="00E928CE" w:rsidRDefault="00BD0509" w:rsidP="00D72B6D">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Республика Алтай</w:t>
            </w:r>
          </w:p>
          <w:p w:rsidR="00BD0509" w:rsidRPr="00E928CE" w:rsidRDefault="00BD0509" w:rsidP="00D72B6D">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Администрация</w:t>
            </w:r>
          </w:p>
          <w:p w:rsidR="00BD0509" w:rsidRPr="00BD0509" w:rsidRDefault="00BD0509" w:rsidP="00D72B6D">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 xml:space="preserve">муниципального </w:t>
            </w:r>
            <w:r w:rsidRPr="00BD0509">
              <w:rPr>
                <w:rFonts w:ascii="Times New Roman" w:hAnsi="Times New Roman"/>
                <w:sz w:val="20"/>
                <w:szCs w:val="20"/>
                <w:lang w:val="ru-RU"/>
              </w:rPr>
              <w:t>образования</w:t>
            </w:r>
          </w:p>
          <w:p w:rsidR="00BD0509" w:rsidRPr="00BD0509" w:rsidRDefault="00BD0509" w:rsidP="00D72B6D">
            <w:pPr>
              <w:jc w:val="center"/>
              <w:rPr>
                <w:rFonts w:ascii="Times New Roman" w:hAnsi="Times New Roman" w:cs="Times New Roman"/>
                <w:b/>
                <w:sz w:val="20"/>
                <w:szCs w:val="20"/>
              </w:rPr>
            </w:pPr>
            <w:r w:rsidRPr="00BD0509">
              <w:rPr>
                <w:rFonts w:ascii="Times New Roman" w:hAnsi="Times New Roman" w:cs="Times New Roman"/>
                <w:b/>
                <w:sz w:val="20"/>
                <w:szCs w:val="20"/>
              </w:rPr>
              <w:t>«Майминский район»</w:t>
            </w:r>
          </w:p>
          <w:p w:rsidR="00BD0509" w:rsidRPr="00E928CE" w:rsidRDefault="00BD0509" w:rsidP="00D72B6D">
            <w:pPr>
              <w:ind w:firstLine="709"/>
              <w:rPr>
                <w:sz w:val="20"/>
                <w:szCs w:val="20"/>
              </w:rPr>
            </w:pPr>
          </w:p>
        </w:tc>
        <w:tc>
          <w:tcPr>
            <w:tcW w:w="1130" w:type="dxa"/>
            <w:tcBorders>
              <w:top w:val="nil"/>
              <w:left w:val="nil"/>
              <w:bottom w:val="single" w:sz="12" w:space="0" w:color="auto"/>
              <w:right w:val="nil"/>
            </w:tcBorders>
          </w:tcPr>
          <w:p w:rsidR="00BD0509" w:rsidRPr="00E928CE" w:rsidRDefault="00BD0509" w:rsidP="00D72B6D">
            <w:pPr>
              <w:ind w:firstLine="1"/>
              <w:jc w:val="center"/>
              <w:rPr>
                <w:sz w:val="20"/>
                <w:szCs w:val="20"/>
              </w:rPr>
            </w:pPr>
            <w:r w:rsidRPr="00E928CE">
              <w:rPr>
                <w:noProof/>
                <w:lang w:eastAsia="ru-RU"/>
              </w:rPr>
              <w:drawing>
                <wp:inline distT="0" distB="0" distL="0" distR="0" wp14:anchorId="77BB5011" wp14:editId="67FB891F">
                  <wp:extent cx="504825" cy="609600"/>
                  <wp:effectExtent l="0" t="0" r="9525" b="0"/>
                  <wp:docPr id="1" name="Рисунок 1"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Эскизы Майма\Герб ЧБ.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3640" w:type="dxa"/>
            <w:tcBorders>
              <w:top w:val="nil"/>
              <w:left w:val="nil"/>
              <w:bottom w:val="single" w:sz="12" w:space="0" w:color="auto"/>
              <w:right w:val="nil"/>
            </w:tcBorders>
          </w:tcPr>
          <w:p w:rsidR="00BD0509" w:rsidRPr="00E928CE" w:rsidRDefault="00BD0509" w:rsidP="00D72B6D">
            <w:pPr>
              <w:pStyle w:val="3"/>
              <w:spacing w:before="0" w:after="0" w:line="240" w:lineRule="auto"/>
              <w:ind w:right="-2" w:firstLine="1"/>
              <w:jc w:val="center"/>
              <w:rPr>
                <w:rFonts w:ascii="Times New Roman" w:hAnsi="Times New Roman"/>
                <w:sz w:val="20"/>
                <w:szCs w:val="20"/>
                <w:lang w:val="ru-RU"/>
              </w:rPr>
            </w:pPr>
            <w:r w:rsidRPr="00E928CE">
              <w:rPr>
                <w:rFonts w:ascii="Times New Roman" w:hAnsi="Times New Roman"/>
                <w:sz w:val="20"/>
                <w:szCs w:val="20"/>
                <w:lang w:val="ru-RU"/>
              </w:rPr>
              <w:t>Алтай Республика</w:t>
            </w:r>
          </w:p>
          <w:p w:rsidR="00BD0509" w:rsidRPr="00E928CE" w:rsidRDefault="00BD0509" w:rsidP="00D72B6D">
            <w:pPr>
              <w:pStyle w:val="3"/>
              <w:spacing w:before="0" w:after="0" w:line="240" w:lineRule="auto"/>
              <w:ind w:right="-2" w:firstLine="1"/>
              <w:jc w:val="center"/>
              <w:rPr>
                <w:rFonts w:ascii="Times New Roman" w:hAnsi="Times New Roman"/>
                <w:sz w:val="20"/>
                <w:szCs w:val="20"/>
                <w:lang w:val="ru-RU"/>
              </w:rPr>
            </w:pPr>
            <w:r w:rsidRPr="00E928CE">
              <w:rPr>
                <w:rFonts w:ascii="Times New Roman" w:hAnsi="Times New Roman"/>
                <w:sz w:val="20"/>
                <w:szCs w:val="20"/>
                <w:lang w:val="ru-RU"/>
              </w:rPr>
              <w:t>«Майма аймак» деп муниципал</w:t>
            </w:r>
          </w:p>
          <w:p w:rsidR="00BD0509" w:rsidRPr="00E928CE" w:rsidRDefault="00BD0509" w:rsidP="00D72B6D">
            <w:pPr>
              <w:pStyle w:val="3"/>
              <w:spacing w:before="0" w:after="0" w:line="240" w:lineRule="auto"/>
              <w:ind w:right="-2" w:firstLine="1"/>
              <w:jc w:val="center"/>
              <w:rPr>
                <w:rFonts w:ascii="Times New Roman" w:hAnsi="Times New Roman"/>
                <w:sz w:val="20"/>
                <w:szCs w:val="20"/>
                <w:lang w:val="ru-RU"/>
              </w:rPr>
            </w:pPr>
            <w:proofErr w:type="spellStart"/>
            <w:r w:rsidRPr="00E928CE">
              <w:rPr>
                <w:rFonts w:ascii="Times New Roman" w:hAnsi="Times New Roman"/>
                <w:sz w:val="20"/>
                <w:szCs w:val="20"/>
                <w:lang w:val="ru-RU"/>
              </w:rPr>
              <w:t>тöзöлмöн</w:t>
            </w:r>
            <w:r w:rsidRPr="00E928CE">
              <w:rPr>
                <w:rFonts w:ascii="Times New Roman" w:hAnsi="Times New Roman"/>
                <w:bCs w:val="0"/>
                <w:sz w:val="20"/>
                <w:szCs w:val="20"/>
                <w:lang w:val="ru-RU"/>
              </w:rPr>
              <w:t>инг</w:t>
            </w:r>
            <w:proofErr w:type="spellEnd"/>
            <w:r w:rsidRPr="00E928CE">
              <w:rPr>
                <w:rFonts w:ascii="Times New Roman" w:hAnsi="Times New Roman"/>
                <w:sz w:val="20"/>
                <w:szCs w:val="20"/>
                <w:lang w:val="ru-RU"/>
              </w:rPr>
              <w:t xml:space="preserve"> администрациязы</w:t>
            </w:r>
          </w:p>
        </w:tc>
      </w:tr>
      <w:tr w:rsidR="00BD0509" w:rsidRPr="00E928CE" w:rsidTr="00D72B6D">
        <w:trPr>
          <w:trHeight w:val="1817"/>
        </w:trPr>
        <w:tc>
          <w:tcPr>
            <w:tcW w:w="8724" w:type="dxa"/>
            <w:gridSpan w:val="3"/>
            <w:tcBorders>
              <w:top w:val="nil"/>
              <w:left w:val="nil"/>
              <w:bottom w:val="nil"/>
              <w:right w:val="nil"/>
            </w:tcBorders>
          </w:tcPr>
          <w:p w:rsidR="00BD0509" w:rsidRPr="00BD0509" w:rsidRDefault="00BD0509" w:rsidP="00D72B6D">
            <w:pPr>
              <w:pStyle w:val="a6"/>
              <w:spacing w:after="0" w:line="240" w:lineRule="auto"/>
              <w:jc w:val="both"/>
              <w:rPr>
                <w:rFonts w:ascii="Times New Roman" w:hAnsi="Times New Roman"/>
                <w:b/>
                <w:sz w:val="48"/>
                <w:szCs w:val="48"/>
              </w:rPr>
            </w:pPr>
          </w:p>
          <w:p w:rsidR="00BD0509" w:rsidRPr="00BD0509" w:rsidRDefault="00BD0509" w:rsidP="00D72B6D">
            <w:pPr>
              <w:pStyle w:val="a6"/>
              <w:spacing w:after="0" w:line="240" w:lineRule="auto"/>
              <w:jc w:val="both"/>
              <w:rPr>
                <w:rFonts w:ascii="Times New Roman" w:hAnsi="Times New Roman"/>
                <w:b/>
                <w:sz w:val="36"/>
                <w:szCs w:val="36"/>
              </w:rPr>
            </w:pPr>
            <w:r w:rsidRPr="00BD0509">
              <w:rPr>
                <w:rFonts w:ascii="Times New Roman" w:hAnsi="Times New Roman"/>
                <w:b/>
                <w:sz w:val="36"/>
                <w:szCs w:val="36"/>
              </w:rPr>
              <w:t xml:space="preserve">ПОСТАНОВЛЕНИЕ                          </w:t>
            </w:r>
            <w:r w:rsidRPr="00BD0509">
              <w:rPr>
                <w:rFonts w:ascii="Times New Roman" w:hAnsi="Times New Roman"/>
                <w:b/>
                <w:sz w:val="36"/>
                <w:szCs w:val="36"/>
                <w:lang w:val="ru-RU"/>
              </w:rPr>
              <w:t xml:space="preserve">     </w:t>
            </w:r>
            <w:r w:rsidRPr="00BD0509">
              <w:rPr>
                <w:rFonts w:ascii="Times New Roman" w:hAnsi="Times New Roman"/>
                <w:b/>
                <w:sz w:val="36"/>
                <w:szCs w:val="36"/>
              </w:rPr>
              <w:t xml:space="preserve">        </w:t>
            </w:r>
            <w:r w:rsidRPr="00BD0509">
              <w:rPr>
                <w:rFonts w:ascii="Times New Roman" w:hAnsi="Times New Roman"/>
                <w:b/>
                <w:sz w:val="36"/>
                <w:szCs w:val="36"/>
                <w:lang w:val="en-US"/>
              </w:rPr>
              <w:t>J</w:t>
            </w:r>
            <w:r w:rsidRPr="00E928CE">
              <w:rPr>
                <w:rFonts w:ascii="Times New Roman" w:hAnsi="Times New Roman"/>
                <w:b/>
                <w:bCs/>
                <w:sz w:val="36"/>
                <w:szCs w:val="36"/>
              </w:rPr>
              <w:t>Ö</w:t>
            </w:r>
            <w:r w:rsidRPr="00BD0509">
              <w:rPr>
                <w:rFonts w:ascii="Times New Roman" w:hAnsi="Times New Roman"/>
                <w:b/>
                <w:sz w:val="36"/>
                <w:szCs w:val="36"/>
              </w:rPr>
              <w:t>П</w:t>
            </w:r>
          </w:p>
          <w:p w:rsidR="00BD0509" w:rsidRPr="00E928CE" w:rsidRDefault="00BD0509" w:rsidP="00D72B6D">
            <w:pPr>
              <w:pStyle w:val="a6"/>
              <w:spacing w:after="0" w:line="240" w:lineRule="auto"/>
              <w:jc w:val="center"/>
              <w:rPr>
                <w:rFonts w:ascii="Times New Roman" w:hAnsi="Times New Roman"/>
                <w:sz w:val="28"/>
                <w:szCs w:val="28"/>
                <w:lang w:val="ru-RU"/>
              </w:rPr>
            </w:pPr>
          </w:p>
          <w:p w:rsidR="00BD0509" w:rsidRPr="00E928CE" w:rsidRDefault="00BD0509" w:rsidP="00D72B6D">
            <w:pPr>
              <w:pStyle w:val="a6"/>
              <w:spacing w:after="0"/>
              <w:jc w:val="center"/>
              <w:rPr>
                <w:rFonts w:ascii="Times New Roman" w:hAnsi="Times New Roman"/>
                <w:sz w:val="28"/>
                <w:szCs w:val="28"/>
                <w:lang w:val="ru-RU"/>
              </w:rPr>
            </w:pPr>
            <w:r w:rsidRPr="00E928CE">
              <w:rPr>
                <w:rFonts w:ascii="Times New Roman" w:hAnsi="Times New Roman"/>
                <w:sz w:val="28"/>
                <w:szCs w:val="28"/>
              </w:rPr>
              <w:t>от</w:t>
            </w:r>
            <w:r w:rsidRPr="00E928CE">
              <w:rPr>
                <w:rFonts w:ascii="Times New Roman" w:hAnsi="Times New Roman"/>
                <w:sz w:val="28"/>
                <w:szCs w:val="28"/>
                <w:lang w:val="ru-RU"/>
              </w:rPr>
              <w:t xml:space="preserve"> </w:t>
            </w:r>
            <w:r w:rsidRPr="00E928CE">
              <w:rPr>
                <w:rFonts w:ascii="Times New Roman" w:hAnsi="Times New Roman"/>
                <w:sz w:val="28"/>
                <w:szCs w:val="28"/>
              </w:rPr>
              <w:t>«____» ________________ 2021 года № ____</w:t>
            </w:r>
            <w:r w:rsidRPr="00E928CE">
              <w:rPr>
                <w:rFonts w:ascii="Times New Roman" w:hAnsi="Times New Roman"/>
                <w:sz w:val="28"/>
                <w:szCs w:val="28"/>
                <w:lang w:val="ru-RU"/>
              </w:rPr>
              <w:t>_</w:t>
            </w:r>
          </w:p>
          <w:p w:rsidR="00BD0509" w:rsidRPr="00E928CE" w:rsidRDefault="00BD0509" w:rsidP="00D72B6D">
            <w:pPr>
              <w:pStyle w:val="a6"/>
              <w:spacing w:after="0" w:line="240" w:lineRule="auto"/>
              <w:jc w:val="center"/>
              <w:rPr>
                <w:rFonts w:ascii="Times New Roman" w:hAnsi="Times New Roman"/>
                <w:sz w:val="28"/>
                <w:szCs w:val="28"/>
                <w:lang w:val="ru-RU"/>
              </w:rPr>
            </w:pPr>
          </w:p>
          <w:p w:rsidR="00BD0509" w:rsidRPr="00BD0509" w:rsidRDefault="00BD0509" w:rsidP="00D72B6D">
            <w:pPr>
              <w:shd w:val="clear" w:color="auto" w:fill="FFFFFF"/>
              <w:tabs>
                <w:tab w:val="left" w:pos="0"/>
              </w:tabs>
              <w:spacing w:after="120"/>
              <w:jc w:val="center"/>
              <w:rPr>
                <w:rFonts w:ascii="Times New Roman" w:hAnsi="Times New Roman" w:cs="Times New Roman"/>
                <w:sz w:val="28"/>
                <w:szCs w:val="28"/>
              </w:rPr>
            </w:pPr>
            <w:r w:rsidRPr="00BD0509">
              <w:rPr>
                <w:rFonts w:ascii="Times New Roman" w:hAnsi="Times New Roman" w:cs="Times New Roman"/>
                <w:sz w:val="28"/>
                <w:szCs w:val="28"/>
              </w:rPr>
              <w:t>с. Майма</w:t>
            </w:r>
          </w:p>
          <w:p w:rsidR="00BD0509" w:rsidRPr="00BD0509" w:rsidRDefault="00BD0509" w:rsidP="00D72B6D">
            <w:pPr>
              <w:pStyle w:val="a6"/>
              <w:spacing w:after="0" w:line="360" w:lineRule="auto"/>
              <w:ind w:firstLine="709"/>
              <w:jc w:val="center"/>
              <w:rPr>
                <w:rFonts w:ascii="Times New Roman" w:hAnsi="Times New Roman"/>
                <w:sz w:val="28"/>
                <w:szCs w:val="28"/>
                <w:lang w:val="ru-RU"/>
              </w:rPr>
            </w:pPr>
          </w:p>
        </w:tc>
      </w:tr>
    </w:tbl>
    <w:p w:rsidR="00BD0509" w:rsidRDefault="00BD0509" w:rsidP="00BD0509">
      <w:pPr>
        <w:pStyle w:val="Default"/>
        <w:jc w:val="center"/>
        <w:rPr>
          <w:b/>
          <w:sz w:val="28"/>
          <w:szCs w:val="28"/>
        </w:rPr>
      </w:pPr>
    </w:p>
    <w:p w:rsidR="00BD0509" w:rsidRPr="00906369" w:rsidRDefault="00BD0509" w:rsidP="00BD0509">
      <w:pPr>
        <w:pStyle w:val="Default"/>
        <w:jc w:val="center"/>
        <w:rPr>
          <w:b/>
          <w:sz w:val="28"/>
          <w:szCs w:val="28"/>
        </w:rPr>
      </w:pPr>
      <w:r w:rsidRPr="00E928CE">
        <w:rPr>
          <w:b/>
          <w:sz w:val="28"/>
          <w:szCs w:val="28"/>
        </w:rPr>
        <w:t xml:space="preserve">Об утверждении </w:t>
      </w:r>
      <w:r w:rsidRPr="002E380C">
        <w:rPr>
          <w:b/>
          <w:sz w:val="28"/>
          <w:szCs w:val="28"/>
        </w:rPr>
        <w:t xml:space="preserve">Административного регламента предоставления муниципальной услуги </w:t>
      </w:r>
      <w:r w:rsidRPr="00906369">
        <w:rPr>
          <w:b/>
          <w:bCs/>
          <w:sz w:val="28"/>
          <w:szCs w:val="28"/>
        </w:rPr>
        <w:t>«</w:t>
      </w:r>
      <w:r w:rsidRPr="00906369">
        <w:rPr>
          <w:b/>
          <w:sz w:val="28"/>
          <w:szCs w:val="28"/>
        </w:rPr>
        <w:t>Предварительное согласовании предоставление земельных участков, находящихся в государственной или муниципальной собственности»</w:t>
      </w:r>
    </w:p>
    <w:p w:rsidR="00BD0509" w:rsidRPr="00E928CE" w:rsidRDefault="00BD0509" w:rsidP="00BD0509">
      <w:pPr>
        <w:pStyle w:val="Default"/>
        <w:jc w:val="center"/>
        <w:rPr>
          <w:sz w:val="28"/>
          <w:szCs w:val="28"/>
        </w:rPr>
      </w:pPr>
    </w:p>
    <w:p w:rsidR="00BD0509" w:rsidRPr="00E928CE" w:rsidRDefault="00BD0509" w:rsidP="00BD0509">
      <w:pPr>
        <w:pStyle w:val="a8"/>
        <w:tabs>
          <w:tab w:val="left" w:pos="5103"/>
        </w:tabs>
        <w:spacing w:after="0" w:line="240" w:lineRule="auto"/>
        <w:ind w:left="0" w:firstLine="709"/>
        <w:jc w:val="both"/>
        <w:rPr>
          <w:rFonts w:ascii="Times New Roman" w:hAnsi="Times New Roman"/>
          <w:sz w:val="28"/>
          <w:szCs w:val="28"/>
          <w:lang w:val="ru-RU"/>
        </w:rPr>
      </w:pPr>
      <w:r w:rsidRPr="00E928CE">
        <w:rPr>
          <w:rFonts w:ascii="Times New Roman" w:hAnsi="Times New Roman"/>
          <w:sz w:val="28"/>
          <w:szCs w:val="28"/>
        </w:rPr>
        <w:t xml:space="preserve">В целях реализации Федерального </w:t>
      </w:r>
      <w:hyperlink r:id="rId7" w:history="1">
        <w:r w:rsidRPr="00E928CE">
          <w:rPr>
            <w:rFonts w:ascii="Times New Roman" w:hAnsi="Times New Roman"/>
            <w:sz w:val="28"/>
            <w:szCs w:val="28"/>
          </w:rPr>
          <w:t>закона</w:t>
        </w:r>
      </w:hyperlink>
      <w:r w:rsidRPr="00E928CE">
        <w:rPr>
          <w:rFonts w:ascii="Times New Roman" w:hAnsi="Times New Roman"/>
          <w:sz w:val="28"/>
          <w:szCs w:val="28"/>
        </w:rPr>
        <w:t xml:space="preserve"> от 27 июля 2010 года </w:t>
      </w:r>
      <w:r>
        <w:rPr>
          <w:rFonts w:ascii="Times New Roman" w:hAnsi="Times New Roman"/>
          <w:sz w:val="28"/>
          <w:szCs w:val="28"/>
          <w:lang w:val="ru-RU"/>
        </w:rPr>
        <w:t xml:space="preserve">                           </w:t>
      </w:r>
      <w:r w:rsidRPr="00E928CE">
        <w:rPr>
          <w:rFonts w:ascii="Times New Roman" w:hAnsi="Times New Roman"/>
          <w:sz w:val="28"/>
          <w:szCs w:val="28"/>
          <w:lang w:val="ru-RU"/>
        </w:rPr>
        <w:t xml:space="preserve">№ </w:t>
      </w:r>
      <w:r w:rsidRPr="00E928CE">
        <w:rPr>
          <w:rFonts w:ascii="Times New Roman" w:hAnsi="Times New Roman"/>
          <w:sz w:val="28"/>
          <w:szCs w:val="28"/>
        </w:rPr>
        <w:t xml:space="preserve">210-ФЗ </w:t>
      </w:r>
      <w:r w:rsidRPr="00E928CE">
        <w:rPr>
          <w:rFonts w:ascii="Times New Roman" w:hAnsi="Times New Roman"/>
          <w:sz w:val="28"/>
          <w:szCs w:val="28"/>
          <w:lang w:val="ru-RU"/>
        </w:rPr>
        <w:t>«</w:t>
      </w:r>
      <w:r w:rsidRPr="00E928CE">
        <w:rPr>
          <w:rFonts w:ascii="Times New Roman" w:hAnsi="Times New Roman"/>
          <w:sz w:val="28"/>
          <w:szCs w:val="28"/>
        </w:rPr>
        <w:t>Об организации предоставления государственных и муниципальных услуг</w:t>
      </w:r>
      <w:r w:rsidRPr="00E928CE">
        <w:rPr>
          <w:rFonts w:ascii="Times New Roman" w:hAnsi="Times New Roman"/>
          <w:sz w:val="28"/>
          <w:szCs w:val="28"/>
          <w:lang w:val="ru-RU"/>
        </w:rPr>
        <w:t>»</w:t>
      </w:r>
      <w:r w:rsidRPr="00E928CE">
        <w:rPr>
          <w:rFonts w:ascii="Times New Roman" w:hAnsi="Times New Roman"/>
          <w:sz w:val="28"/>
          <w:szCs w:val="28"/>
        </w:rPr>
        <w:t>,</w:t>
      </w:r>
    </w:p>
    <w:p w:rsidR="00BD0509" w:rsidRPr="00E928CE" w:rsidRDefault="00BD0509" w:rsidP="00BD0509">
      <w:pPr>
        <w:pStyle w:val="a8"/>
        <w:tabs>
          <w:tab w:val="left" w:pos="5103"/>
        </w:tabs>
        <w:spacing w:after="0" w:line="240" w:lineRule="auto"/>
        <w:ind w:left="0"/>
        <w:jc w:val="both"/>
        <w:rPr>
          <w:rFonts w:ascii="Times New Roman" w:hAnsi="Times New Roman"/>
          <w:sz w:val="28"/>
          <w:szCs w:val="28"/>
          <w:lang w:val="ru-RU"/>
        </w:rPr>
      </w:pPr>
      <w:r w:rsidRPr="00E928CE">
        <w:rPr>
          <w:rFonts w:ascii="Times New Roman" w:hAnsi="Times New Roman"/>
          <w:sz w:val="28"/>
          <w:szCs w:val="28"/>
        </w:rPr>
        <w:t>постановляю:</w:t>
      </w:r>
    </w:p>
    <w:p w:rsidR="00BD0509" w:rsidRPr="00E928CE" w:rsidRDefault="00BD0509" w:rsidP="00BD0509">
      <w:pPr>
        <w:pStyle w:val="a8"/>
        <w:tabs>
          <w:tab w:val="left" w:pos="5103"/>
        </w:tabs>
        <w:spacing w:after="0" w:line="240" w:lineRule="auto"/>
        <w:ind w:left="0" w:firstLine="709"/>
        <w:jc w:val="both"/>
        <w:rPr>
          <w:rFonts w:ascii="Times New Roman" w:hAnsi="Times New Roman"/>
          <w:sz w:val="28"/>
          <w:szCs w:val="28"/>
          <w:lang w:val="ru-RU"/>
        </w:rPr>
      </w:pPr>
    </w:p>
    <w:p w:rsidR="00BD0509" w:rsidRPr="00BD0509" w:rsidRDefault="00BD0509" w:rsidP="00BD0509">
      <w:pPr>
        <w:pStyle w:val="Default"/>
        <w:numPr>
          <w:ilvl w:val="0"/>
          <w:numId w:val="2"/>
        </w:numPr>
        <w:ind w:left="0" w:firstLine="709"/>
        <w:jc w:val="both"/>
        <w:rPr>
          <w:sz w:val="28"/>
          <w:szCs w:val="28"/>
        </w:rPr>
      </w:pPr>
      <w:r w:rsidRPr="00E928CE">
        <w:rPr>
          <w:sz w:val="28"/>
          <w:szCs w:val="28"/>
        </w:rPr>
        <w:t xml:space="preserve">Утвердить прилагаемый Административный </w:t>
      </w:r>
      <w:hyperlink w:anchor="P37" w:history="1">
        <w:r w:rsidRPr="00E928CE">
          <w:rPr>
            <w:sz w:val="28"/>
            <w:szCs w:val="28"/>
          </w:rPr>
          <w:t>регламент</w:t>
        </w:r>
      </w:hyperlink>
      <w:r w:rsidRPr="00E928CE">
        <w:rPr>
          <w:sz w:val="28"/>
          <w:szCs w:val="28"/>
        </w:rPr>
        <w:t xml:space="preserve"> </w:t>
      </w:r>
      <w:r w:rsidRPr="00BD0509">
        <w:rPr>
          <w:sz w:val="28"/>
          <w:szCs w:val="28"/>
        </w:rPr>
        <w:t xml:space="preserve">предоставления муниципальной услуги </w:t>
      </w:r>
      <w:r w:rsidRPr="00BD0509">
        <w:rPr>
          <w:bCs/>
          <w:sz w:val="28"/>
          <w:szCs w:val="28"/>
        </w:rPr>
        <w:t>«</w:t>
      </w:r>
      <w:r w:rsidRPr="00BD0509">
        <w:rPr>
          <w:sz w:val="28"/>
          <w:szCs w:val="28"/>
        </w:rPr>
        <w:t>Предварительное согласовании предоставление земельных участков, находящихся в государственной или муниципальной собственности».</w:t>
      </w:r>
    </w:p>
    <w:p w:rsidR="00BD0509" w:rsidRPr="00BD0509" w:rsidRDefault="00BD0509" w:rsidP="00BD0509">
      <w:pPr>
        <w:widowControl w:val="0"/>
        <w:numPr>
          <w:ilvl w:val="0"/>
          <w:numId w:val="2"/>
        </w:numPr>
        <w:tabs>
          <w:tab w:val="left" w:pos="993"/>
        </w:tabs>
        <w:suppressAutoHyphens/>
        <w:snapToGrid w:val="0"/>
        <w:spacing w:after="0" w:line="240" w:lineRule="auto"/>
        <w:ind w:left="0" w:firstLine="709"/>
        <w:jc w:val="both"/>
        <w:rPr>
          <w:rFonts w:ascii="Times New Roman" w:hAnsi="Times New Roman" w:cs="Times New Roman"/>
          <w:sz w:val="28"/>
          <w:szCs w:val="28"/>
        </w:rPr>
      </w:pPr>
      <w:r w:rsidRPr="00BD0509">
        <w:rPr>
          <w:rFonts w:ascii="Times New Roman" w:hAnsi="Times New Roman" w:cs="Times New Roman"/>
          <w:sz w:val="28"/>
          <w:szCs w:val="28"/>
        </w:rPr>
        <w:t>Автономному учреждению редакция газеты «Сельчанка в Майминском районе» опубликовать настоящее Постановление в сетевом издании газеты «Сельчанка в Майминском районе».</w:t>
      </w:r>
    </w:p>
    <w:p w:rsidR="00BD0509" w:rsidRPr="00E928CE" w:rsidRDefault="00BD0509" w:rsidP="00BD0509">
      <w:pPr>
        <w:pStyle w:val="ConsPlusNormal"/>
        <w:numPr>
          <w:ilvl w:val="0"/>
          <w:numId w:val="2"/>
        </w:numPr>
        <w:tabs>
          <w:tab w:val="left" w:pos="1134"/>
        </w:tabs>
        <w:ind w:left="0" w:firstLine="709"/>
        <w:jc w:val="both"/>
        <w:rPr>
          <w:rFonts w:ascii="Times New Roman" w:hAnsi="Times New Roman" w:cs="Times New Roman"/>
          <w:sz w:val="28"/>
          <w:szCs w:val="28"/>
        </w:rPr>
      </w:pPr>
      <w:r w:rsidRPr="00BD0509">
        <w:rPr>
          <w:rFonts w:ascii="Times New Roman" w:hAnsi="Times New Roman" w:cs="Times New Roman"/>
          <w:sz w:val="28"/>
          <w:szCs w:val="28"/>
        </w:rPr>
        <w:t>Муниципал</w:t>
      </w:r>
      <w:r w:rsidRPr="00301777">
        <w:rPr>
          <w:rFonts w:ascii="Times New Roman" w:hAnsi="Times New Roman" w:cs="Times New Roman"/>
          <w:sz w:val="28"/>
          <w:szCs w:val="28"/>
        </w:rPr>
        <w:t>ьному казенному</w:t>
      </w:r>
      <w:r w:rsidRPr="00E928CE">
        <w:rPr>
          <w:rFonts w:ascii="Times New Roman" w:hAnsi="Times New Roman" w:cs="Times New Roman"/>
          <w:sz w:val="28"/>
          <w:szCs w:val="28"/>
        </w:rPr>
        <w:t xml:space="preserve"> учреждению «Управление по обеспечению деятельности Администрации муниципального образования «Майминский район» опубликовать настоящее Постановление на официальном сайте Майминского района» в информационно - телекоммуникационной сети «Интернет».</w:t>
      </w:r>
    </w:p>
    <w:p w:rsidR="00BD0509" w:rsidRPr="00E928CE" w:rsidRDefault="00BD0509" w:rsidP="00BD0509">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5. Контроль за исполнением настоящего Постановления возложить на Первого заместителя Главы Администрации муниципального образования «Майминский район» М.А. </w:t>
      </w:r>
      <w:proofErr w:type="spellStart"/>
      <w:r w:rsidRPr="00E928CE">
        <w:rPr>
          <w:rFonts w:ascii="Times New Roman" w:hAnsi="Times New Roman" w:cs="Times New Roman"/>
          <w:sz w:val="28"/>
          <w:szCs w:val="28"/>
        </w:rPr>
        <w:t>Самыкову</w:t>
      </w:r>
      <w:proofErr w:type="spellEnd"/>
      <w:r w:rsidRPr="00E928CE">
        <w:rPr>
          <w:rFonts w:ascii="Times New Roman" w:hAnsi="Times New Roman" w:cs="Times New Roman"/>
          <w:sz w:val="28"/>
          <w:szCs w:val="28"/>
        </w:rPr>
        <w:t>.</w:t>
      </w:r>
    </w:p>
    <w:p w:rsidR="00BD0509" w:rsidRPr="00E928CE" w:rsidRDefault="00BD0509" w:rsidP="00BD0509">
      <w:pPr>
        <w:pStyle w:val="a5"/>
        <w:spacing w:before="0" w:beforeAutospacing="0" w:after="0" w:afterAutospacing="0"/>
        <w:jc w:val="both"/>
        <w:rPr>
          <w:sz w:val="28"/>
          <w:szCs w:val="28"/>
        </w:rPr>
      </w:pPr>
    </w:p>
    <w:p w:rsidR="00BD0509" w:rsidRPr="00BD0509" w:rsidRDefault="00BD0509" w:rsidP="00BD0509">
      <w:pPr>
        <w:pStyle w:val="a5"/>
        <w:spacing w:before="0" w:beforeAutospacing="0" w:after="0" w:afterAutospacing="0"/>
        <w:ind w:right="-74"/>
        <w:rPr>
          <w:sz w:val="28"/>
          <w:szCs w:val="28"/>
        </w:rPr>
      </w:pPr>
    </w:p>
    <w:p w:rsidR="00BD0509" w:rsidRPr="00BD0509" w:rsidRDefault="00BD0509" w:rsidP="00BD0509">
      <w:pPr>
        <w:spacing w:after="0" w:line="240" w:lineRule="auto"/>
        <w:rPr>
          <w:rFonts w:ascii="Times New Roman" w:hAnsi="Times New Roman" w:cs="Times New Roman"/>
          <w:sz w:val="28"/>
          <w:szCs w:val="28"/>
        </w:rPr>
      </w:pPr>
      <w:r w:rsidRPr="00BD0509">
        <w:rPr>
          <w:rFonts w:ascii="Times New Roman" w:hAnsi="Times New Roman" w:cs="Times New Roman"/>
          <w:sz w:val="28"/>
          <w:szCs w:val="28"/>
        </w:rPr>
        <w:t>Глава муниципального образования</w:t>
      </w:r>
    </w:p>
    <w:p w:rsidR="00BD0509" w:rsidRDefault="00BD0509" w:rsidP="00BD0509">
      <w:pPr>
        <w:spacing w:after="0" w:line="240" w:lineRule="auto"/>
        <w:rPr>
          <w:rFonts w:ascii="Times New Roman" w:hAnsi="Times New Roman" w:cs="Times New Roman"/>
          <w:sz w:val="28"/>
          <w:szCs w:val="28"/>
        </w:rPr>
      </w:pPr>
      <w:r w:rsidRPr="00BD0509">
        <w:rPr>
          <w:rFonts w:ascii="Times New Roman" w:hAnsi="Times New Roman" w:cs="Times New Roman"/>
          <w:sz w:val="28"/>
          <w:szCs w:val="28"/>
        </w:rPr>
        <w:t>«Майминский район»                                                                          Р.В. Птицын</w:t>
      </w:r>
    </w:p>
    <w:p w:rsidR="002E772B" w:rsidRPr="00D004C7" w:rsidRDefault="002E772B" w:rsidP="002E772B">
      <w:pPr>
        <w:pStyle w:val="Default"/>
        <w:tabs>
          <w:tab w:val="left" w:pos="4678"/>
        </w:tabs>
        <w:ind w:left="4962"/>
        <w:jc w:val="center"/>
        <w:rPr>
          <w:bCs/>
          <w:sz w:val="28"/>
          <w:szCs w:val="28"/>
        </w:rPr>
      </w:pPr>
      <w:r w:rsidRPr="00D004C7">
        <w:rPr>
          <w:bCs/>
          <w:sz w:val="28"/>
          <w:szCs w:val="28"/>
        </w:rPr>
        <w:lastRenderedPageBreak/>
        <w:t xml:space="preserve">УТВЕРЖДЕН </w:t>
      </w:r>
    </w:p>
    <w:p w:rsidR="002E772B" w:rsidRPr="00D004C7" w:rsidRDefault="002E772B" w:rsidP="002E772B">
      <w:pPr>
        <w:pStyle w:val="Default"/>
        <w:tabs>
          <w:tab w:val="left" w:pos="4678"/>
        </w:tabs>
        <w:ind w:left="4962"/>
        <w:jc w:val="center"/>
        <w:rPr>
          <w:bCs/>
          <w:sz w:val="28"/>
          <w:szCs w:val="28"/>
        </w:rPr>
      </w:pPr>
      <w:r w:rsidRPr="00D004C7">
        <w:rPr>
          <w:bCs/>
          <w:sz w:val="28"/>
          <w:szCs w:val="28"/>
        </w:rPr>
        <w:t>постановлением Администрации</w:t>
      </w:r>
    </w:p>
    <w:p w:rsidR="002E772B" w:rsidRPr="00D004C7" w:rsidRDefault="002E772B" w:rsidP="002E772B">
      <w:pPr>
        <w:pStyle w:val="Default"/>
        <w:tabs>
          <w:tab w:val="left" w:pos="4678"/>
        </w:tabs>
        <w:ind w:left="4962"/>
        <w:jc w:val="center"/>
        <w:rPr>
          <w:bCs/>
          <w:sz w:val="28"/>
          <w:szCs w:val="28"/>
        </w:rPr>
      </w:pPr>
      <w:r w:rsidRPr="00D004C7">
        <w:rPr>
          <w:bCs/>
          <w:sz w:val="28"/>
          <w:szCs w:val="28"/>
        </w:rPr>
        <w:t xml:space="preserve">муниципального образования </w:t>
      </w:r>
    </w:p>
    <w:p w:rsidR="002E772B" w:rsidRPr="00D004C7" w:rsidRDefault="002E772B" w:rsidP="002E772B">
      <w:pPr>
        <w:pStyle w:val="Default"/>
        <w:tabs>
          <w:tab w:val="left" w:pos="4678"/>
        </w:tabs>
        <w:ind w:left="4962"/>
        <w:jc w:val="center"/>
        <w:rPr>
          <w:bCs/>
          <w:sz w:val="28"/>
          <w:szCs w:val="28"/>
        </w:rPr>
      </w:pPr>
      <w:r w:rsidRPr="00D004C7">
        <w:rPr>
          <w:bCs/>
          <w:sz w:val="28"/>
          <w:szCs w:val="28"/>
        </w:rPr>
        <w:t>«Майминский район»</w:t>
      </w:r>
    </w:p>
    <w:p w:rsidR="002E772B" w:rsidRPr="00D004C7" w:rsidRDefault="002E772B" w:rsidP="002E772B">
      <w:pPr>
        <w:pStyle w:val="Default"/>
        <w:tabs>
          <w:tab w:val="left" w:pos="4678"/>
        </w:tabs>
        <w:ind w:left="4962"/>
        <w:jc w:val="center"/>
        <w:rPr>
          <w:bCs/>
          <w:sz w:val="28"/>
          <w:szCs w:val="28"/>
        </w:rPr>
      </w:pPr>
      <w:r w:rsidRPr="00D004C7">
        <w:rPr>
          <w:bCs/>
          <w:sz w:val="28"/>
          <w:szCs w:val="28"/>
        </w:rPr>
        <w:t>от «___» ________ 20__ № ___</w:t>
      </w:r>
    </w:p>
    <w:p w:rsidR="002E772B" w:rsidRPr="00D004C7" w:rsidRDefault="002E772B" w:rsidP="002E772B">
      <w:pPr>
        <w:pStyle w:val="Default"/>
        <w:ind w:left="5529"/>
        <w:jc w:val="center"/>
        <w:rPr>
          <w:bCs/>
          <w:sz w:val="28"/>
          <w:szCs w:val="28"/>
        </w:rPr>
      </w:pPr>
    </w:p>
    <w:p w:rsidR="002E772B" w:rsidRPr="00D004C7" w:rsidRDefault="002E772B" w:rsidP="00906369">
      <w:pPr>
        <w:pStyle w:val="Default"/>
        <w:jc w:val="center"/>
        <w:rPr>
          <w:sz w:val="28"/>
          <w:szCs w:val="28"/>
        </w:rPr>
      </w:pPr>
      <w:r w:rsidRPr="00D004C7">
        <w:rPr>
          <w:b/>
          <w:bCs/>
          <w:sz w:val="28"/>
          <w:szCs w:val="28"/>
        </w:rPr>
        <w:t>АДМИНИСТРАТИВНЫЙ РЕГЛАМЕНТ</w:t>
      </w:r>
    </w:p>
    <w:p w:rsidR="002E772B" w:rsidRPr="00D004C7" w:rsidRDefault="002E772B" w:rsidP="00906369">
      <w:pPr>
        <w:pStyle w:val="Default"/>
        <w:jc w:val="center"/>
        <w:rPr>
          <w:sz w:val="28"/>
          <w:szCs w:val="28"/>
        </w:rPr>
      </w:pPr>
      <w:r w:rsidRPr="00D004C7">
        <w:rPr>
          <w:b/>
          <w:bCs/>
          <w:sz w:val="28"/>
          <w:szCs w:val="28"/>
        </w:rPr>
        <w:t>предоставления муниципальной услуги</w:t>
      </w:r>
    </w:p>
    <w:p w:rsidR="002E772B" w:rsidRPr="00906369" w:rsidRDefault="002E772B" w:rsidP="00906369">
      <w:pPr>
        <w:pStyle w:val="Default"/>
        <w:jc w:val="center"/>
        <w:rPr>
          <w:b/>
          <w:sz w:val="28"/>
          <w:szCs w:val="28"/>
        </w:rPr>
      </w:pPr>
      <w:r w:rsidRPr="00906369">
        <w:rPr>
          <w:b/>
          <w:bCs/>
          <w:sz w:val="28"/>
          <w:szCs w:val="28"/>
        </w:rPr>
        <w:t>«</w:t>
      </w:r>
      <w:r w:rsidRPr="00906369">
        <w:rPr>
          <w:b/>
          <w:sz w:val="28"/>
          <w:szCs w:val="28"/>
        </w:rPr>
        <w:t>Предварительное согласовании предоставление земельных участков, находящихся в государственной или муниципальной собственности»</w:t>
      </w:r>
    </w:p>
    <w:p w:rsidR="002E772B" w:rsidRPr="00906369" w:rsidRDefault="002E772B" w:rsidP="00906369">
      <w:pPr>
        <w:pStyle w:val="Default"/>
        <w:jc w:val="center"/>
        <w:rPr>
          <w:b/>
          <w:sz w:val="28"/>
          <w:szCs w:val="28"/>
        </w:rPr>
      </w:pPr>
    </w:p>
    <w:p w:rsidR="002E772B" w:rsidRPr="00906369" w:rsidRDefault="002E772B" w:rsidP="00906369">
      <w:pPr>
        <w:pStyle w:val="Default"/>
        <w:jc w:val="center"/>
        <w:rPr>
          <w:sz w:val="28"/>
          <w:szCs w:val="28"/>
        </w:rPr>
      </w:pPr>
      <w:r w:rsidRPr="00906369">
        <w:rPr>
          <w:b/>
          <w:bCs/>
          <w:sz w:val="28"/>
          <w:szCs w:val="28"/>
        </w:rPr>
        <w:t>I. Общие положения</w:t>
      </w:r>
    </w:p>
    <w:p w:rsidR="002E772B" w:rsidRPr="00906369" w:rsidRDefault="002E772B" w:rsidP="00906369">
      <w:pPr>
        <w:pStyle w:val="Default"/>
        <w:jc w:val="center"/>
        <w:rPr>
          <w:sz w:val="28"/>
          <w:szCs w:val="28"/>
        </w:rPr>
      </w:pPr>
    </w:p>
    <w:p w:rsidR="002E772B" w:rsidRPr="00906369" w:rsidRDefault="002E772B" w:rsidP="00906369">
      <w:pPr>
        <w:pStyle w:val="Default"/>
        <w:jc w:val="center"/>
        <w:rPr>
          <w:sz w:val="28"/>
          <w:szCs w:val="28"/>
        </w:rPr>
      </w:pPr>
      <w:r w:rsidRPr="00906369">
        <w:rPr>
          <w:b/>
          <w:bCs/>
          <w:sz w:val="28"/>
          <w:szCs w:val="28"/>
        </w:rPr>
        <w:t>1.1 Предмет регулирования административного регламента предоставления муниципальной услуги</w:t>
      </w:r>
    </w:p>
    <w:p w:rsidR="008436E0" w:rsidRPr="00906369" w:rsidRDefault="008436E0" w:rsidP="00906369">
      <w:pPr>
        <w:pStyle w:val="ConsPlusNormal"/>
        <w:jc w:val="both"/>
        <w:rPr>
          <w:rFonts w:ascii="Times New Roman" w:hAnsi="Times New Roman" w:cs="Times New Roman"/>
          <w:sz w:val="28"/>
          <w:szCs w:val="28"/>
        </w:rPr>
      </w:pPr>
    </w:p>
    <w:p w:rsidR="00F440E5" w:rsidRPr="00906369" w:rsidRDefault="00906369" w:rsidP="00906369">
      <w:pPr>
        <w:pStyle w:val="Default"/>
        <w:ind w:firstLine="709"/>
        <w:jc w:val="both"/>
        <w:rPr>
          <w:sz w:val="28"/>
          <w:szCs w:val="28"/>
        </w:rPr>
      </w:pPr>
      <w:r>
        <w:rPr>
          <w:sz w:val="28"/>
          <w:szCs w:val="28"/>
        </w:rPr>
        <w:t xml:space="preserve">1. </w:t>
      </w:r>
      <w:r w:rsidR="00F440E5" w:rsidRPr="00906369">
        <w:rPr>
          <w:sz w:val="28"/>
          <w:szCs w:val="28"/>
        </w:rPr>
        <w:t xml:space="preserve">Административный регламент предоставления муниципальной услуги «Предварительное согласовании предоставление земельных участков, находящихся в государственной или муниципальной собственности»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F440E5" w:rsidRDefault="00F440E5" w:rsidP="00906369">
      <w:pPr>
        <w:pStyle w:val="Default"/>
        <w:ind w:firstLine="709"/>
        <w:jc w:val="both"/>
        <w:rPr>
          <w:color w:val="auto"/>
          <w:sz w:val="28"/>
          <w:szCs w:val="28"/>
        </w:rPr>
      </w:pPr>
      <w:r w:rsidRPr="00906369">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906369" w:rsidRPr="00906369" w:rsidRDefault="00906369" w:rsidP="00906369">
      <w:pPr>
        <w:pStyle w:val="Default"/>
        <w:ind w:firstLine="709"/>
        <w:jc w:val="both"/>
        <w:rPr>
          <w:color w:val="auto"/>
          <w:sz w:val="28"/>
          <w:szCs w:val="28"/>
        </w:rPr>
      </w:pPr>
    </w:p>
    <w:p w:rsidR="00F440E5" w:rsidRPr="00906369" w:rsidRDefault="00F440E5" w:rsidP="00906369">
      <w:pPr>
        <w:pStyle w:val="Default"/>
        <w:jc w:val="center"/>
        <w:rPr>
          <w:sz w:val="28"/>
          <w:szCs w:val="28"/>
        </w:rPr>
      </w:pPr>
      <w:r w:rsidRPr="00906369">
        <w:rPr>
          <w:b/>
          <w:bCs/>
          <w:sz w:val="28"/>
          <w:szCs w:val="28"/>
        </w:rPr>
        <w:t>1.2 Описание категории заявителей, а также их</w:t>
      </w:r>
    </w:p>
    <w:p w:rsidR="00F440E5" w:rsidRDefault="00F440E5" w:rsidP="00906369">
      <w:pPr>
        <w:pStyle w:val="Default"/>
        <w:jc w:val="center"/>
        <w:rPr>
          <w:b/>
          <w:bCs/>
          <w:sz w:val="28"/>
          <w:szCs w:val="28"/>
        </w:rPr>
      </w:pPr>
      <w:r w:rsidRPr="00906369">
        <w:rPr>
          <w:b/>
          <w:bCs/>
          <w:sz w:val="28"/>
          <w:szCs w:val="28"/>
        </w:rPr>
        <w:t>законных представителей</w:t>
      </w:r>
    </w:p>
    <w:p w:rsidR="00906369" w:rsidRPr="00906369" w:rsidRDefault="00906369" w:rsidP="00906369">
      <w:pPr>
        <w:pStyle w:val="Default"/>
        <w:jc w:val="center"/>
        <w:rPr>
          <w:sz w:val="28"/>
          <w:szCs w:val="28"/>
        </w:rPr>
      </w:pPr>
    </w:p>
    <w:p w:rsidR="00F440E5" w:rsidRPr="00906369" w:rsidRDefault="00F440E5" w:rsidP="0090636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3. 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(далее - Заявитель).</w:t>
      </w:r>
    </w:p>
    <w:p w:rsidR="00F440E5" w:rsidRPr="00906369" w:rsidRDefault="00F440E5" w:rsidP="00906369">
      <w:pPr>
        <w:pStyle w:val="Default"/>
        <w:ind w:firstLine="709"/>
        <w:jc w:val="both"/>
        <w:rPr>
          <w:color w:val="auto"/>
          <w:sz w:val="28"/>
          <w:szCs w:val="28"/>
        </w:rPr>
      </w:pPr>
    </w:p>
    <w:p w:rsidR="002E772B" w:rsidRPr="00906369" w:rsidRDefault="002E772B"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b/>
          <w:bCs/>
          <w:sz w:val="28"/>
          <w:szCs w:val="28"/>
        </w:rPr>
        <w:t>1.3 Требования к порядку информирования о предоставлении</w:t>
      </w:r>
    </w:p>
    <w:p w:rsidR="002E772B" w:rsidRPr="009E2A6F" w:rsidRDefault="002E772B" w:rsidP="00906369">
      <w:pPr>
        <w:pStyle w:val="Default"/>
        <w:jc w:val="center"/>
        <w:rPr>
          <w:b/>
          <w:bCs/>
          <w:sz w:val="28"/>
          <w:szCs w:val="28"/>
        </w:rPr>
      </w:pPr>
      <w:r w:rsidRPr="009E2A6F">
        <w:rPr>
          <w:b/>
          <w:bCs/>
          <w:sz w:val="28"/>
          <w:szCs w:val="28"/>
        </w:rPr>
        <w:lastRenderedPageBreak/>
        <w:t>муниципальной услуги</w:t>
      </w:r>
    </w:p>
    <w:p w:rsidR="00F440E5" w:rsidRPr="009E2A6F" w:rsidRDefault="00F440E5" w:rsidP="00906369">
      <w:pPr>
        <w:pStyle w:val="Default"/>
        <w:jc w:val="center"/>
        <w:rPr>
          <w:sz w:val="28"/>
          <w:szCs w:val="28"/>
        </w:rPr>
      </w:pPr>
    </w:p>
    <w:p w:rsidR="002E772B" w:rsidRPr="00906369" w:rsidRDefault="002E772B" w:rsidP="00906369">
      <w:pPr>
        <w:pStyle w:val="Default"/>
        <w:tabs>
          <w:tab w:val="left" w:pos="993"/>
        </w:tabs>
        <w:ind w:firstLine="709"/>
        <w:jc w:val="both"/>
        <w:rPr>
          <w:sz w:val="28"/>
          <w:szCs w:val="28"/>
        </w:rPr>
      </w:pPr>
      <w:r w:rsidRPr="009E2A6F">
        <w:rPr>
          <w:sz w:val="28"/>
          <w:szCs w:val="28"/>
        </w:rPr>
        <w:t xml:space="preserve">4. Порядок информирования о предоставлении муниципальной услуги: Местонахождение </w:t>
      </w:r>
      <w:r w:rsidR="00D72B6D" w:rsidRPr="009E2A6F">
        <w:rPr>
          <w:sz w:val="28"/>
          <w:szCs w:val="28"/>
        </w:rPr>
        <w:t xml:space="preserve">отдела земельных и имущественных отношений Администрации (далее - </w:t>
      </w:r>
      <w:r w:rsidRPr="009E2A6F">
        <w:rPr>
          <w:sz w:val="28"/>
          <w:szCs w:val="28"/>
        </w:rPr>
        <w:t>Отдел Администрации</w:t>
      </w:r>
      <w:r w:rsidR="00D72B6D" w:rsidRPr="009E2A6F">
        <w:rPr>
          <w:sz w:val="28"/>
          <w:szCs w:val="28"/>
        </w:rPr>
        <w:t>)</w:t>
      </w:r>
      <w:r w:rsidRPr="009E2A6F">
        <w:rPr>
          <w:sz w:val="28"/>
          <w:szCs w:val="28"/>
        </w:rPr>
        <w:t>: Республика Алтай, Майминский район, с. Майма, ул. Ленина, 22.</w:t>
      </w:r>
      <w:r w:rsidRPr="00906369">
        <w:rPr>
          <w:sz w:val="28"/>
          <w:szCs w:val="28"/>
        </w:rPr>
        <w:t xml:space="preserve">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График работы Отдела Администрации: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Часы работы с 8:00 до 16:12.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Обеденный перерыв с 13:00 до 14:00.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Суббота, воскресенье - выходные дни.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Информация по вопросам предоставления муниципальной услуги является открытой и предоставляется путем: </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 xml:space="preserve">размещения на официальном сайте Администрации; </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 xml:space="preserve">размещения на Едином портале государственных услуг: http://gosuslugi.ru; </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 xml:space="preserve">проведения консультаций специалистом, предоставляющим муниципальную услугу, при личном обращении; </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 xml:space="preserve">использования средств телефонной связи; </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размещения на информационном стенде, расположенном в помещении Администрации;</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2E772B" w:rsidRPr="00906369" w:rsidRDefault="002E772B" w:rsidP="00906369">
      <w:pPr>
        <w:pStyle w:val="Default"/>
        <w:numPr>
          <w:ilvl w:val="0"/>
          <w:numId w:val="1"/>
        </w:numPr>
        <w:tabs>
          <w:tab w:val="left" w:pos="993"/>
        </w:tabs>
        <w:ind w:left="0" w:firstLine="709"/>
        <w:jc w:val="both"/>
        <w:rPr>
          <w:sz w:val="28"/>
          <w:szCs w:val="28"/>
        </w:rPr>
      </w:pPr>
      <w:r w:rsidRPr="00906369">
        <w:rPr>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2E772B" w:rsidRPr="00906369" w:rsidRDefault="002E772B" w:rsidP="00906369">
      <w:pPr>
        <w:pStyle w:val="Default"/>
        <w:tabs>
          <w:tab w:val="left" w:pos="993"/>
        </w:tabs>
        <w:ind w:firstLine="709"/>
        <w:jc w:val="both"/>
        <w:rPr>
          <w:sz w:val="28"/>
          <w:szCs w:val="28"/>
        </w:rPr>
      </w:pPr>
      <w:r w:rsidRPr="00906369">
        <w:rPr>
          <w:sz w:val="28"/>
          <w:szCs w:val="28"/>
        </w:rPr>
        <w:lastRenderedPageBreak/>
        <w:t xml:space="preserve">На информационных стендах в помещениях предоставления муниципальной услуги размещается следующая информация: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в) порядок получения гражданами консультаций о порядке предоставления муниципальной услуги;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д) образец заполнения заявления; </w:t>
      </w:r>
    </w:p>
    <w:p w:rsidR="002E772B" w:rsidRPr="00906369" w:rsidRDefault="002E772B" w:rsidP="00906369">
      <w:pPr>
        <w:tabs>
          <w:tab w:val="left" w:pos="993"/>
        </w:tabs>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2E772B" w:rsidRPr="00906369" w:rsidRDefault="002E772B" w:rsidP="00906369">
      <w:pPr>
        <w:pStyle w:val="ConsPlusNormal"/>
        <w:tabs>
          <w:tab w:val="left" w:pos="993"/>
        </w:tabs>
        <w:ind w:firstLine="709"/>
        <w:jc w:val="both"/>
        <w:rPr>
          <w:rFonts w:ascii="Times New Roman" w:hAnsi="Times New Roman" w:cs="Times New Roman"/>
          <w:sz w:val="28"/>
          <w:szCs w:val="28"/>
        </w:rPr>
      </w:pPr>
      <w:r w:rsidRPr="00906369">
        <w:rPr>
          <w:rFonts w:ascii="Times New Roman" w:hAnsi="Times New Roman" w:cs="Times New Roman"/>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а) по адресу - 649100, Республика Алтай, Майминский район, с. Майма, ул. Ленина, 10;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б) по телефону (факс) - 8 (388 44) 21004; </w:t>
      </w:r>
    </w:p>
    <w:p w:rsidR="002E772B" w:rsidRPr="00906369" w:rsidRDefault="002E772B" w:rsidP="00906369">
      <w:pPr>
        <w:pStyle w:val="Default"/>
        <w:tabs>
          <w:tab w:val="left" w:pos="993"/>
        </w:tabs>
        <w:ind w:firstLine="709"/>
        <w:jc w:val="both"/>
        <w:rPr>
          <w:sz w:val="28"/>
          <w:szCs w:val="28"/>
        </w:rPr>
      </w:pPr>
      <w:r w:rsidRPr="00906369">
        <w:rPr>
          <w:sz w:val="28"/>
          <w:szCs w:val="28"/>
        </w:rPr>
        <w:t>в) по электронной почте - mfc-maima@mail.ru.</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График работы МФЦ: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Понедельник - пятница: с 8:00 до 17:00.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Суббота: с 8:00 до 13:00. </w:t>
      </w:r>
    </w:p>
    <w:p w:rsidR="002E772B" w:rsidRPr="00906369" w:rsidRDefault="002E772B" w:rsidP="00906369">
      <w:pPr>
        <w:pStyle w:val="Default"/>
        <w:tabs>
          <w:tab w:val="left" w:pos="993"/>
        </w:tabs>
        <w:ind w:firstLine="709"/>
        <w:jc w:val="both"/>
        <w:rPr>
          <w:sz w:val="28"/>
          <w:szCs w:val="28"/>
        </w:rPr>
      </w:pPr>
      <w:r w:rsidRPr="00906369">
        <w:rPr>
          <w:sz w:val="28"/>
          <w:szCs w:val="28"/>
        </w:rPr>
        <w:t xml:space="preserve">Воскресенье - выходной день. </w:t>
      </w:r>
    </w:p>
    <w:p w:rsidR="002E772B" w:rsidRPr="00906369" w:rsidRDefault="002E772B" w:rsidP="00906369">
      <w:pPr>
        <w:pStyle w:val="ConsPlusNormal"/>
        <w:ind w:firstLine="540"/>
        <w:jc w:val="both"/>
        <w:rPr>
          <w:rFonts w:ascii="Times New Roman" w:hAnsi="Times New Roman" w:cs="Times New Roman"/>
          <w:sz w:val="28"/>
          <w:szCs w:val="28"/>
        </w:rPr>
      </w:pPr>
    </w:p>
    <w:p w:rsidR="008436E0" w:rsidRPr="00906369" w:rsidRDefault="008436E0" w:rsidP="00906369">
      <w:pPr>
        <w:pStyle w:val="ConsPlusNormal"/>
        <w:jc w:val="both"/>
        <w:rPr>
          <w:rFonts w:ascii="Times New Roman" w:hAnsi="Times New Roman" w:cs="Times New Roman"/>
          <w:sz w:val="28"/>
          <w:szCs w:val="28"/>
        </w:rPr>
      </w:pPr>
    </w:p>
    <w:p w:rsidR="008436E0" w:rsidRPr="00906369" w:rsidRDefault="008436E0" w:rsidP="00906369">
      <w:pPr>
        <w:pStyle w:val="ConsPlusTitle"/>
        <w:jc w:val="center"/>
        <w:outlineLvl w:val="1"/>
        <w:rPr>
          <w:rFonts w:ascii="Times New Roman" w:hAnsi="Times New Roman" w:cs="Times New Roman"/>
          <w:sz w:val="28"/>
          <w:szCs w:val="28"/>
        </w:rPr>
      </w:pPr>
      <w:r w:rsidRPr="00906369">
        <w:rPr>
          <w:rFonts w:ascii="Times New Roman" w:hAnsi="Times New Roman" w:cs="Times New Roman"/>
          <w:sz w:val="28"/>
          <w:szCs w:val="28"/>
        </w:rPr>
        <w:t>2. Стандарт предоставления муниципальной услуги</w:t>
      </w:r>
    </w:p>
    <w:p w:rsidR="00F440E5" w:rsidRPr="00906369" w:rsidRDefault="00F440E5" w:rsidP="00906369">
      <w:pPr>
        <w:pStyle w:val="ConsPlusTitle"/>
        <w:jc w:val="center"/>
        <w:outlineLvl w:val="1"/>
        <w:rPr>
          <w:rFonts w:ascii="Times New Roman" w:hAnsi="Times New Roman" w:cs="Times New Roman"/>
          <w:sz w:val="28"/>
          <w:szCs w:val="28"/>
        </w:rPr>
      </w:pPr>
    </w:p>
    <w:p w:rsidR="00F440E5" w:rsidRPr="00906369" w:rsidRDefault="00F440E5" w:rsidP="00906369">
      <w:pPr>
        <w:pStyle w:val="Default"/>
        <w:tabs>
          <w:tab w:val="left" w:pos="993"/>
        </w:tabs>
        <w:ind w:firstLine="709"/>
        <w:jc w:val="center"/>
        <w:rPr>
          <w:b/>
          <w:bCs/>
          <w:sz w:val="28"/>
          <w:szCs w:val="28"/>
        </w:rPr>
      </w:pPr>
      <w:r w:rsidRPr="00906369">
        <w:rPr>
          <w:b/>
          <w:bCs/>
          <w:sz w:val="28"/>
          <w:szCs w:val="28"/>
        </w:rPr>
        <w:t>2.1. Наименование муниципальной услуги</w:t>
      </w:r>
    </w:p>
    <w:p w:rsidR="00F440E5" w:rsidRPr="00906369" w:rsidRDefault="00F440E5" w:rsidP="00906369">
      <w:pPr>
        <w:pStyle w:val="Default"/>
        <w:tabs>
          <w:tab w:val="left" w:pos="993"/>
        </w:tabs>
        <w:ind w:firstLine="709"/>
        <w:jc w:val="center"/>
        <w:rPr>
          <w:sz w:val="28"/>
          <w:szCs w:val="28"/>
        </w:rPr>
      </w:pPr>
    </w:p>
    <w:p w:rsidR="008436E0" w:rsidRPr="00906369" w:rsidRDefault="00906369"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36E0" w:rsidRPr="00906369">
        <w:rPr>
          <w:rFonts w:ascii="Times New Roman" w:hAnsi="Times New Roman" w:cs="Times New Roman"/>
          <w:sz w:val="28"/>
          <w:szCs w:val="28"/>
        </w:rPr>
        <w:t xml:space="preserve">. Наименование муниципальной услуги: </w:t>
      </w:r>
      <w:r w:rsidR="00F440E5" w:rsidRPr="00906369">
        <w:rPr>
          <w:rFonts w:ascii="Times New Roman" w:hAnsi="Times New Roman" w:cs="Times New Roman"/>
          <w:sz w:val="28"/>
          <w:szCs w:val="28"/>
        </w:rPr>
        <w:t>«Предварительное согласовании предоставление земельных участков, находящихся в государственной или муниципальной собственности»</w:t>
      </w:r>
      <w:r w:rsidR="008436E0" w:rsidRPr="00906369">
        <w:rPr>
          <w:rFonts w:ascii="Times New Roman" w:hAnsi="Times New Roman" w:cs="Times New Roman"/>
          <w:sz w:val="28"/>
          <w:szCs w:val="28"/>
        </w:rPr>
        <w:t xml:space="preserve"> (далее - Муниципальная услуга).</w:t>
      </w:r>
    </w:p>
    <w:p w:rsidR="00906369" w:rsidRPr="00906369" w:rsidRDefault="00906369" w:rsidP="00906369">
      <w:pPr>
        <w:pStyle w:val="ConsPlusNormal"/>
        <w:ind w:firstLine="540"/>
        <w:jc w:val="both"/>
        <w:rPr>
          <w:rFonts w:ascii="Times New Roman" w:hAnsi="Times New Roman" w:cs="Times New Roman"/>
          <w:sz w:val="28"/>
          <w:szCs w:val="28"/>
        </w:rPr>
      </w:pPr>
    </w:p>
    <w:p w:rsidR="00F440E5" w:rsidRPr="00906369" w:rsidRDefault="00F440E5" w:rsidP="00906369">
      <w:pPr>
        <w:pStyle w:val="Default"/>
        <w:tabs>
          <w:tab w:val="left" w:pos="993"/>
        </w:tabs>
        <w:ind w:firstLine="709"/>
        <w:jc w:val="center"/>
        <w:rPr>
          <w:sz w:val="28"/>
          <w:szCs w:val="28"/>
        </w:rPr>
      </w:pPr>
      <w:r w:rsidRPr="00906369">
        <w:rPr>
          <w:b/>
          <w:bCs/>
          <w:sz w:val="28"/>
          <w:szCs w:val="28"/>
        </w:rPr>
        <w:t>2.2. Наименование органа, предоставляющего муниципальную услугу</w:t>
      </w:r>
    </w:p>
    <w:p w:rsidR="00F440E5" w:rsidRDefault="00F440E5" w:rsidP="00906369">
      <w:pPr>
        <w:pStyle w:val="Default"/>
        <w:tabs>
          <w:tab w:val="left" w:pos="993"/>
        </w:tabs>
        <w:ind w:firstLine="709"/>
        <w:jc w:val="both"/>
        <w:rPr>
          <w:sz w:val="28"/>
          <w:szCs w:val="28"/>
        </w:rPr>
      </w:pPr>
      <w:r w:rsidRPr="00906369">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906369" w:rsidRPr="00906369" w:rsidRDefault="00906369" w:rsidP="00906369">
      <w:pPr>
        <w:pStyle w:val="Default"/>
        <w:tabs>
          <w:tab w:val="left" w:pos="993"/>
        </w:tabs>
        <w:ind w:firstLine="709"/>
        <w:jc w:val="both"/>
        <w:rPr>
          <w:sz w:val="28"/>
          <w:szCs w:val="28"/>
        </w:rPr>
      </w:pPr>
    </w:p>
    <w:p w:rsidR="00F440E5" w:rsidRPr="00906369" w:rsidRDefault="00F440E5" w:rsidP="00906369">
      <w:pPr>
        <w:pStyle w:val="Default"/>
        <w:jc w:val="center"/>
        <w:rPr>
          <w:b/>
          <w:bCs/>
          <w:sz w:val="28"/>
          <w:szCs w:val="28"/>
        </w:rPr>
      </w:pPr>
      <w:r w:rsidRPr="00906369">
        <w:rPr>
          <w:b/>
          <w:bCs/>
          <w:sz w:val="28"/>
          <w:szCs w:val="28"/>
        </w:rPr>
        <w:t>2.3. Результат предоставления муниципальной услуги</w:t>
      </w:r>
    </w:p>
    <w:p w:rsidR="00F440E5" w:rsidRPr="00906369" w:rsidRDefault="00F440E5" w:rsidP="00906369">
      <w:pPr>
        <w:pStyle w:val="Default"/>
        <w:jc w:val="center"/>
        <w:rPr>
          <w:sz w:val="28"/>
          <w:szCs w:val="28"/>
        </w:rPr>
      </w:pPr>
    </w:p>
    <w:p w:rsidR="00F440E5" w:rsidRPr="00906369" w:rsidRDefault="00F440E5" w:rsidP="00906369">
      <w:pPr>
        <w:pStyle w:val="Default"/>
        <w:tabs>
          <w:tab w:val="left" w:pos="993"/>
        </w:tabs>
        <w:ind w:firstLine="709"/>
        <w:jc w:val="both"/>
        <w:rPr>
          <w:color w:val="auto"/>
          <w:sz w:val="28"/>
          <w:szCs w:val="28"/>
        </w:rPr>
      </w:pPr>
      <w:r w:rsidRPr="00906369">
        <w:rPr>
          <w:color w:val="auto"/>
          <w:sz w:val="28"/>
          <w:szCs w:val="28"/>
        </w:rPr>
        <w:t xml:space="preserve">7. Результатом предоставления муниципальной услуги является: </w:t>
      </w:r>
    </w:p>
    <w:p w:rsidR="008436E0" w:rsidRPr="00906369" w:rsidRDefault="008436E0" w:rsidP="00906369">
      <w:pPr>
        <w:pStyle w:val="Default"/>
        <w:jc w:val="center"/>
        <w:rPr>
          <w:sz w:val="28"/>
          <w:szCs w:val="28"/>
        </w:rPr>
      </w:pPr>
      <w:r w:rsidRPr="00906369">
        <w:rPr>
          <w:sz w:val="28"/>
          <w:szCs w:val="28"/>
        </w:rPr>
        <w:t xml:space="preserve">- направление </w:t>
      </w:r>
      <w:r w:rsidR="00077589" w:rsidRPr="00906369">
        <w:rPr>
          <w:sz w:val="28"/>
          <w:szCs w:val="28"/>
        </w:rPr>
        <w:t>Администрацией</w:t>
      </w:r>
      <w:r w:rsidRPr="00906369">
        <w:rPr>
          <w:sz w:val="28"/>
          <w:szCs w:val="28"/>
        </w:rPr>
        <w:t xml:space="preserve"> Заявителю копии распоряжения Администрации, издаваемого Главой или иным уполномоченным им лицом, о предварительном согласовании или об отказе в предварительном согласовании предоставления земельного участка, находящегося в государственной или муниципальной собственности (далее - Распоряжение);</w:t>
      </w:r>
    </w:p>
    <w:p w:rsidR="008436E0" w:rsidRDefault="008436E0"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 направление </w:t>
      </w:r>
      <w:r w:rsidR="00077589" w:rsidRPr="00906369">
        <w:rPr>
          <w:rFonts w:ascii="Times New Roman" w:hAnsi="Times New Roman" w:cs="Times New Roman"/>
          <w:sz w:val="28"/>
          <w:szCs w:val="28"/>
        </w:rPr>
        <w:t>Администрацией</w:t>
      </w:r>
      <w:r w:rsidRPr="00906369">
        <w:rPr>
          <w:rFonts w:ascii="Times New Roman" w:hAnsi="Times New Roman" w:cs="Times New Roman"/>
          <w:sz w:val="28"/>
          <w:szCs w:val="28"/>
        </w:rPr>
        <w:t xml:space="preserve"> Заявителю письма за подписью начальника Управления, о приостановлении срока рассмотрения заявления о предварительном согласовании предоставления земельного участка (далее - Письмо).</w:t>
      </w:r>
    </w:p>
    <w:p w:rsidR="00906369" w:rsidRPr="00906369" w:rsidRDefault="00906369" w:rsidP="00906369">
      <w:pPr>
        <w:pStyle w:val="ConsPlusNormal"/>
        <w:ind w:firstLine="540"/>
        <w:jc w:val="both"/>
        <w:rPr>
          <w:rFonts w:ascii="Times New Roman" w:hAnsi="Times New Roman" w:cs="Times New Roman"/>
          <w:sz w:val="28"/>
          <w:szCs w:val="28"/>
        </w:rPr>
      </w:pPr>
    </w:p>
    <w:p w:rsidR="00F440E5" w:rsidRDefault="00F440E5" w:rsidP="00906369">
      <w:pPr>
        <w:pStyle w:val="Default"/>
        <w:tabs>
          <w:tab w:val="left" w:pos="993"/>
          <w:tab w:val="left" w:pos="3168"/>
        </w:tabs>
        <w:ind w:firstLine="709"/>
        <w:jc w:val="center"/>
        <w:rPr>
          <w:b/>
          <w:bCs/>
          <w:color w:val="auto"/>
          <w:sz w:val="28"/>
          <w:szCs w:val="28"/>
        </w:rPr>
      </w:pPr>
      <w:bookmarkStart w:id="0" w:name="P64"/>
      <w:bookmarkEnd w:id="0"/>
      <w:r w:rsidRPr="00906369">
        <w:rPr>
          <w:b/>
          <w:bCs/>
          <w:color w:val="auto"/>
          <w:sz w:val="28"/>
          <w:szCs w:val="28"/>
        </w:rPr>
        <w:t>2.4. Сроки предоставления муниципальной услуги</w:t>
      </w:r>
    </w:p>
    <w:p w:rsidR="00906369" w:rsidRPr="00906369" w:rsidRDefault="00906369" w:rsidP="00906369">
      <w:pPr>
        <w:pStyle w:val="Default"/>
        <w:tabs>
          <w:tab w:val="left" w:pos="993"/>
          <w:tab w:val="left" w:pos="3168"/>
        </w:tabs>
        <w:ind w:firstLine="709"/>
        <w:jc w:val="center"/>
        <w:rPr>
          <w:color w:val="auto"/>
          <w:sz w:val="28"/>
          <w:szCs w:val="28"/>
        </w:rPr>
      </w:pPr>
    </w:p>
    <w:p w:rsidR="008436E0" w:rsidRPr="00906369" w:rsidRDefault="00906369"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436E0" w:rsidRPr="00906369">
        <w:rPr>
          <w:rFonts w:ascii="Times New Roman" w:hAnsi="Times New Roman" w:cs="Times New Roman"/>
          <w:sz w:val="28"/>
          <w:szCs w:val="28"/>
        </w:rPr>
        <w:t>. Срок предоставления муниципальной услуги составляет:</w:t>
      </w:r>
    </w:p>
    <w:p w:rsidR="008436E0" w:rsidRPr="00906369" w:rsidRDefault="008436E0"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 регистрация заявления - в день поступления заявления в </w:t>
      </w:r>
      <w:r w:rsidR="00077589" w:rsidRPr="00906369">
        <w:rPr>
          <w:rFonts w:ascii="Times New Roman" w:hAnsi="Times New Roman" w:cs="Times New Roman"/>
          <w:sz w:val="28"/>
          <w:szCs w:val="28"/>
        </w:rPr>
        <w:t>Администрации</w:t>
      </w:r>
      <w:r w:rsidRPr="00906369">
        <w:rPr>
          <w:rFonts w:ascii="Times New Roman" w:hAnsi="Times New Roman" w:cs="Times New Roman"/>
          <w:sz w:val="28"/>
          <w:szCs w:val="28"/>
        </w:rPr>
        <w:t>;</w:t>
      </w:r>
    </w:p>
    <w:p w:rsidR="008436E0" w:rsidRPr="00906369" w:rsidRDefault="008436E0"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 рассмотрение заявления и приложенных к нему документов в срок не более десяти дней с даты поступления заявления в </w:t>
      </w:r>
      <w:r w:rsidR="00077589" w:rsidRPr="00906369">
        <w:rPr>
          <w:rFonts w:ascii="Times New Roman" w:hAnsi="Times New Roman" w:cs="Times New Roman"/>
          <w:sz w:val="28"/>
          <w:szCs w:val="28"/>
        </w:rPr>
        <w:t>Администрацию</w:t>
      </w:r>
      <w:r w:rsidRPr="00906369">
        <w:rPr>
          <w:rFonts w:ascii="Times New Roman" w:hAnsi="Times New Roman" w:cs="Times New Roman"/>
          <w:sz w:val="28"/>
          <w:szCs w:val="28"/>
        </w:rPr>
        <w:t>;</w:t>
      </w:r>
    </w:p>
    <w:p w:rsidR="008436E0" w:rsidRPr="00906369" w:rsidRDefault="008436E0"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 подготовка и направление Заявителю письма, за подписью начальника Управления, о приостановлении срока рассмотрения заявления о предварительном согласовании предоставления земельного участка - в десятидневный срок с даты поступления заявления в </w:t>
      </w:r>
      <w:r w:rsidR="00077589" w:rsidRPr="00906369">
        <w:rPr>
          <w:rFonts w:ascii="Times New Roman" w:hAnsi="Times New Roman" w:cs="Times New Roman"/>
          <w:sz w:val="28"/>
          <w:szCs w:val="28"/>
        </w:rPr>
        <w:t>Администрацию</w:t>
      </w:r>
      <w:r w:rsidRPr="00906369">
        <w:rPr>
          <w:rFonts w:ascii="Times New Roman" w:hAnsi="Times New Roman" w:cs="Times New Roman"/>
          <w:sz w:val="28"/>
          <w:szCs w:val="28"/>
        </w:rPr>
        <w:t>;</w:t>
      </w:r>
    </w:p>
    <w:p w:rsidR="008436E0" w:rsidRPr="00906369" w:rsidRDefault="008436E0"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 подготовка и направление Заявителю копии Распоряжения - в срок не более чем тридцать дней с даты поступления заявления в </w:t>
      </w:r>
      <w:r w:rsidR="00077589" w:rsidRPr="00906369">
        <w:rPr>
          <w:rFonts w:ascii="Times New Roman" w:hAnsi="Times New Roman" w:cs="Times New Roman"/>
          <w:sz w:val="28"/>
          <w:szCs w:val="28"/>
        </w:rPr>
        <w:t>Администрац</w:t>
      </w:r>
      <w:r w:rsidR="00997BAE" w:rsidRPr="00906369">
        <w:rPr>
          <w:rFonts w:ascii="Times New Roman" w:hAnsi="Times New Roman" w:cs="Times New Roman"/>
          <w:sz w:val="28"/>
          <w:szCs w:val="28"/>
        </w:rPr>
        <w:t>ию</w:t>
      </w:r>
      <w:r w:rsidRPr="00906369">
        <w:rPr>
          <w:rFonts w:ascii="Times New Roman" w:hAnsi="Times New Roman" w:cs="Times New Roman"/>
          <w:sz w:val="28"/>
          <w:szCs w:val="28"/>
        </w:rPr>
        <w:t>.</w:t>
      </w:r>
    </w:p>
    <w:p w:rsidR="00F440E5" w:rsidRPr="00906369" w:rsidRDefault="00F440E5" w:rsidP="00906369">
      <w:pPr>
        <w:pStyle w:val="ConsPlusNormal"/>
        <w:ind w:firstLine="540"/>
        <w:jc w:val="both"/>
        <w:rPr>
          <w:rFonts w:ascii="Times New Roman" w:hAnsi="Times New Roman" w:cs="Times New Roman"/>
          <w:sz w:val="28"/>
          <w:szCs w:val="28"/>
        </w:rPr>
      </w:pPr>
    </w:p>
    <w:p w:rsidR="00F440E5" w:rsidRDefault="00F440E5" w:rsidP="00906369">
      <w:pPr>
        <w:tabs>
          <w:tab w:val="left" w:pos="993"/>
        </w:tabs>
        <w:spacing w:after="0" w:line="240" w:lineRule="auto"/>
        <w:ind w:firstLine="709"/>
        <w:jc w:val="both"/>
        <w:rPr>
          <w:rFonts w:ascii="Times New Roman" w:hAnsi="Times New Roman" w:cs="Times New Roman"/>
          <w:b/>
          <w:bCs/>
          <w:sz w:val="28"/>
          <w:szCs w:val="28"/>
        </w:rPr>
      </w:pPr>
      <w:r w:rsidRPr="00906369">
        <w:rPr>
          <w:rFonts w:ascii="Times New Roman" w:hAnsi="Times New Roman" w:cs="Times New Roman"/>
          <w:b/>
          <w:bCs/>
          <w:sz w:val="28"/>
          <w:szCs w:val="28"/>
        </w:rPr>
        <w:t>2.5. Правовые основания для предоставления муниципальной услуги</w:t>
      </w:r>
    </w:p>
    <w:p w:rsidR="00906369" w:rsidRPr="00906369" w:rsidRDefault="00906369" w:rsidP="00906369">
      <w:pPr>
        <w:tabs>
          <w:tab w:val="left" w:pos="993"/>
        </w:tabs>
        <w:spacing w:after="0" w:line="240" w:lineRule="auto"/>
        <w:ind w:firstLine="709"/>
        <w:jc w:val="both"/>
        <w:rPr>
          <w:rFonts w:ascii="Times New Roman" w:hAnsi="Times New Roman" w:cs="Times New Roman"/>
          <w:sz w:val="28"/>
          <w:szCs w:val="28"/>
        </w:rPr>
      </w:pPr>
    </w:p>
    <w:p w:rsidR="00B14F97" w:rsidRPr="00906369" w:rsidRDefault="00B14F97" w:rsidP="00906369">
      <w:pPr>
        <w:pStyle w:val="ConsPlusNormal"/>
        <w:ind w:firstLine="709"/>
        <w:jc w:val="both"/>
        <w:rPr>
          <w:rFonts w:ascii="Times New Roman" w:hAnsi="Times New Roman" w:cs="Times New Roman"/>
          <w:sz w:val="28"/>
          <w:szCs w:val="28"/>
        </w:rPr>
      </w:pPr>
      <w:bookmarkStart w:id="1" w:name="P87"/>
      <w:bookmarkEnd w:id="1"/>
      <w:r w:rsidRPr="00906369">
        <w:rPr>
          <w:rFonts w:ascii="Times New Roman" w:hAnsi="Times New Roman" w:cs="Times New Roman"/>
          <w:sz w:val="28"/>
          <w:szCs w:val="28"/>
        </w:rPr>
        <w:t xml:space="preserve">- </w:t>
      </w:r>
      <w:hyperlink r:id="rId8" w:history="1">
        <w:r w:rsidRPr="00906369">
          <w:rPr>
            <w:rFonts w:ascii="Times New Roman" w:hAnsi="Times New Roman" w:cs="Times New Roman"/>
            <w:sz w:val="28"/>
            <w:szCs w:val="28"/>
          </w:rPr>
          <w:t>Конституция</w:t>
        </w:r>
      </w:hyperlink>
      <w:r w:rsidRPr="00906369">
        <w:rPr>
          <w:rFonts w:ascii="Times New Roman" w:hAnsi="Times New Roman" w:cs="Times New Roman"/>
          <w:sz w:val="28"/>
          <w:szCs w:val="28"/>
        </w:rPr>
        <w:t xml:space="preserve"> Российской Федерации;</w:t>
      </w:r>
    </w:p>
    <w:p w:rsidR="00B14F97" w:rsidRPr="00D72B6D" w:rsidRDefault="00B14F97" w:rsidP="00906369">
      <w:pPr>
        <w:pStyle w:val="ConsPlusNormal"/>
        <w:ind w:firstLine="709"/>
        <w:jc w:val="both"/>
        <w:rPr>
          <w:rFonts w:ascii="Times New Roman" w:hAnsi="Times New Roman" w:cs="Times New Roman"/>
          <w:sz w:val="28"/>
          <w:szCs w:val="28"/>
        </w:rPr>
      </w:pPr>
      <w:r w:rsidRPr="00D72B6D">
        <w:rPr>
          <w:rFonts w:ascii="Times New Roman" w:hAnsi="Times New Roman" w:cs="Times New Roman"/>
          <w:sz w:val="28"/>
          <w:szCs w:val="28"/>
        </w:rPr>
        <w:t xml:space="preserve">- Жилищный </w:t>
      </w:r>
      <w:hyperlink r:id="rId9" w:history="1">
        <w:r w:rsidRPr="00D72B6D">
          <w:rPr>
            <w:rFonts w:ascii="Times New Roman" w:hAnsi="Times New Roman" w:cs="Times New Roman"/>
            <w:sz w:val="28"/>
            <w:szCs w:val="28"/>
          </w:rPr>
          <w:t>кодекс</w:t>
        </w:r>
      </w:hyperlink>
      <w:r w:rsidRPr="00D72B6D">
        <w:rPr>
          <w:rFonts w:ascii="Times New Roman" w:hAnsi="Times New Roman" w:cs="Times New Roman"/>
          <w:sz w:val="28"/>
          <w:szCs w:val="28"/>
        </w:rPr>
        <w:t xml:space="preserve"> Российской Федерации от 29 декабря 2004 года                  № 188-ФЗ;</w:t>
      </w:r>
    </w:p>
    <w:p w:rsidR="00B14F97" w:rsidRPr="00D72B6D" w:rsidRDefault="00B14F97" w:rsidP="00906369">
      <w:pPr>
        <w:pStyle w:val="ConsPlusNormal"/>
        <w:ind w:firstLine="709"/>
        <w:jc w:val="both"/>
        <w:rPr>
          <w:rFonts w:ascii="Times New Roman" w:hAnsi="Times New Roman" w:cs="Times New Roman"/>
          <w:sz w:val="28"/>
          <w:szCs w:val="28"/>
        </w:rPr>
      </w:pPr>
      <w:r w:rsidRPr="00D72B6D">
        <w:rPr>
          <w:rFonts w:ascii="Times New Roman" w:hAnsi="Times New Roman" w:cs="Times New Roman"/>
          <w:sz w:val="28"/>
          <w:szCs w:val="28"/>
        </w:rPr>
        <w:t xml:space="preserve">- Градостроительный </w:t>
      </w:r>
      <w:hyperlink r:id="rId10" w:history="1">
        <w:r w:rsidRPr="00D72B6D">
          <w:rPr>
            <w:rFonts w:ascii="Times New Roman" w:hAnsi="Times New Roman" w:cs="Times New Roman"/>
            <w:sz w:val="28"/>
            <w:szCs w:val="28"/>
          </w:rPr>
          <w:t>кодекс</w:t>
        </w:r>
      </w:hyperlink>
      <w:r w:rsidRPr="00D72B6D">
        <w:rPr>
          <w:rFonts w:ascii="Times New Roman" w:hAnsi="Times New Roman" w:cs="Times New Roman"/>
          <w:sz w:val="28"/>
          <w:szCs w:val="28"/>
        </w:rPr>
        <w:t xml:space="preserve"> Российской Федерации от 29 декабря                 2004 года № 190-ФЗ;</w:t>
      </w:r>
    </w:p>
    <w:p w:rsidR="00B14F97" w:rsidRPr="00D72B6D" w:rsidRDefault="00B14F97" w:rsidP="00906369">
      <w:pPr>
        <w:pStyle w:val="ConsPlusNormal"/>
        <w:ind w:firstLine="709"/>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Федеральный </w:t>
      </w:r>
      <w:hyperlink r:id="rId11" w:history="1">
        <w:r w:rsidRPr="00D72B6D">
          <w:rPr>
            <w:rFonts w:ascii="Times New Roman" w:hAnsi="Times New Roman" w:cs="Times New Roman"/>
            <w:sz w:val="28"/>
            <w:szCs w:val="28"/>
          </w:rPr>
          <w:t>закон</w:t>
        </w:r>
      </w:hyperlink>
      <w:r w:rsidRPr="00D72B6D">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B14F97" w:rsidRPr="00D72B6D" w:rsidRDefault="00B14F97" w:rsidP="00906369">
      <w:pPr>
        <w:pStyle w:val="ConsPlusNormal"/>
        <w:ind w:firstLine="709"/>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Федеральный </w:t>
      </w:r>
      <w:hyperlink r:id="rId12" w:history="1">
        <w:r w:rsidRPr="00D72B6D">
          <w:rPr>
            <w:rFonts w:ascii="Times New Roman" w:hAnsi="Times New Roman" w:cs="Times New Roman"/>
            <w:sz w:val="28"/>
            <w:szCs w:val="28"/>
          </w:rPr>
          <w:t>закон</w:t>
        </w:r>
      </w:hyperlink>
      <w:r w:rsidRPr="00D72B6D">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B14F97" w:rsidRPr="00D72B6D" w:rsidRDefault="00B14F97" w:rsidP="00906369">
      <w:pPr>
        <w:pStyle w:val="ConsPlusNormal"/>
        <w:ind w:firstLine="540"/>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Федеральным </w:t>
      </w:r>
      <w:hyperlink r:id="rId13" w:history="1">
        <w:r w:rsidRPr="00D72B6D">
          <w:rPr>
            <w:rFonts w:ascii="Times New Roman" w:hAnsi="Times New Roman" w:cs="Times New Roman"/>
            <w:sz w:val="28"/>
            <w:szCs w:val="28"/>
          </w:rPr>
          <w:t>законом</w:t>
        </w:r>
      </w:hyperlink>
      <w:r w:rsidRPr="00D72B6D">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B14F97" w:rsidRPr="00D72B6D" w:rsidRDefault="00B14F97" w:rsidP="00906369">
      <w:pPr>
        <w:pStyle w:val="ConsPlusNormal"/>
        <w:ind w:firstLine="540"/>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Федеральным </w:t>
      </w:r>
      <w:hyperlink r:id="rId14" w:history="1">
        <w:r w:rsidRPr="00D72B6D">
          <w:rPr>
            <w:rFonts w:ascii="Times New Roman" w:hAnsi="Times New Roman" w:cs="Times New Roman"/>
            <w:sz w:val="28"/>
            <w:szCs w:val="28"/>
          </w:rPr>
          <w:t>законом</w:t>
        </w:r>
      </w:hyperlink>
      <w:r w:rsidRPr="00D72B6D">
        <w:rPr>
          <w:rFonts w:ascii="Times New Roman" w:hAnsi="Times New Roman" w:cs="Times New Roman"/>
          <w:sz w:val="28"/>
          <w:szCs w:val="28"/>
        </w:rPr>
        <w:t xml:space="preserve"> от 13.07.2015 № 218-ФЗ «О государственной регистрации недвижимости»;</w:t>
      </w:r>
    </w:p>
    <w:p w:rsidR="00B14F97" w:rsidRPr="00D72B6D" w:rsidRDefault="00B14F97" w:rsidP="00906369">
      <w:pPr>
        <w:pStyle w:val="ConsPlusNormal"/>
        <w:ind w:firstLine="540"/>
        <w:jc w:val="both"/>
        <w:rPr>
          <w:rFonts w:ascii="Times New Roman" w:hAnsi="Times New Roman" w:cs="Times New Roman"/>
          <w:sz w:val="28"/>
          <w:szCs w:val="28"/>
        </w:rPr>
      </w:pPr>
      <w:r w:rsidRPr="00D72B6D">
        <w:rPr>
          <w:rFonts w:ascii="Times New Roman" w:hAnsi="Times New Roman" w:cs="Times New Roman"/>
          <w:sz w:val="28"/>
          <w:szCs w:val="28"/>
        </w:rPr>
        <w:lastRenderedPageBreak/>
        <w:t xml:space="preserve">- Федеральным </w:t>
      </w:r>
      <w:hyperlink r:id="rId15" w:history="1">
        <w:r w:rsidRPr="00D72B6D">
          <w:rPr>
            <w:rFonts w:ascii="Times New Roman" w:hAnsi="Times New Roman" w:cs="Times New Roman"/>
            <w:sz w:val="28"/>
            <w:szCs w:val="28"/>
          </w:rPr>
          <w:t>законом</w:t>
        </w:r>
      </w:hyperlink>
      <w:r w:rsidRPr="00D72B6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B14F97" w:rsidRPr="00D72B6D" w:rsidRDefault="00B14F97" w:rsidP="00906369">
      <w:pPr>
        <w:pStyle w:val="ConsPlusNormal"/>
        <w:ind w:firstLine="540"/>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Федеральным </w:t>
      </w:r>
      <w:hyperlink r:id="rId16" w:history="1">
        <w:r w:rsidRPr="00D72B6D">
          <w:rPr>
            <w:rFonts w:ascii="Times New Roman" w:hAnsi="Times New Roman" w:cs="Times New Roman"/>
            <w:sz w:val="28"/>
            <w:szCs w:val="28"/>
          </w:rPr>
          <w:t>законом</w:t>
        </w:r>
      </w:hyperlink>
      <w:r w:rsidRPr="00D72B6D">
        <w:rPr>
          <w:rFonts w:ascii="Times New Roman" w:hAnsi="Times New Roman" w:cs="Times New Roman"/>
          <w:sz w:val="28"/>
          <w:szCs w:val="28"/>
        </w:rPr>
        <w:t xml:space="preserve"> от 27.07.2006 № 152-ФЗ «О персональных данных»;</w:t>
      </w:r>
    </w:p>
    <w:p w:rsidR="00B14F97" w:rsidRPr="00D72B6D" w:rsidRDefault="00B14F97" w:rsidP="00906369">
      <w:pPr>
        <w:pStyle w:val="ConsPlusNormal"/>
        <w:ind w:firstLine="540"/>
        <w:jc w:val="both"/>
        <w:rPr>
          <w:rFonts w:ascii="Times New Roman" w:hAnsi="Times New Roman" w:cs="Times New Roman"/>
          <w:sz w:val="28"/>
          <w:szCs w:val="28"/>
        </w:rPr>
      </w:pPr>
      <w:r w:rsidRPr="00D72B6D">
        <w:rPr>
          <w:rFonts w:ascii="Times New Roman" w:hAnsi="Times New Roman" w:cs="Times New Roman"/>
          <w:sz w:val="28"/>
          <w:szCs w:val="28"/>
        </w:rPr>
        <w:t xml:space="preserve">- Федеральным </w:t>
      </w:r>
      <w:hyperlink r:id="rId17" w:history="1">
        <w:r w:rsidRPr="00D72B6D">
          <w:rPr>
            <w:rFonts w:ascii="Times New Roman" w:hAnsi="Times New Roman" w:cs="Times New Roman"/>
            <w:sz w:val="28"/>
            <w:szCs w:val="28"/>
          </w:rPr>
          <w:t>законом</w:t>
        </w:r>
      </w:hyperlink>
      <w:r w:rsidRPr="00D72B6D">
        <w:rPr>
          <w:rFonts w:ascii="Times New Roman" w:hAnsi="Times New Roman" w:cs="Times New Roman"/>
          <w:sz w:val="28"/>
          <w:szCs w:val="28"/>
        </w:rPr>
        <w:t xml:space="preserve"> от 24.07.2007 № 221-ФЗ «О кадастровой деятельности».</w:t>
      </w:r>
    </w:p>
    <w:p w:rsidR="00906369" w:rsidRPr="00906369" w:rsidRDefault="00906369" w:rsidP="00906369">
      <w:pPr>
        <w:pStyle w:val="ConsPlusNormal"/>
        <w:ind w:firstLine="540"/>
        <w:jc w:val="both"/>
        <w:rPr>
          <w:rFonts w:ascii="Times New Roman" w:hAnsi="Times New Roman" w:cs="Times New Roman"/>
          <w:sz w:val="28"/>
          <w:szCs w:val="28"/>
        </w:rPr>
      </w:pPr>
    </w:p>
    <w:p w:rsidR="00B14F97" w:rsidRDefault="00B14F97" w:rsidP="00906369">
      <w:pPr>
        <w:tabs>
          <w:tab w:val="left" w:pos="993"/>
        </w:tabs>
        <w:spacing w:after="0" w:line="240" w:lineRule="auto"/>
        <w:jc w:val="center"/>
        <w:rPr>
          <w:rFonts w:ascii="Times New Roman" w:hAnsi="Times New Roman" w:cs="Times New Roman"/>
          <w:b/>
          <w:bCs/>
          <w:sz w:val="28"/>
          <w:szCs w:val="28"/>
        </w:rPr>
      </w:pPr>
      <w:bookmarkStart w:id="2" w:name="P88"/>
      <w:bookmarkEnd w:id="2"/>
      <w:r w:rsidRPr="00906369">
        <w:rPr>
          <w:rFonts w:ascii="Times New Roman" w:hAnsi="Times New Roman" w:cs="Times New Roman"/>
          <w:b/>
          <w:bCs/>
          <w:sz w:val="28"/>
          <w:szCs w:val="28"/>
        </w:rPr>
        <w:t>2.</w:t>
      </w:r>
      <w:r w:rsidR="00915BAE">
        <w:rPr>
          <w:rFonts w:ascii="Times New Roman" w:hAnsi="Times New Roman" w:cs="Times New Roman"/>
          <w:b/>
          <w:bCs/>
          <w:sz w:val="28"/>
          <w:szCs w:val="28"/>
        </w:rPr>
        <w:t>6</w:t>
      </w:r>
      <w:r w:rsidRPr="00906369">
        <w:rPr>
          <w:rFonts w:ascii="Times New Roman" w:hAnsi="Times New Roman" w:cs="Times New Roman"/>
          <w:b/>
          <w:bCs/>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6369" w:rsidRPr="00906369" w:rsidRDefault="00906369" w:rsidP="00906369">
      <w:pPr>
        <w:tabs>
          <w:tab w:val="left" w:pos="993"/>
        </w:tabs>
        <w:spacing w:after="0" w:line="240" w:lineRule="auto"/>
        <w:jc w:val="center"/>
        <w:rPr>
          <w:rFonts w:ascii="Times New Roman" w:hAnsi="Times New Roman" w:cs="Times New Roman"/>
          <w:b/>
          <w:bCs/>
          <w:sz w:val="28"/>
          <w:szCs w:val="28"/>
        </w:rPr>
      </w:pPr>
    </w:p>
    <w:p w:rsidR="009D67AB" w:rsidRPr="00906369" w:rsidRDefault="00906369" w:rsidP="00BD05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9D67AB" w:rsidRPr="00906369">
        <w:rPr>
          <w:rFonts w:ascii="Times New Roman" w:hAnsi="Times New Roman" w:cs="Times New Roman"/>
          <w:sz w:val="28"/>
          <w:szCs w:val="28"/>
        </w:rPr>
        <w:t>По выбору заявителя заявление и документы, необходимые для предоставления муниципальной услуги, представляются одним из следующих способов:</w:t>
      </w:r>
    </w:p>
    <w:p w:rsidR="009D67AB" w:rsidRPr="00906369" w:rsidRDefault="009D67AB"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а) лично в администрацию;</w:t>
      </w:r>
    </w:p>
    <w:p w:rsidR="009D67AB" w:rsidRPr="00906369" w:rsidRDefault="009D67AB"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б) направляются почтовым сообщением в администрацию;</w:t>
      </w:r>
    </w:p>
    <w:p w:rsidR="009D67AB" w:rsidRPr="00906369" w:rsidRDefault="009D67AB"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в) в электронной форме (при наличии электронной подписи) путем направления запроса на адрес электронной почты администрации или официальный сайт администрации или посредством личного кабинета ЕПГУ.</w:t>
      </w:r>
    </w:p>
    <w:p w:rsidR="009D67AB" w:rsidRPr="00906369" w:rsidRDefault="009D67AB"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10. Перечень необходимых и обязательных для предоставления муниципальной услуги документов, подлежащих представлению заявителем:</w:t>
      </w:r>
    </w:p>
    <w:p w:rsidR="00553FEA" w:rsidRPr="00906369" w:rsidRDefault="00553FEA"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з</w:t>
      </w:r>
      <w:r w:rsidR="008436E0" w:rsidRPr="00906369">
        <w:rPr>
          <w:rFonts w:ascii="Times New Roman" w:hAnsi="Times New Roman" w:cs="Times New Roman"/>
          <w:sz w:val="28"/>
          <w:szCs w:val="28"/>
        </w:rPr>
        <w:t xml:space="preserve">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w:t>
      </w:r>
      <w:r w:rsidR="00CD7D9E" w:rsidRPr="00906369">
        <w:rPr>
          <w:rFonts w:ascii="Times New Roman" w:hAnsi="Times New Roman" w:cs="Times New Roman"/>
          <w:sz w:val="28"/>
          <w:szCs w:val="28"/>
        </w:rPr>
        <w:t>Кроме того,</w:t>
      </w:r>
      <w:r w:rsidR="008436E0" w:rsidRPr="00906369">
        <w:rPr>
          <w:rFonts w:ascii="Times New Roman" w:hAnsi="Times New Roman" w:cs="Times New Roman"/>
          <w:sz w:val="28"/>
          <w:szCs w:val="28"/>
        </w:rPr>
        <w:t xml:space="preserve"> в заявлении должны содержаться: реквизиты документа, удостоверяющего личность Заявителя (для гражданина);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кадастровый номер земельного участка (если границы такого земельного участка подлежат уточнению);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906369">
        <w:rPr>
          <w:rFonts w:ascii="Times New Roman" w:hAnsi="Times New Roman" w:cs="Times New Roman"/>
          <w:sz w:val="28"/>
          <w:szCs w:val="28"/>
        </w:rPr>
        <w:lastRenderedPageBreak/>
        <w:t xml:space="preserve">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основание предоставления земельного участка без проведения торгов;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цель использования земельного участка; </w:t>
      </w:r>
    </w:p>
    <w:p w:rsidR="00553FEA"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w:t>
      </w:r>
    </w:p>
    <w:p w:rsidR="008436E0"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указанными документом и (или) проектом).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8436E0" w:rsidRPr="00906369" w:rsidRDefault="008436E0" w:rsidP="00BD0509">
      <w:pPr>
        <w:pStyle w:val="ConsPlusNormal"/>
        <w:ind w:firstLine="709"/>
        <w:jc w:val="both"/>
        <w:rPr>
          <w:rFonts w:ascii="Times New Roman" w:hAnsi="Times New Roman" w:cs="Times New Roman"/>
          <w:sz w:val="28"/>
          <w:szCs w:val="28"/>
        </w:rPr>
      </w:pPr>
      <w:bookmarkStart w:id="3" w:name="P90"/>
      <w:bookmarkEnd w:id="3"/>
      <w:r w:rsidRPr="00906369">
        <w:rPr>
          <w:rFonts w:ascii="Times New Roman" w:hAnsi="Times New Roman" w:cs="Times New Roman"/>
          <w:sz w:val="28"/>
          <w:szCs w:val="28"/>
        </w:rPr>
        <w:t>б) документа, удостоверяющего личность Заявителя или представителя Заявителя, в случае представления заявления при личном обращении Заявителя или представителя Заявителя;</w:t>
      </w:r>
    </w:p>
    <w:p w:rsidR="008436E0" w:rsidRPr="00906369" w:rsidRDefault="008436E0" w:rsidP="00BD0509">
      <w:pPr>
        <w:pStyle w:val="ConsPlusNormal"/>
        <w:ind w:firstLine="709"/>
        <w:jc w:val="both"/>
        <w:rPr>
          <w:rFonts w:ascii="Times New Roman" w:hAnsi="Times New Roman" w:cs="Times New Roman"/>
          <w:sz w:val="28"/>
          <w:szCs w:val="28"/>
        </w:rPr>
      </w:pPr>
      <w:bookmarkStart w:id="4" w:name="P92"/>
      <w:bookmarkEnd w:id="4"/>
      <w:r w:rsidRPr="00906369">
        <w:rPr>
          <w:rFonts w:ascii="Times New Roman" w:hAnsi="Times New Roman" w:cs="Times New Roman"/>
          <w:sz w:val="28"/>
          <w:szCs w:val="28"/>
        </w:rPr>
        <w:t>в) доверенности, выданной представителю Заявителя, оформленной в порядке, предусмотренном законодательством Российской Федерации.</w:t>
      </w:r>
    </w:p>
    <w:p w:rsidR="008436E0" w:rsidRPr="00906369" w:rsidRDefault="008436E0" w:rsidP="00BD0509">
      <w:pPr>
        <w:pStyle w:val="ConsPlusNormal"/>
        <w:ind w:firstLine="709"/>
        <w:jc w:val="both"/>
        <w:rPr>
          <w:rFonts w:ascii="Times New Roman" w:hAnsi="Times New Roman" w:cs="Times New Roman"/>
          <w:sz w:val="28"/>
          <w:szCs w:val="28"/>
        </w:rPr>
      </w:pPr>
      <w:bookmarkStart w:id="5" w:name="P94"/>
      <w:bookmarkEnd w:id="5"/>
      <w:r w:rsidRPr="00906369">
        <w:rPr>
          <w:rFonts w:ascii="Times New Roman" w:hAnsi="Times New Roman" w:cs="Times New Roman"/>
          <w:sz w:val="28"/>
          <w:szCs w:val="28"/>
        </w:rPr>
        <w:t>г) учредительных документов юридического лица и документы, удостоверяющие права (полномочия) руководителя юридического лица (приказ о назначении руководителя юридического лица, протокол собрания учредителей или иной документ, подтверждающий полномочия руководителя юридического лица) в случае, если Заявителем является юридическое лицо;</w:t>
      </w:r>
    </w:p>
    <w:p w:rsidR="008436E0" w:rsidRPr="00906369" w:rsidRDefault="008436E0" w:rsidP="00BD0509">
      <w:pPr>
        <w:pStyle w:val="ConsPlusNormal"/>
        <w:ind w:firstLine="709"/>
        <w:jc w:val="both"/>
        <w:rPr>
          <w:rFonts w:ascii="Times New Roman" w:hAnsi="Times New Roman" w:cs="Times New Roman"/>
          <w:sz w:val="28"/>
          <w:szCs w:val="28"/>
        </w:rPr>
      </w:pPr>
      <w:bookmarkStart w:id="6" w:name="P96"/>
      <w:bookmarkEnd w:id="6"/>
      <w:r w:rsidRPr="00906369">
        <w:rPr>
          <w:rFonts w:ascii="Times New Roman" w:hAnsi="Times New Roman" w:cs="Times New Roman"/>
          <w:sz w:val="28"/>
          <w:szCs w:val="28"/>
        </w:rPr>
        <w:t>д) выписки из Единого государственного реестра юридических лиц, в случае, если Заявителем является юридическое лицо;</w:t>
      </w:r>
    </w:p>
    <w:p w:rsidR="008436E0" w:rsidRPr="00906369" w:rsidRDefault="008436E0" w:rsidP="00BD050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е)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8436E0" w:rsidRPr="00906369" w:rsidRDefault="008436E0" w:rsidP="00BD0509">
      <w:pPr>
        <w:pStyle w:val="ConsPlusNormal"/>
        <w:ind w:firstLine="709"/>
        <w:jc w:val="both"/>
        <w:rPr>
          <w:rFonts w:ascii="Times New Roman" w:hAnsi="Times New Roman" w:cs="Times New Roman"/>
          <w:sz w:val="28"/>
          <w:szCs w:val="28"/>
        </w:rPr>
      </w:pPr>
      <w:bookmarkStart w:id="7" w:name="P98"/>
      <w:bookmarkEnd w:id="7"/>
      <w:r w:rsidRPr="00906369">
        <w:rPr>
          <w:rFonts w:ascii="Times New Roman" w:hAnsi="Times New Roman" w:cs="Times New Roman"/>
          <w:sz w:val="28"/>
          <w:szCs w:val="28"/>
        </w:rPr>
        <w:t>ж) выписки из Единого государственного реестра недвижимости (далее -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bookmarkStart w:id="8" w:name="P100"/>
    <w:bookmarkStart w:id="9" w:name="P101"/>
    <w:bookmarkEnd w:id="8"/>
    <w:bookmarkEnd w:id="9"/>
    <w:p w:rsidR="008436E0" w:rsidRPr="00A602B5" w:rsidRDefault="007C0570" w:rsidP="00C277EB">
      <w:pPr>
        <w:pStyle w:val="ConsPlusNormal"/>
        <w:ind w:firstLine="709"/>
        <w:jc w:val="both"/>
        <w:rPr>
          <w:rFonts w:ascii="Times New Roman" w:hAnsi="Times New Roman" w:cs="Times New Roman"/>
          <w:sz w:val="28"/>
          <w:szCs w:val="28"/>
        </w:rPr>
      </w:pPr>
      <w:r w:rsidRPr="00A602B5">
        <w:rPr>
          <w:rFonts w:ascii="Times New Roman" w:hAnsi="Times New Roman" w:cs="Times New Roman"/>
          <w:sz w:val="28"/>
          <w:szCs w:val="28"/>
        </w:rPr>
        <w:fldChar w:fldCharType="begin"/>
      </w:r>
      <w:r w:rsidR="008436E0" w:rsidRPr="00A602B5">
        <w:rPr>
          <w:rFonts w:ascii="Times New Roman" w:hAnsi="Times New Roman" w:cs="Times New Roman"/>
          <w:sz w:val="28"/>
          <w:szCs w:val="28"/>
        </w:rPr>
        <w:instrText xml:space="preserve"> HYPERLINK "consultantplus://offline/ref=0331E6CE854F1F7240C41FCB28AEC1C33F904100091CDEA62CE36C5D46ED2B7976AA8ACCAEBA77FBB5C703837CD6BCE50DFA3AD5D92C05C7F0A72334T8a5F" </w:instrText>
      </w:r>
      <w:r w:rsidRPr="00A602B5">
        <w:rPr>
          <w:rFonts w:ascii="Times New Roman" w:hAnsi="Times New Roman" w:cs="Times New Roman"/>
          <w:sz w:val="28"/>
          <w:szCs w:val="28"/>
        </w:rPr>
        <w:fldChar w:fldCharType="separate"/>
      </w:r>
      <w:proofErr w:type="gramStart"/>
      <w:r w:rsidR="008436E0" w:rsidRPr="00A602B5">
        <w:rPr>
          <w:rFonts w:ascii="Times New Roman" w:hAnsi="Times New Roman" w:cs="Times New Roman"/>
          <w:sz w:val="28"/>
          <w:szCs w:val="28"/>
        </w:rPr>
        <w:t>з</w:t>
      </w:r>
      <w:r w:rsidRPr="00A602B5">
        <w:rPr>
          <w:rFonts w:ascii="Times New Roman" w:hAnsi="Times New Roman" w:cs="Times New Roman"/>
          <w:sz w:val="28"/>
          <w:szCs w:val="28"/>
        </w:rPr>
        <w:fldChar w:fldCharType="end"/>
      </w:r>
      <w:r w:rsidR="008436E0" w:rsidRPr="00A602B5">
        <w:rPr>
          <w:rFonts w:ascii="Times New Roman" w:hAnsi="Times New Roman" w:cs="Times New Roman"/>
          <w:sz w:val="28"/>
          <w:szCs w:val="28"/>
        </w:rPr>
        <w:t xml:space="preserve">)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w:t>
      </w:r>
      <w:r w:rsidR="008436E0" w:rsidRPr="00A602B5">
        <w:rPr>
          <w:rFonts w:ascii="Times New Roman" w:hAnsi="Times New Roman" w:cs="Times New Roman"/>
          <w:sz w:val="28"/>
          <w:szCs w:val="28"/>
        </w:rPr>
        <w:lastRenderedPageBreak/>
        <w:t>такой земельный участок;</w:t>
      </w:r>
      <w:proofErr w:type="gramEnd"/>
    </w:p>
    <w:bookmarkStart w:id="10" w:name="P102"/>
    <w:bookmarkEnd w:id="10"/>
    <w:p w:rsidR="008436E0" w:rsidRPr="00A602B5" w:rsidRDefault="007C0570" w:rsidP="00C277EB">
      <w:pPr>
        <w:pStyle w:val="ConsPlusNormal"/>
        <w:ind w:firstLine="709"/>
        <w:jc w:val="both"/>
        <w:rPr>
          <w:rFonts w:ascii="Times New Roman" w:hAnsi="Times New Roman" w:cs="Times New Roman"/>
          <w:sz w:val="28"/>
          <w:szCs w:val="28"/>
        </w:rPr>
      </w:pPr>
      <w:r w:rsidRPr="00A602B5">
        <w:rPr>
          <w:rFonts w:ascii="Times New Roman" w:hAnsi="Times New Roman" w:cs="Times New Roman"/>
          <w:sz w:val="28"/>
          <w:szCs w:val="28"/>
        </w:rPr>
        <w:fldChar w:fldCharType="begin"/>
      </w:r>
      <w:r w:rsidR="008436E0" w:rsidRPr="00A602B5">
        <w:rPr>
          <w:rFonts w:ascii="Times New Roman" w:hAnsi="Times New Roman" w:cs="Times New Roman"/>
          <w:sz w:val="28"/>
          <w:szCs w:val="28"/>
        </w:rPr>
        <w:instrText xml:space="preserve"> HYPERLINK "consultantplus://offline/ref=0331E6CE854F1F7240C41FCB28AEC1C33F904100091CDEA62CE36C5D46ED2B7976AA8ACCAEBA77FBB5C703837CD6BCE50DFA3AD5D92C05C7F0A72334T8a5F" </w:instrText>
      </w:r>
      <w:r w:rsidRPr="00A602B5">
        <w:rPr>
          <w:rFonts w:ascii="Times New Roman" w:hAnsi="Times New Roman" w:cs="Times New Roman"/>
          <w:sz w:val="28"/>
          <w:szCs w:val="28"/>
        </w:rPr>
        <w:fldChar w:fldCharType="separate"/>
      </w:r>
      <w:r w:rsidR="008436E0" w:rsidRPr="00A602B5">
        <w:rPr>
          <w:rFonts w:ascii="Times New Roman" w:hAnsi="Times New Roman" w:cs="Times New Roman"/>
          <w:sz w:val="28"/>
          <w:szCs w:val="28"/>
        </w:rPr>
        <w:t>и</w:t>
      </w:r>
      <w:r w:rsidRPr="00A602B5">
        <w:rPr>
          <w:rFonts w:ascii="Times New Roman" w:hAnsi="Times New Roman" w:cs="Times New Roman"/>
          <w:sz w:val="28"/>
          <w:szCs w:val="28"/>
        </w:rPr>
        <w:fldChar w:fldCharType="end"/>
      </w:r>
      <w:r w:rsidR="008436E0" w:rsidRPr="00A602B5">
        <w:rPr>
          <w:rFonts w:ascii="Times New Roman" w:hAnsi="Times New Roman" w:cs="Times New Roman"/>
          <w:sz w:val="28"/>
          <w:szCs w:val="28"/>
        </w:rPr>
        <w:t>)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36E0" w:rsidRPr="00A602B5" w:rsidRDefault="008436E0" w:rsidP="00C277EB">
      <w:pPr>
        <w:pStyle w:val="ConsPlusNormal"/>
        <w:ind w:firstLine="709"/>
        <w:jc w:val="both"/>
        <w:rPr>
          <w:rFonts w:ascii="Times New Roman" w:hAnsi="Times New Roman" w:cs="Times New Roman"/>
          <w:sz w:val="28"/>
          <w:szCs w:val="28"/>
        </w:rPr>
      </w:pPr>
      <w:bookmarkStart w:id="11" w:name="P103"/>
      <w:bookmarkEnd w:id="11"/>
      <w:r w:rsidRPr="00A602B5">
        <w:rPr>
          <w:rFonts w:ascii="Times New Roman" w:hAnsi="Times New Roman" w:cs="Times New Roman"/>
          <w:sz w:val="28"/>
          <w:szCs w:val="28"/>
        </w:rPr>
        <w:t>к) подготовленного садоводческим или огородническим некоммерческим товариществом реестра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964D1" w:rsidRPr="00A602B5" w:rsidRDefault="009E2A6F" w:rsidP="00C277EB">
      <w:pPr>
        <w:pStyle w:val="ConsPlusNormal"/>
        <w:ind w:firstLine="709"/>
        <w:jc w:val="both"/>
        <w:rPr>
          <w:rFonts w:ascii="Times New Roman" w:hAnsi="Times New Roman" w:cs="Times New Roman"/>
          <w:sz w:val="28"/>
          <w:szCs w:val="28"/>
        </w:rPr>
      </w:pPr>
      <w:hyperlink r:id="rId18" w:history="1">
        <w:r w:rsidR="00906369" w:rsidRPr="00A602B5">
          <w:rPr>
            <w:rFonts w:ascii="Times New Roman" w:hAnsi="Times New Roman" w:cs="Times New Roman"/>
            <w:sz w:val="28"/>
            <w:szCs w:val="28"/>
          </w:rPr>
          <w:t>11</w:t>
        </w:r>
      </w:hyperlink>
      <w:r w:rsidR="00B964D1" w:rsidRPr="00A602B5">
        <w:rPr>
          <w:rFonts w:ascii="Times New Roman" w:hAnsi="Times New Roman" w:cs="Times New Roman"/>
          <w:sz w:val="28"/>
          <w:szCs w:val="28"/>
        </w:rPr>
        <w:t>. В случае если Заявителем является собственник здания, сооружения, объекта незавершенного строительства, либо помещения в здании, сооружении, также если эти объекты недвижимости предоставлены Заявителю на праве хозяйственного ведения или на праве оперативного управления:</w:t>
      </w:r>
    </w:p>
    <w:p w:rsidR="00B964D1" w:rsidRPr="00A602B5" w:rsidRDefault="00B964D1" w:rsidP="00C277EB">
      <w:pPr>
        <w:pStyle w:val="ConsPlusNormal"/>
        <w:ind w:firstLine="709"/>
        <w:jc w:val="both"/>
        <w:rPr>
          <w:rFonts w:ascii="Times New Roman" w:hAnsi="Times New Roman" w:cs="Times New Roman"/>
          <w:sz w:val="28"/>
          <w:szCs w:val="28"/>
        </w:rPr>
      </w:pPr>
      <w:r w:rsidRPr="00A602B5">
        <w:rPr>
          <w:rFonts w:ascii="Times New Roman" w:hAnsi="Times New Roman" w:cs="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964D1" w:rsidRPr="00A602B5" w:rsidRDefault="00B964D1" w:rsidP="00C277EB">
      <w:pPr>
        <w:pStyle w:val="ConsPlusNormal"/>
        <w:ind w:firstLine="709"/>
        <w:jc w:val="both"/>
        <w:rPr>
          <w:rFonts w:ascii="Times New Roman" w:hAnsi="Times New Roman" w:cs="Times New Roman"/>
          <w:sz w:val="28"/>
          <w:szCs w:val="28"/>
        </w:rPr>
      </w:pPr>
      <w:r w:rsidRPr="00A602B5">
        <w:rPr>
          <w:rFonts w:ascii="Times New Roman" w:hAnsi="Times New Roman" w:cs="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(при наличии соответствующих прав на земельный участок);</w:t>
      </w:r>
    </w:p>
    <w:p w:rsidR="00B964D1" w:rsidRPr="00A602B5" w:rsidRDefault="00B964D1" w:rsidP="00C277EB">
      <w:pPr>
        <w:pStyle w:val="ConsPlusNormal"/>
        <w:ind w:firstLine="709"/>
        <w:jc w:val="both"/>
        <w:rPr>
          <w:rFonts w:ascii="Times New Roman" w:hAnsi="Times New Roman" w:cs="Times New Roman"/>
          <w:sz w:val="28"/>
          <w:szCs w:val="28"/>
        </w:rPr>
      </w:pPr>
      <w:r w:rsidRPr="00A602B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5086A" w:rsidRPr="00A602B5" w:rsidRDefault="00906369"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12. </w:t>
      </w:r>
      <w:r w:rsidR="00C5086A" w:rsidRPr="00A602B5">
        <w:rPr>
          <w:rFonts w:ascii="Times New Roman" w:hAnsi="Times New Roman" w:cs="Times New Roman"/>
          <w:sz w:val="28"/>
          <w:szCs w:val="28"/>
        </w:rPr>
        <w:t>Отдел, предоставляющий муниципальную услугу, не вправе требовать от заявителя:</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086A" w:rsidRPr="00A602B5" w:rsidRDefault="00C5086A" w:rsidP="00C277EB">
      <w:pPr>
        <w:spacing w:after="0" w:line="240" w:lineRule="auto"/>
        <w:ind w:firstLine="709"/>
        <w:jc w:val="both"/>
        <w:rPr>
          <w:rFonts w:ascii="Times New Roman" w:hAnsi="Times New Roman" w:cs="Times New Roman"/>
          <w:sz w:val="28"/>
          <w:szCs w:val="28"/>
        </w:rPr>
      </w:pPr>
      <w:bookmarkStart w:id="12" w:name="P132"/>
      <w:bookmarkEnd w:id="12"/>
      <w:r w:rsidRPr="00A602B5">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A602B5">
          <w:rPr>
            <w:rStyle w:val="a4"/>
            <w:rFonts w:ascii="Times New Roman" w:hAnsi="Times New Roman" w:cs="Times New Roman"/>
            <w:color w:val="auto"/>
            <w:sz w:val="28"/>
            <w:szCs w:val="28"/>
            <w:u w:val="none"/>
          </w:rPr>
          <w:t>частью 1 статьи 1</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A602B5">
          <w:rPr>
            <w:rStyle w:val="a4"/>
            <w:rFonts w:ascii="Times New Roman" w:hAnsi="Times New Roman" w:cs="Times New Roman"/>
            <w:color w:val="auto"/>
            <w:sz w:val="28"/>
            <w:szCs w:val="28"/>
            <w:u w:val="none"/>
          </w:rPr>
          <w:t>частью 6</w:t>
        </w:r>
      </w:hyperlink>
      <w:r w:rsidRPr="00A602B5">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w:t>
      </w:r>
      <w:r w:rsidRPr="00A602B5">
        <w:rPr>
          <w:rFonts w:ascii="Times New Roman" w:hAnsi="Times New Roman" w:cs="Times New Roman"/>
          <w:sz w:val="28"/>
          <w:szCs w:val="28"/>
        </w:rPr>
        <w:lastRenderedPageBreak/>
        <w:t>информацию в органы, предоставляющие муниципальные услуги, по собственной инициативе;</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w:t>
      </w:r>
      <w:r w:rsidRPr="00906369">
        <w:rPr>
          <w:rFonts w:ascii="Times New Roman" w:hAnsi="Times New Roman" w:cs="Times New Roman"/>
          <w:sz w:val="28"/>
          <w:szCs w:val="28"/>
        </w:rPr>
        <w:t xml:space="preserve">щением в иные органы местного самоуправления, организации, </w:t>
      </w:r>
      <w:r w:rsidRPr="00A602B5">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A602B5">
          <w:rPr>
            <w:rStyle w:val="a4"/>
            <w:rFonts w:ascii="Times New Roman" w:hAnsi="Times New Roman" w:cs="Times New Roman"/>
            <w:color w:val="auto"/>
            <w:sz w:val="28"/>
            <w:szCs w:val="28"/>
            <w:u w:val="none"/>
          </w:rPr>
          <w:t>части 1 статьи 9</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5086A" w:rsidRPr="00A602B5" w:rsidRDefault="00C5086A" w:rsidP="00C277EB">
      <w:pPr>
        <w:spacing w:after="0" w:line="240" w:lineRule="auto"/>
        <w:ind w:firstLine="709"/>
        <w:jc w:val="both"/>
        <w:rPr>
          <w:rFonts w:ascii="Times New Roman" w:hAnsi="Times New Roman" w:cs="Times New Roman"/>
          <w:sz w:val="28"/>
          <w:szCs w:val="28"/>
        </w:rPr>
      </w:pPr>
      <w:bookmarkStart w:id="13" w:name="P135"/>
      <w:bookmarkEnd w:id="13"/>
      <w:r w:rsidRPr="00A602B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A602B5">
          <w:rPr>
            <w:rStyle w:val="a4"/>
            <w:rFonts w:ascii="Times New Roman" w:hAnsi="Times New Roman" w:cs="Times New Roman"/>
            <w:color w:val="auto"/>
            <w:sz w:val="28"/>
            <w:szCs w:val="28"/>
            <w:u w:val="none"/>
          </w:rPr>
          <w:t>частью 1.1 статьи 16</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A602B5">
          <w:rPr>
            <w:rStyle w:val="a4"/>
            <w:rFonts w:ascii="Times New Roman" w:hAnsi="Times New Roman" w:cs="Times New Roman"/>
            <w:color w:val="auto"/>
            <w:sz w:val="28"/>
            <w:szCs w:val="28"/>
            <w:u w:val="none"/>
          </w:rPr>
          <w:t>частью 1.1 статьи 16</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5086A" w:rsidRPr="00A602B5" w:rsidRDefault="00C5086A" w:rsidP="00C277EB">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A602B5">
          <w:rPr>
            <w:rStyle w:val="a4"/>
            <w:rFonts w:ascii="Times New Roman" w:hAnsi="Times New Roman" w:cs="Times New Roman"/>
            <w:color w:val="auto"/>
            <w:sz w:val="28"/>
            <w:szCs w:val="28"/>
            <w:u w:val="none"/>
          </w:rPr>
          <w:t xml:space="preserve">пунктом </w:t>
        </w:r>
        <w:r w:rsidRPr="00A602B5">
          <w:rPr>
            <w:rStyle w:val="a4"/>
            <w:rFonts w:ascii="Times New Roman" w:hAnsi="Times New Roman" w:cs="Times New Roman"/>
            <w:color w:val="auto"/>
            <w:sz w:val="28"/>
            <w:szCs w:val="28"/>
            <w:u w:val="none"/>
          </w:rPr>
          <w:lastRenderedPageBreak/>
          <w:t>7.2 части 1 статьи 16</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906369" w:rsidRPr="00A602B5">
        <w:rPr>
          <w:rFonts w:ascii="Times New Roman" w:hAnsi="Times New Roman" w:cs="Times New Roman"/>
          <w:sz w:val="28"/>
          <w:szCs w:val="28"/>
        </w:rPr>
        <w:t xml:space="preserve"> </w:t>
      </w:r>
    </w:p>
    <w:p w:rsidR="00906369" w:rsidRPr="00A602B5" w:rsidRDefault="00906369" w:rsidP="00906369">
      <w:pPr>
        <w:spacing w:after="0" w:line="240" w:lineRule="auto"/>
        <w:ind w:firstLine="709"/>
        <w:jc w:val="both"/>
        <w:rPr>
          <w:rFonts w:ascii="Times New Roman" w:hAnsi="Times New Roman" w:cs="Times New Roman"/>
          <w:sz w:val="28"/>
          <w:szCs w:val="28"/>
        </w:rPr>
      </w:pPr>
    </w:p>
    <w:p w:rsidR="00B964D1" w:rsidRPr="00A602B5" w:rsidRDefault="00B964D1" w:rsidP="00906369">
      <w:pPr>
        <w:pStyle w:val="Default"/>
        <w:jc w:val="center"/>
        <w:rPr>
          <w:b/>
          <w:bCs/>
          <w:color w:val="auto"/>
          <w:sz w:val="28"/>
          <w:szCs w:val="28"/>
        </w:rPr>
      </w:pPr>
      <w:r w:rsidRPr="00A602B5">
        <w:rPr>
          <w:b/>
          <w:bCs/>
          <w:color w:val="auto"/>
          <w:sz w:val="28"/>
          <w:szCs w:val="28"/>
        </w:rPr>
        <w:t>2.</w:t>
      </w:r>
      <w:r w:rsidR="00915BAE" w:rsidRPr="00A602B5">
        <w:rPr>
          <w:b/>
          <w:bCs/>
          <w:color w:val="auto"/>
          <w:sz w:val="28"/>
          <w:szCs w:val="28"/>
        </w:rPr>
        <w:t>7</w:t>
      </w:r>
      <w:r w:rsidRPr="00A602B5">
        <w:rPr>
          <w:b/>
          <w:bCs/>
          <w:color w:val="auto"/>
          <w:sz w:val="28"/>
          <w:szCs w:val="28"/>
        </w:rPr>
        <w:t>. Исчерпывающий перечень оснований для отказа в приеме документов, необходимых для предоставления муниципальной услуги</w:t>
      </w:r>
    </w:p>
    <w:p w:rsidR="00B964D1" w:rsidRPr="00A602B5" w:rsidRDefault="00B964D1" w:rsidP="00906369">
      <w:pPr>
        <w:pStyle w:val="Default"/>
        <w:jc w:val="center"/>
        <w:rPr>
          <w:color w:val="auto"/>
          <w:sz w:val="28"/>
          <w:szCs w:val="28"/>
        </w:rPr>
      </w:pPr>
    </w:p>
    <w:p w:rsidR="00B964D1" w:rsidRPr="009E2A6F" w:rsidRDefault="00906369" w:rsidP="00906369">
      <w:pPr>
        <w:pStyle w:val="Default"/>
        <w:ind w:firstLine="709"/>
        <w:jc w:val="both"/>
        <w:rPr>
          <w:color w:val="auto"/>
          <w:sz w:val="28"/>
          <w:szCs w:val="28"/>
        </w:rPr>
      </w:pPr>
      <w:r w:rsidRPr="009E2A6F">
        <w:rPr>
          <w:color w:val="auto"/>
          <w:sz w:val="28"/>
          <w:szCs w:val="28"/>
        </w:rPr>
        <w:t>13</w:t>
      </w:r>
      <w:r w:rsidR="00B964D1" w:rsidRPr="009E2A6F">
        <w:rPr>
          <w:color w:val="auto"/>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672B97" w:rsidRPr="009E2A6F" w:rsidRDefault="00672B97" w:rsidP="00A602B5">
      <w:pPr>
        <w:pStyle w:val="Default"/>
        <w:jc w:val="center"/>
        <w:rPr>
          <w:b/>
          <w:bCs/>
          <w:color w:val="auto"/>
          <w:sz w:val="28"/>
          <w:szCs w:val="28"/>
        </w:rPr>
      </w:pPr>
    </w:p>
    <w:p w:rsidR="00A602B5" w:rsidRPr="009E2A6F" w:rsidRDefault="00A602B5" w:rsidP="00A602B5">
      <w:pPr>
        <w:pStyle w:val="Default"/>
        <w:jc w:val="center"/>
        <w:rPr>
          <w:b/>
          <w:bCs/>
          <w:color w:val="auto"/>
          <w:sz w:val="28"/>
          <w:szCs w:val="28"/>
        </w:rPr>
      </w:pPr>
      <w:r w:rsidRPr="009E2A6F">
        <w:rPr>
          <w:b/>
          <w:bCs/>
          <w:color w:val="auto"/>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2B97" w:rsidRPr="00906369" w:rsidRDefault="00672B97" w:rsidP="00672B97">
      <w:pPr>
        <w:pStyle w:val="ConsPlusNormal"/>
        <w:ind w:firstLine="709"/>
        <w:jc w:val="both"/>
        <w:rPr>
          <w:rFonts w:ascii="Times New Roman" w:hAnsi="Times New Roman" w:cs="Times New Roman"/>
          <w:sz w:val="28"/>
          <w:szCs w:val="28"/>
        </w:rPr>
      </w:pPr>
      <w:r w:rsidRPr="009E2A6F">
        <w:rPr>
          <w:rFonts w:ascii="Times New Roman" w:hAnsi="Times New Roman" w:cs="Times New Roman"/>
          <w:sz w:val="28"/>
          <w:szCs w:val="28"/>
        </w:rPr>
        <w:t>14. Основания для приостановления предоставления муниципальной услуги отсутствуют.</w:t>
      </w:r>
      <w:bookmarkStart w:id="14" w:name="_GoBack"/>
      <w:bookmarkEnd w:id="14"/>
    </w:p>
    <w:p w:rsidR="00672B97" w:rsidRPr="00906369" w:rsidRDefault="00672B97" w:rsidP="00672B97">
      <w:pPr>
        <w:pStyle w:val="ConsPlusNormal"/>
        <w:ind w:firstLine="709"/>
        <w:jc w:val="both"/>
        <w:rPr>
          <w:rFonts w:ascii="Times New Roman" w:hAnsi="Times New Roman" w:cs="Times New Roman"/>
          <w:sz w:val="28"/>
          <w:szCs w:val="28"/>
        </w:rPr>
      </w:pPr>
      <w:r w:rsidRPr="00692DAD">
        <w:rPr>
          <w:rFonts w:ascii="Times New Roman" w:hAnsi="Times New Roman" w:cs="Times New Roman"/>
          <w:sz w:val="28"/>
          <w:szCs w:val="28"/>
        </w:rPr>
        <w:t>15</w:t>
      </w:r>
      <w:r w:rsidRPr="00906369">
        <w:rPr>
          <w:rFonts w:ascii="Times New Roman" w:hAnsi="Times New Roman" w:cs="Times New Roman"/>
          <w:sz w:val="28"/>
          <w:szCs w:val="28"/>
        </w:rPr>
        <w:t>. Основаниями для отказа в предоставлении муниципальной услуги являются:</w:t>
      </w:r>
    </w:p>
    <w:p w:rsidR="00672B97" w:rsidRPr="00672B97" w:rsidRDefault="00672B97" w:rsidP="00672B97">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1) несоответствие схемы расположения земельного участка ее форме, формату </w:t>
      </w:r>
      <w:r w:rsidRPr="00672B97">
        <w:rPr>
          <w:rFonts w:ascii="Times New Roman" w:hAnsi="Times New Roman" w:cs="Times New Roman"/>
          <w:sz w:val="28"/>
          <w:szCs w:val="28"/>
        </w:rPr>
        <w:t xml:space="preserve">или требованиям к ее подготовке, которые установлены в соответствии с </w:t>
      </w:r>
      <w:hyperlink r:id="rId19" w:history="1">
        <w:r w:rsidRPr="00672B97">
          <w:rPr>
            <w:rFonts w:ascii="Times New Roman" w:hAnsi="Times New Roman" w:cs="Times New Roman"/>
            <w:sz w:val="28"/>
            <w:szCs w:val="28"/>
          </w:rPr>
          <w:t>пунктом 12 статьи 11.10</w:t>
        </w:r>
      </w:hyperlink>
      <w:r w:rsidRPr="00672B97">
        <w:rPr>
          <w:rFonts w:ascii="Times New Roman" w:hAnsi="Times New Roman" w:cs="Times New Roman"/>
          <w:sz w:val="28"/>
          <w:szCs w:val="28"/>
        </w:rPr>
        <w:t xml:space="preserve"> Земельного кодекса;</w:t>
      </w:r>
    </w:p>
    <w:p w:rsidR="00672B97" w:rsidRPr="00672B97" w:rsidRDefault="00672B97" w:rsidP="00672B97">
      <w:pPr>
        <w:pStyle w:val="ConsPlusNormal"/>
        <w:ind w:firstLine="540"/>
        <w:jc w:val="both"/>
        <w:rPr>
          <w:rFonts w:ascii="Times New Roman" w:hAnsi="Times New Roman" w:cs="Times New Roman"/>
          <w:sz w:val="28"/>
          <w:szCs w:val="28"/>
        </w:rPr>
      </w:pPr>
      <w:r w:rsidRPr="00672B9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2B97" w:rsidRPr="00672B97" w:rsidRDefault="00672B97" w:rsidP="00672B97">
      <w:pPr>
        <w:pStyle w:val="ConsPlusNormal"/>
        <w:ind w:firstLine="540"/>
        <w:jc w:val="both"/>
        <w:rPr>
          <w:rFonts w:ascii="Times New Roman" w:hAnsi="Times New Roman" w:cs="Times New Roman"/>
          <w:sz w:val="28"/>
          <w:szCs w:val="28"/>
        </w:rPr>
      </w:pPr>
      <w:r w:rsidRPr="00672B97">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20" w:history="1">
        <w:r w:rsidRPr="00672B97">
          <w:rPr>
            <w:rFonts w:ascii="Times New Roman" w:hAnsi="Times New Roman" w:cs="Times New Roman"/>
            <w:sz w:val="28"/>
            <w:szCs w:val="28"/>
          </w:rPr>
          <w:t>статьей 11.9</w:t>
        </w:r>
      </w:hyperlink>
      <w:r w:rsidRPr="00672B97">
        <w:rPr>
          <w:rFonts w:ascii="Times New Roman" w:hAnsi="Times New Roman" w:cs="Times New Roman"/>
          <w:sz w:val="28"/>
          <w:szCs w:val="28"/>
        </w:rPr>
        <w:t xml:space="preserve"> Земельного кодекса требований к образуемым земельным участкам;</w:t>
      </w:r>
    </w:p>
    <w:p w:rsidR="00672B97" w:rsidRPr="00906369" w:rsidRDefault="00672B97" w:rsidP="00672B97">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2B97" w:rsidRPr="00906369" w:rsidRDefault="00672B97" w:rsidP="00672B97">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72B97" w:rsidRPr="003D700A" w:rsidRDefault="00672B97" w:rsidP="00A602B5">
      <w:pPr>
        <w:pStyle w:val="Default"/>
        <w:jc w:val="center"/>
        <w:rPr>
          <w:b/>
          <w:bCs/>
          <w:color w:val="auto"/>
          <w:sz w:val="28"/>
          <w:szCs w:val="28"/>
        </w:rPr>
      </w:pPr>
    </w:p>
    <w:p w:rsidR="00B964D1" w:rsidRPr="00906369" w:rsidRDefault="00B964D1" w:rsidP="00906369">
      <w:pPr>
        <w:pStyle w:val="Default"/>
        <w:jc w:val="center"/>
        <w:rPr>
          <w:b/>
          <w:bCs/>
          <w:sz w:val="28"/>
          <w:szCs w:val="28"/>
        </w:rPr>
      </w:pPr>
      <w:r w:rsidRPr="00906369">
        <w:rPr>
          <w:b/>
          <w:bCs/>
          <w:sz w:val="28"/>
          <w:szCs w:val="28"/>
        </w:rPr>
        <w:t>2.</w:t>
      </w:r>
      <w:r w:rsidR="00A602B5">
        <w:rPr>
          <w:b/>
          <w:bCs/>
          <w:sz w:val="28"/>
          <w:szCs w:val="28"/>
        </w:rPr>
        <w:t>9</w:t>
      </w:r>
      <w:r w:rsidRPr="00906369">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B964D1" w:rsidRPr="00906369" w:rsidRDefault="00B964D1" w:rsidP="00906369">
      <w:pPr>
        <w:pStyle w:val="Default"/>
        <w:jc w:val="center"/>
        <w:rPr>
          <w:sz w:val="28"/>
          <w:szCs w:val="28"/>
        </w:rPr>
      </w:pP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72B97">
        <w:rPr>
          <w:rFonts w:ascii="Times New Roman" w:hAnsi="Times New Roman" w:cs="Times New Roman"/>
          <w:sz w:val="28"/>
          <w:szCs w:val="28"/>
        </w:rPr>
        <w:t>6</w:t>
      </w:r>
      <w:r w:rsidR="00B964D1" w:rsidRPr="00906369">
        <w:rPr>
          <w:rFonts w:ascii="Times New Roman" w:hAnsi="Times New Roman" w:cs="Times New Roman"/>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B964D1" w:rsidRPr="00906369" w:rsidRDefault="00B964D1" w:rsidP="00906369">
      <w:pPr>
        <w:spacing w:after="0" w:line="240" w:lineRule="auto"/>
        <w:ind w:firstLine="709"/>
        <w:jc w:val="both"/>
        <w:rPr>
          <w:rFonts w:ascii="Times New Roman" w:hAnsi="Times New Roman" w:cs="Times New Roman"/>
          <w:sz w:val="28"/>
          <w:szCs w:val="28"/>
        </w:rPr>
      </w:pPr>
    </w:p>
    <w:p w:rsidR="00B964D1" w:rsidRPr="00906369" w:rsidRDefault="00B964D1" w:rsidP="00906369">
      <w:pPr>
        <w:pStyle w:val="Default"/>
        <w:ind w:firstLine="709"/>
        <w:jc w:val="center"/>
        <w:rPr>
          <w:sz w:val="28"/>
          <w:szCs w:val="28"/>
        </w:rPr>
      </w:pPr>
      <w:r w:rsidRPr="00906369">
        <w:rPr>
          <w:b/>
          <w:bCs/>
          <w:sz w:val="28"/>
          <w:szCs w:val="28"/>
        </w:rPr>
        <w:t>2.</w:t>
      </w:r>
      <w:r w:rsidR="00A602B5">
        <w:rPr>
          <w:b/>
          <w:bCs/>
          <w:sz w:val="28"/>
          <w:szCs w:val="28"/>
        </w:rPr>
        <w:t>10</w:t>
      </w:r>
      <w:r w:rsidRPr="00906369">
        <w:rPr>
          <w:b/>
          <w:bCs/>
          <w:sz w:val="28"/>
          <w:szCs w:val="28"/>
        </w:rPr>
        <w:t>. Максимальный срок ожидания в очереди при подаче запроса</w:t>
      </w:r>
    </w:p>
    <w:p w:rsidR="00B964D1" w:rsidRPr="00906369" w:rsidRDefault="00B964D1" w:rsidP="00906369">
      <w:pPr>
        <w:pStyle w:val="Default"/>
        <w:jc w:val="center"/>
        <w:rPr>
          <w:sz w:val="28"/>
          <w:szCs w:val="28"/>
        </w:rPr>
      </w:pPr>
      <w:r w:rsidRPr="00906369">
        <w:rPr>
          <w:b/>
          <w:bCs/>
          <w:sz w:val="28"/>
          <w:szCs w:val="28"/>
        </w:rPr>
        <w:t>о предоставлении муниципальной услуги и при получении</w:t>
      </w:r>
    </w:p>
    <w:p w:rsidR="00B964D1" w:rsidRPr="00906369" w:rsidRDefault="00B964D1" w:rsidP="00906369">
      <w:pPr>
        <w:pStyle w:val="Default"/>
        <w:ind w:firstLine="709"/>
        <w:jc w:val="center"/>
        <w:rPr>
          <w:b/>
          <w:bCs/>
          <w:sz w:val="28"/>
          <w:szCs w:val="28"/>
        </w:rPr>
      </w:pPr>
      <w:r w:rsidRPr="00906369">
        <w:rPr>
          <w:b/>
          <w:bCs/>
          <w:sz w:val="28"/>
          <w:szCs w:val="28"/>
        </w:rPr>
        <w:t>результата предоставления муниципальной услуги</w:t>
      </w:r>
    </w:p>
    <w:p w:rsidR="00B964D1" w:rsidRPr="00906369" w:rsidRDefault="00B964D1" w:rsidP="00906369">
      <w:pPr>
        <w:pStyle w:val="Default"/>
        <w:ind w:firstLine="709"/>
        <w:jc w:val="center"/>
        <w:rPr>
          <w:sz w:val="28"/>
          <w:szCs w:val="28"/>
        </w:rPr>
      </w:pPr>
    </w:p>
    <w:p w:rsidR="00B964D1" w:rsidRPr="00906369" w:rsidRDefault="00906369" w:rsidP="00906369">
      <w:pPr>
        <w:pStyle w:val="Default"/>
        <w:ind w:firstLine="709"/>
        <w:jc w:val="both"/>
        <w:rPr>
          <w:sz w:val="28"/>
          <w:szCs w:val="28"/>
        </w:rPr>
      </w:pPr>
      <w:r>
        <w:rPr>
          <w:sz w:val="28"/>
          <w:szCs w:val="28"/>
        </w:rPr>
        <w:t>1</w:t>
      </w:r>
      <w:r w:rsidR="00672B97">
        <w:rPr>
          <w:sz w:val="28"/>
          <w:szCs w:val="28"/>
        </w:rPr>
        <w:t>7</w:t>
      </w:r>
      <w:r w:rsidR="00B964D1" w:rsidRPr="00906369">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B964D1" w:rsidRDefault="00906369" w:rsidP="00906369">
      <w:pPr>
        <w:pStyle w:val="Default"/>
        <w:ind w:firstLine="709"/>
        <w:jc w:val="both"/>
        <w:rPr>
          <w:sz w:val="28"/>
          <w:szCs w:val="28"/>
        </w:rPr>
      </w:pPr>
      <w:r>
        <w:rPr>
          <w:sz w:val="28"/>
          <w:szCs w:val="28"/>
        </w:rPr>
        <w:t>1</w:t>
      </w:r>
      <w:r w:rsidR="00672B97">
        <w:rPr>
          <w:sz w:val="28"/>
          <w:szCs w:val="28"/>
        </w:rPr>
        <w:t>8</w:t>
      </w:r>
      <w:r w:rsidR="00B964D1" w:rsidRPr="00906369">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A602B5" w:rsidRPr="003D700A" w:rsidRDefault="00A602B5" w:rsidP="00A602B5">
      <w:pPr>
        <w:pStyle w:val="Default"/>
        <w:jc w:val="center"/>
        <w:rPr>
          <w:b/>
          <w:color w:val="auto"/>
          <w:sz w:val="28"/>
          <w:szCs w:val="28"/>
        </w:rPr>
      </w:pPr>
      <w:r w:rsidRPr="003D700A">
        <w:rPr>
          <w:b/>
          <w:color w:val="auto"/>
          <w:sz w:val="28"/>
          <w:szCs w:val="28"/>
        </w:rPr>
        <w:t>2.1</w:t>
      </w:r>
      <w:r>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A602B5" w:rsidRPr="00EB4090" w:rsidRDefault="00672B97" w:rsidP="00A602B5">
      <w:pPr>
        <w:pStyle w:val="Default"/>
        <w:ind w:firstLine="709"/>
        <w:jc w:val="both"/>
        <w:rPr>
          <w:sz w:val="28"/>
          <w:szCs w:val="28"/>
        </w:rPr>
      </w:pPr>
      <w:r>
        <w:rPr>
          <w:rFonts w:eastAsia="Calibri"/>
          <w:sz w:val="28"/>
          <w:szCs w:val="28"/>
        </w:rPr>
        <w:t>19</w:t>
      </w:r>
      <w:r w:rsidR="00A602B5" w:rsidRPr="00D86D35">
        <w:rPr>
          <w:rFonts w:eastAsia="Calibri"/>
          <w:sz w:val="28"/>
          <w:szCs w:val="28"/>
        </w:rPr>
        <w:t>.Срок</w:t>
      </w:r>
      <w:r w:rsidR="00A602B5"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A602B5" w:rsidRPr="00EB4090">
        <w:rPr>
          <w:sz w:val="28"/>
          <w:szCs w:val="28"/>
        </w:rPr>
        <w:t xml:space="preserve">. </w:t>
      </w:r>
      <w:r w:rsidR="00A602B5"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A602B5" w:rsidRPr="00EB4090">
        <w:rPr>
          <w:sz w:val="28"/>
          <w:szCs w:val="28"/>
        </w:rPr>
        <w:t>.</w:t>
      </w:r>
    </w:p>
    <w:p w:rsidR="00A602B5" w:rsidRPr="00906369" w:rsidRDefault="00A602B5" w:rsidP="00906369">
      <w:pPr>
        <w:pStyle w:val="Default"/>
        <w:ind w:firstLine="709"/>
        <w:jc w:val="both"/>
        <w:rPr>
          <w:sz w:val="28"/>
          <w:szCs w:val="28"/>
        </w:rPr>
      </w:pPr>
    </w:p>
    <w:p w:rsidR="00B964D1" w:rsidRPr="00906369" w:rsidRDefault="00B964D1" w:rsidP="00906369">
      <w:pPr>
        <w:pStyle w:val="Default"/>
        <w:ind w:firstLine="709"/>
        <w:jc w:val="both"/>
        <w:rPr>
          <w:sz w:val="28"/>
          <w:szCs w:val="28"/>
        </w:rPr>
      </w:pPr>
    </w:p>
    <w:p w:rsidR="00B964D1" w:rsidRPr="00906369" w:rsidRDefault="00B964D1" w:rsidP="00906369">
      <w:pPr>
        <w:pStyle w:val="Default"/>
        <w:jc w:val="center"/>
        <w:rPr>
          <w:b/>
          <w:bCs/>
          <w:color w:val="auto"/>
          <w:sz w:val="28"/>
          <w:szCs w:val="28"/>
        </w:rPr>
      </w:pPr>
      <w:r w:rsidRPr="00906369">
        <w:rPr>
          <w:b/>
          <w:bCs/>
          <w:color w:val="auto"/>
          <w:sz w:val="28"/>
          <w:szCs w:val="28"/>
        </w:rPr>
        <w:t>2.</w:t>
      </w:r>
      <w:r w:rsidR="00915BAE">
        <w:rPr>
          <w:b/>
          <w:bCs/>
          <w:color w:val="auto"/>
          <w:sz w:val="28"/>
          <w:szCs w:val="28"/>
        </w:rPr>
        <w:t>1</w:t>
      </w:r>
      <w:r w:rsidR="00A602B5">
        <w:rPr>
          <w:b/>
          <w:bCs/>
          <w:color w:val="auto"/>
          <w:sz w:val="28"/>
          <w:szCs w:val="28"/>
        </w:rPr>
        <w:t>2</w:t>
      </w:r>
      <w:r w:rsidRPr="00906369">
        <w:rPr>
          <w:b/>
          <w:bCs/>
          <w:color w:val="auto"/>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4D1" w:rsidRPr="00906369" w:rsidRDefault="00B964D1" w:rsidP="00906369">
      <w:pPr>
        <w:pStyle w:val="Default"/>
        <w:jc w:val="center"/>
        <w:rPr>
          <w:color w:val="auto"/>
          <w:sz w:val="28"/>
          <w:szCs w:val="28"/>
        </w:rPr>
      </w:pP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72B97">
        <w:rPr>
          <w:rFonts w:ascii="Times New Roman" w:hAnsi="Times New Roman" w:cs="Times New Roman"/>
          <w:sz w:val="28"/>
          <w:szCs w:val="28"/>
        </w:rPr>
        <w:t>0</w:t>
      </w:r>
      <w:r w:rsidR="00B964D1" w:rsidRPr="00906369">
        <w:rPr>
          <w:rFonts w:ascii="Times New Roman" w:hAnsi="Times New Roman" w:cs="Times New Roman"/>
          <w:sz w:val="28"/>
          <w:szCs w:val="28"/>
        </w:rPr>
        <w:t>. Требования к парковочным местам.</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eastAsia="Calibri" w:hAnsi="Times New Roman" w:cs="Times New Roman"/>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906369">
        <w:rPr>
          <w:rFonts w:ascii="Times New Roman" w:hAnsi="Times New Roman" w:cs="Times New Roman"/>
          <w:sz w:val="28"/>
          <w:szCs w:val="28"/>
        </w:rPr>
        <w:t xml:space="preserve">. </w:t>
      </w:r>
    </w:p>
    <w:p w:rsidR="00B964D1" w:rsidRPr="00906369" w:rsidRDefault="00672B97"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964D1" w:rsidRPr="00906369">
        <w:rPr>
          <w:rFonts w:ascii="Times New Roman" w:hAnsi="Times New Roman" w:cs="Times New Roman"/>
          <w:sz w:val="28"/>
          <w:szCs w:val="28"/>
        </w:rPr>
        <w:t>Требование к оформлению входа в здание Администрации.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Центральный вход в здание оборудован:</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eastAsia="Calibri" w:hAnsi="Times New Roman" w:cs="Times New Roman"/>
          <w:sz w:val="28"/>
          <w:szCs w:val="28"/>
        </w:rPr>
        <w:lastRenderedPageBreak/>
        <w:t>вывеской с полным наименованием организации на русском и алтайском языках графиком работы</w:t>
      </w:r>
      <w:r w:rsidRPr="00906369">
        <w:rPr>
          <w:rFonts w:ascii="Times New Roman" w:hAnsi="Times New Roman" w:cs="Times New Roman"/>
          <w:sz w:val="28"/>
          <w:szCs w:val="28"/>
        </w:rPr>
        <w:t xml:space="preserve">. </w:t>
      </w: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B964D1" w:rsidRPr="00906369">
        <w:rPr>
          <w:rFonts w:ascii="Times New Roman" w:hAnsi="Times New Roman" w:cs="Times New Roman"/>
          <w:sz w:val="28"/>
          <w:szCs w:val="28"/>
        </w:rPr>
        <w:t>. Требования к размещению и оформлению помещений Администрации.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в холле здания на стене размещены указатели расположения отделов и специалистов;</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Помещение, в котором предоставляется муниципальная услуга оборудовано:</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противопожарной системой и средствами пожаротушения;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системой оповещения о возникновении чрезвычайной ситуации;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помещение оборудовано в соответствии с санитарными правилами и нормами и с соблюдением необходимых мер безопасности.</w:t>
      </w: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B964D1" w:rsidRPr="00906369">
        <w:rPr>
          <w:rFonts w:ascii="Times New Roman" w:hAnsi="Times New Roman" w:cs="Times New Roman"/>
          <w:sz w:val="28"/>
          <w:szCs w:val="28"/>
        </w:rPr>
        <w:t>Требование к размещению и оформлению визуальной, текстовой и мультимедийной информации:</w:t>
      </w:r>
    </w:p>
    <w:p w:rsidR="00B964D1" w:rsidRPr="00906369" w:rsidRDefault="00B964D1" w:rsidP="00906369">
      <w:pPr>
        <w:pStyle w:val="a3"/>
        <w:numPr>
          <w:ilvl w:val="0"/>
          <w:numId w:val="6"/>
        </w:numPr>
        <w:ind w:left="0" w:firstLine="709"/>
        <w:jc w:val="both"/>
        <w:rPr>
          <w:sz w:val="28"/>
          <w:szCs w:val="28"/>
        </w:rPr>
      </w:pPr>
      <w:r w:rsidRPr="00906369">
        <w:rPr>
          <w:sz w:val="28"/>
          <w:szCs w:val="28"/>
        </w:rPr>
        <w:t>полное наименование органа, ответственного за предоставление муниципальной услуги;</w:t>
      </w:r>
    </w:p>
    <w:p w:rsidR="00B964D1" w:rsidRPr="00906369" w:rsidRDefault="00B964D1" w:rsidP="00906369">
      <w:pPr>
        <w:pStyle w:val="a3"/>
        <w:numPr>
          <w:ilvl w:val="0"/>
          <w:numId w:val="6"/>
        </w:numPr>
        <w:ind w:left="0" w:firstLine="709"/>
        <w:jc w:val="both"/>
        <w:rPr>
          <w:sz w:val="28"/>
          <w:szCs w:val="28"/>
        </w:rPr>
      </w:pPr>
      <w:r w:rsidRPr="00906369">
        <w:rPr>
          <w:sz w:val="28"/>
          <w:szCs w:val="28"/>
        </w:rPr>
        <w:t>полное наименование организаций, предоставляющих муниципальную услугу;</w:t>
      </w:r>
    </w:p>
    <w:p w:rsidR="00B964D1" w:rsidRPr="00906369" w:rsidRDefault="00B964D1" w:rsidP="00906369">
      <w:pPr>
        <w:pStyle w:val="a3"/>
        <w:numPr>
          <w:ilvl w:val="0"/>
          <w:numId w:val="6"/>
        </w:numPr>
        <w:ind w:left="0" w:firstLine="709"/>
        <w:jc w:val="both"/>
        <w:rPr>
          <w:sz w:val="28"/>
          <w:szCs w:val="28"/>
        </w:rPr>
      </w:pPr>
      <w:r w:rsidRPr="00906369">
        <w:rPr>
          <w:sz w:val="28"/>
          <w:szCs w:val="28"/>
        </w:rPr>
        <w:t>контактные телефоны, график работы организаций, предоставляющих услугу;</w:t>
      </w:r>
    </w:p>
    <w:p w:rsidR="00B964D1" w:rsidRPr="00906369" w:rsidRDefault="00B964D1" w:rsidP="00906369">
      <w:pPr>
        <w:pStyle w:val="a3"/>
        <w:numPr>
          <w:ilvl w:val="0"/>
          <w:numId w:val="6"/>
        </w:numPr>
        <w:ind w:left="0" w:firstLine="709"/>
        <w:jc w:val="both"/>
        <w:rPr>
          <w:sz w:val="28"/>
          <w:szCs w:val="28"/>
        </w:rPr>
      </w:pPr>
      <w:r w:rsidRPr="00906369">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964D1" w:rsidRPr="00906369" w:rsidRDefault="00B964D1" w:rsidP="00906369">
      <w:pPr>
        <w:pStyle w:val="a3"/>
        <w:numPr>
          <w:ilvl w:val="0"/>
          <w:numId w:val="6"/>
        </w:numPr>
        <w:ind w:left="0" w:firstLine="709"/>
        <w:jc w:val="both"/>
        <w:rPr>
          <w:sz w:val="28"/>
          <w:szCs w:val="28"/>
        </w:rPr>
      </w:pPr>
      <w:r w:rsidRPr="00906369">
        <w:rPr>
          <w:sz w:val="28"/>
          <w:szCs w:val="28"/>
        </w:rPr>
        <w:t>фамилии, имена, отчества и должности специалистов, осуществляющих прием и консультирование заинтересованных лиц;</w:t>
      </w:r>
    </w:p>
    <w:p w:rsidR="00B964D1" w:rsidRPr="00906369" w:rsidRDefault="00B964D1" w:rsidP="00906369">
      <w:pPr>
        <w:pStyle w:val="a3"/>
        <w:numPr>
          <w:ilvl w:val="0"/>
          <w:numId w:val="6"/>
        </w:numPr>
        <w:ind w:left="0" w:firstLine="709"/>
        <w:jc w:val="both"/>
        <w:rPr>
          <w:sz w:val="28"/>
          <w:szCs w:val="28"/>
        </w:rPr>
      </w:pPr>
      <w:r w:rsidRPr="00906369">
        <w:rPr>
          <w:sz w:val="28"/>
          <w:szCs w:val="28"/>
        </w:rPr>
        <w:t>процедуры предоставления муниципальной услуги в текстовом виде и в виде блок-схемы;</w:t>
      </w:r>
    </w:p>
    <w:p w:rsidR="00B964D1" w:rsidRPr="00906369" w:rsidRDefault="00B964D1" w:rsidP="00906369">
      <w:pPr>
        <w:pStyle w:val="a3"/>
        <w:numPr>
          <w:ilvl w:val="0"/>
          <w:numId w:val="6"/>
        </w:numPr>
        <w:ind w:left="0" w:firstLine="709"/>
        <w:jc w:val="both"/>
        <w:rPr>
          <w:sz w:val="28"/>
          <w:szCs w:val="28"/>
        </w:rPr>
      </w:pPr>
      <w:r w:rsidRPr="00906369">
        <w:rPr>
          <w:sz w:val="28"/>
          <w:szCs w:val="28"/>
        </w:rPr>
        <w:t>перечень получателей муниципальной услуги (граждан);</w:t>
      </w:r>
    </w:p>
    <w:p w:rsidR="00B964D1" w:rsidRPr="00906369" w:rsidRDefault="00B964D1" w:rsidP="00906369">
      <w:pPr>
        <w:pStyle w:val="a3"/>
        <w:numPr>
          <w:ilvl w:val="0"/>
          <w:numId w:val="6"/>
        </w:numPr>
        <w:ind w:left="0" w:firstLine="709"/>
        <w:jc w:val="both"/>
        <w:rPr>
          <w:sz w:val="28"/>
          <w:szCs w:val="28"/>
        </w:rPr>
      </w:pPr>
      <w:r w:rsidRPr="00906369">
        <w:rPr>
          <w:sz w:val="28"/>
          <w:szCs w:val="28"/>
        </w:rPr>
        <w:t>перечень документов, необходимых для получения муниципальной услуги, и требования, предъявляемые к этим документам;</w:t>
      </w:r>
    </w:p>
    <w:p w:rsidR="00B964D1" w:rsidRPr="00906369" w:rsidRDefault="00B964D1" w:rsidP="00906369">
      <w:pPr>
        <w:pStyle w:val="a3"/>
        <w:numPr>
          <w:ilvl w:val="0"/>
          <w:numId w:val="6"/>
        </w:numPr>
        <w:ind w:left="0" w:firstLine="709"/>
        <w:jc w:val="both"/>
        <w:rPr>
          <w:sz w:val="28"/>
          <w:szCs w:val="28"/>
        </w:rPr>
      </w:pPr>
      <w:r w:rsidRPr="00906369">
        <w:rPr>
          <w:sz w:val="28"/>
          <w:szCs w:val="28"/>
        </w:rPr>
        <w:t>перечень оснований для отказа в предоставлении муниципальной услуги;</w:t>
      </w:r>
    </w:p>
    <w:p w:rsidR="00B964D1" w:rsidRPr="00906369" w:rsidRDefault="00B964D1" w:rsidP="00906369">
      <w:pPr>
        <w:pStyle w:val="a3"/>
        <w:numPr>
          <w:ilvl w:val="0"/>
          <w:numId w:val="6"/>
        </w:numPr>
        <w:ind w:left="0" w:firstLine="709"/>
        <w:jc w:val="both"/>
        <w:rPr>
          <w:sz w:val="28"/>
          <w:szCs w:val="28"/>
        </w:rPr>
      </w:pPr>
      <w:r w:rsidRPr="00906369">
        <w:rPr>
          <w:sz w:val="28"/>
          <w:szCs w:val="28"/>
        </w:rPr>
        <w:t>порядок обжалования решения, действия или бездействия специалистов при предоставлении муниципальной услуги.</w:t>
      </w: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B964D1" w:rsidRPr="00906369">
        <w:rPr>
          <w:rFonts w:ascii="Times New Roman" w:hAnsi="Times New Roman" w:cs="Times New Roman"/>
          <w:sz w:val="28"/>
          <w:szCs w:val="28"/>
        </w:rPr>
        <w:t>Требования к местам для ожидания заявителей и местам для приема заявителей.</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Для ожидания приема заявителям отводится специальное место: </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оборудованное стульями, кресельными секциями либо скамейками;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информационными стендами.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lastRenderedPageBreak/>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Каждое рабочее место специалистов должно быть оборудовано:</w:t>
      </w:r>
    </w:p>
    <w:p w:rsidR="00B964D1" w:rsidRPr="00906369" w:rsidRDefault="00B964D1" w:rsidP="00906369">
      <w:pPr>
        <w:pStyle w:val="a3"/>
        <w:numPr>
          <w:ilvl w:val="0"/>
          <w:numId w:val="7"/>
        </w:numPr>
        <w:ind w:left="0" w:firstLine="709"/>
        <w:jc w:val="both"/>
        <w:rPr>
          <w:sz w:val="28"/>
          <w:szCs w:val="28"/>
        </w:rPr>
      </w:pPr>
      <w:r w:rsidRPr="00906369">
        <w:rPr>
          <w:sz w:val="28"/>
          <w:szCs w:val="28"/>
        </w:rPr>
        <w:t>персональным компьютером с возможностью доступа к необходимым информационным базам данных;</w:t>
      </w:r>
    </w:p>
    <w:p w:rsidR="00B964D1" w:rsidRPr="00906369" w:rsidRDefault="00B964D1" w:rsidP="00906369">
      <w:pPr>
        <w:pStyle w:val="a3"/>
        <w:numPr>
          <w:ilvl w:val="0"/>
          <w:numId w:val="7"/>
        </w:numPr>
        <w:ind w:left="0" w:firstLine="709"/>
        <w:jc w:val="both"/>
        <w:rPr>
          <w:sz w:val="28"/>
          <w:szCs w:val="28"/>
        </w:rPr>
      </w:pPr>
      <w:r w:rsidRPr="00906369">
        <w:rPr>
          <w:sz w:val="28"/>
          <w:szCs w:val="28"/>
        </w:rPr>
        <w:t>печатающим устройствам;</w:t>
      </w:r>
    </w:p>
    <w:p w:rsidR="00B964D1" w:rsidRPr="00906369" w:rsidRDefault="00B964D1" w:rsidP="00906369">
      <w:pPr>
        <w:pStyle w:val="a3"/>
        <w:numPr>
          <w:ilvl w:val="0"/>
          <w:numId w:val="7"/>
        </w:numPr>
        <w:ind w:left="0" w:firstLine="709"/>
        <w:jc w:val="both"/>
        <w:rPr>
          <w:sz w:val="28"/>
          <w:szCs w:val="28"/>
        </w:rPr>
      </w:pPr>
      <w:r w:rsidRPr="00906369">
        <w:rPr>
          <w:sz w:val="28"/>
          <w:szCs w:val="28"/>
        </w:rPr>
        <w:t>сканирующим устройством;</w:t>
      </w:r>
    </w:p>
    <w:p w:rsidR="00B964D1" w:rsidRPr="00906369" w:rsidRDefault="00B964D1" w:rsidP="00906369">
      <w:pPr>
        <w:pStyle w:val="a3"/>
        <w:numPr>
          <w:ilvl w:val="0"/>
          <w:numId w:val="7"/>
        </w:numPr>
        <w:ind w:left="0" w:firstLine="709"/>
        <w:jc w:val="both"/>
        <w:rPr>
          <w:sz w:val="28"/>
          <w:szCs w:val="28"/>
        </w:rPr>
      </w:pPr>
      <w:r w:rsidRPr="00906369">
        <w:rPr>
          <w:sz w:val="28"/>
          <w:szCs w:val="28"/>
        </w:rPr>
        <w:t>столом;</w:t>
      </w:r>
    </w:p>
    <w:p w:rsidR="00B964D1" w:rsidRPr="00906369" w:rsidRDefault="00B964D1" w:rsidP="00906369">
      <w:pPr>
        <w:pStyle w:val="a3"/>
        <w:numPr>
          <w:ilvl w:val="0"/>
          <w:numId w:val="7"/>
        </w:numPr>
        <w:ind w:left="0" w:firstLine="709"/>
        <w:jc w:val="both"/>
        <w:rPr>
          <w:sz w:val="28"/>
          <w:szCs w:val="28"/>
        </w:rPr>
      </w:pPr>
      <w:r w:rsidRPr="00906369">
        <w:rPr>
          <w:sz w:val="28"/>
          <w:szCs w:val="28"/>
        </w:rPr>
        <w:t>стульями;</w:t>
      </w:r>
    </w:p>
    <w:p w:rsidR="00B964D1" w:rsidRPr="00906369" w:rsidRDefault="00B964D1" w:rsidP="00906369">
      <w:pPr>
        <w:spacing w:after="0" w:line="240" w:lineRule="auto"/>
        <w:ind w:firstLine="709"/>
        <w:jc w:val="both"/>
        <w:rPr>
          <w:rFonts w:ascii="Times New Roman" w:eastAsia="Calibri" w:hAnsi="Times New Roman" w:cs="Times New Roman"/>
          <w:sz w:val="28"/>
          <w:szCs w:val="28"/>
        </w:rPr>
      </w:pPr>
      <w:r w:rsidRPr="00906369">
        <w:rPr>
          <w:rFonts w:ascii="Times New Roman" w:eastAsia="Calibri" w:hAnsi="Times New Roman" w:cs="Times New Roman"/>
          <w:sz w:val="28"/>
          <w:szCs w:val="28"/>
        </w:rPr>
        <w:t xml:space="preserve">Специалист ответственный за прием документов имеет </w:t>
      </w:r>
      <w:proofErr w:type="spellStart"/>
      <w:r w:rsidRPr="00906369">
        <w:rPr>
          <w:rFonts w:ascii="Times New Roman" w:eastAsia="Calibri" w:hAnsi="Times New Roman" w:cs="Times New Roman"/>
          <w:sz w:val="28"/>
          <w:szCs w:val="28"/>
        </w:rPr>
        <w:t>бейдж</w:t>
      </w:r>
      <w:proofErr w:type="spellEnd"/>
      <w:r w:rsidRPr="00906369">
        <w:rPr>
          <w:rFonts w:ascii="Times New Roman" w:eastAsia="Calibri" w:hAnsi="Times New Roman" w:cs="Times New Roman"/>
          <w:sz w:val="28"/>
          <w:szCs w:val="28"/>
        </w:rPr>
        <w:t xml:space="preserve"> и настольные таблички с указанием должности, фамилии, имени, отчества.</w:t>
      </w:r>
    </w:p>
    <w:p w:rsidR="00B964D1" w:rsidRPr="00906369" w:rsidRDefault="00B964D1" w:rsidP="00906369">
      <w:pPr>
        <w:spacing w:after="0" w:line="240" w:lineRule="auto"/>
        <w:ind w:firstLine="709"/>
        <w:jc w:val="both"/>
        <w:rPr>
          <w:rFonts w:ascii="Times New Roman" w:eastAsia="Calibri" w:hAnsi="Times New Roman" w:cs="Times New Roman"/>
          <w:sz w:val="28"/>
          <w:szCs w:val="28"/>
        </w:rPr>
      </w:pPr>
    </w:p>
    <w:p w:rsidR="00B964D1" w:rsidRPr="00906369" w:rsidRDefault="00B964D1" w:rsidP="00906369">
      <w:pPr>
        <w:pStyle w:val="Default"/>
        <w:tabs>
          <w:tab w:val="left" w:pos="993"/>
        </w:tabs>
        <w:ind w:firstLine="709"/>
        <w:jc w:val="center"/>
        <w:rPr>
          <w:b/>
          <w:bCs/>
          <w:sz w:val="28"/>
          <w:szCs w:val="28"/>
        </w:rPr>
      </w:pPr>
      <w:r w:rsidRPr="00906369">
        <w:rPr>
          <w:b/>
          <w:bCs/>
          <w:sz w:val="28"/>
          <w:szCs w:val="28"/>
        </w:rPr>
        <w:t>2.</w:t>
      </w:r>
      <w:r w:rsidR="00915BAE">
        <w:rPr>
          <w:b/>
          <w:bCs/>
          <w:sz w:val="28"/>
          <w:szCs w:val="28"/>
        </w:rPr>
        <w:t>1</w:t>
      </w:r>
      <w:r w:rsidR="00A602B5">
        <w:rPr>
          <w:b/>
          <w:bCs/>
          <w:sz w:val="28"/>
          <w:szCs w:val="28"/>
        </w:rPr>
        <w:t>3</w:t>
      </w:r>
      <w:r w:rsidRPr="00906369">
        <w:rPr>
          <w:b/>
          <w:bCs/>
          <w:sz w:val="28"/>
          <w:szCs w:val="28"/>
        </w:rPr>
        <w:t>. Показатели доступности и качества муниципальных услуг</w:t>
      </w:r>
    </w:p>
    <w:p w:rsidR="00B964D1" w:rsidRPr="00906369" w:rsidRDefault="00B964D1" w:rsidP="00906369">
      <w:pPr>
        <w:pStyle w:val="Default"/>
        <w:tabs>
          <w:tab w:val="left" w:pos="993"/>
        </w:tabs>
        <w:ind w:firstLine="709"/>
        <w:jc w:val="center"/>
        <w:rPr>
          <w:sz w:val="28"/>
          <w:szCs w:val="28"/>
        </w:rPr>
      </w:pPr>
    </w:p>
    <w:p w:rsidR="00B964D1" w:rsidRPr="00906369" w:rsidRDefault="00906369" w:rsidP="00906369">
      <w:pPr>
        <w:pStyle w:val="Default"/>
        <w:tabs>
          <w:tab w:val="left" w:pos="993"/>
        </w:tabs>
        <w:ind w:firstLine="709"/>
        <w:jc w:val="both"/>
        <w:rPr>
          <w:sz w:val="28"/>
          <w:szCs w:val="28"/>
        </w:rPr>
      </w:pPr>
      <w:r>
        <w:rPr>
          <w:sz w:val="28"/>
          <w:szCs w:val="28"/>
        </w:rPr>
        <w:t>25</w:t>
      </w:r>
      <w:r w:rsidR="00B964D1" w:rsidRPr="00906369">
        <w:rPr>
          <w:sz w:val="28"/>
          <w:szCs w:val="28"/>
        </w:rPr>
        <w:t xml:space="preserve">. Показателями доступности муниципальной услуги являются: </w:t>
      </w:r>
    </w:p>
    <w:p w:rsidR="00B964D1" w:rsidRPr="00906369" w:rsidRDefault="00B964D1" w:rsidP="00906369">
      <w:pPr>
        <w:pStyle w:val="Default"/>
        <w:numPr>
          <w:ilvl w:val="0"/>
          <w:numId w:val="3"/>
        </w:numPr>
        <w:tabs>
          <w:tab w:val="left" w:pos="993"/>
        </w:tabs>
        <w:ind w:left="0" w:firstLine="709"/>
        <w:jc w:val="both"/>
        <w:rPr>
          <w:sz w:val="28"/>
          <w:szCs w:val="28"/>
        </w:rPr>
      </w:pPr>
      <w:r w:rsidRPr="00906369">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Администрации и в средствах массовой информации; </w:t>
      </w:r>
    </w:p>
    <w:p w:rsidR="00B964D1" w:rsidRPr="00906369" w:rsidRDefault="00B964D1" w:rsidP="00906369">
      <w:pPr>
        <w:pStyle w:val="Default"/>
        <w:numPr>
          <w:ilvl w:val="0"/>
          <w:numId w:val="3"/>
        </w:numPr>
        <w:tabs>
          <w:tab w:val="left" w:pos="993"/>
        </w:tabs>
        <w:ind w:left="0" w:firstLine="709"/>
        <w:jc w:val="both"/>
        <w:rPr>
          <w:sz w:val="28"/>
          <w:szCs w:val="28"/>
        </w:rPr>
      </w:pPr>
      <w:r w:rsidRPr="00906369">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964D1" w:rsidRPr="00906369" w:rsidRDefault="00B964D1" w:rsidP="00906369">
      <w:pPr>
        <w:pStyle w:val="a3"/>
        <w:numPr>
          <w:ilvl w:val="0"/>
          <w:numId w:val="3"/>
        </w:numPr>
        <w:tabs>
          <w:tab w:val="left" w:pos="993"/>
        </w:tabs>
        <w:ind w:left="0" w:firstLine="709"/>
        <w:jc w:val="both"/>
        <w:rPr>
          <w:sz w:val="28"/>
          <w:szCs w:val="28"/>
        </w:rPr>
      </w:pPr>
      <w:r w:rsidRPr="00906369">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964D1" w:rsidRPr="00906369" w:rsidRDefault="00B964D1" w:rsidP="00906369">
      <w:pPr>
        <w:pStyle w:val="Default"/>
        <w:numPr>
          <w:ilvl w:val="0"/>
          <w:numId w:val="3"/>
        </w:numPr>
        <w:tabs>
          <w:tab w:val="left" w:pos="993"/>
        </w:tabs>
        <w:ind w:left="0" w:firstLine="709"/>
        <w:jc w:val="both"/>
        <w:rPr>
          <w:sz w:val="28"/>
          <w:szCs w:val="28"/>
        </w:rPr>
      </w:pPr>
      <w:r w:rsidRPr="00906369">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B964D1" w:rsidRPr="00906369" w:rsidRDefault="00906369" w:rsidP="00906369">
      <w:pPr>
        <w:pStyle w:val="Default"/>
        <w:tabs>
          <w:tab w:val="left" w:pos="993"/>
        </w:tabs>
        <w:ind w:firstLine="709"/>
        <w:jc w:val="both"/>
        <w:rPr>
          <w:sz w:val="28"/>
          <w:szCs w:val="28"/>
        </w:rPr>
      </w:pPr>
      <w:r>
        <w:rPr>
          <w:sz w:val="28"/>
          <w:szCs w:val="28"/>
        </w:rPr>
        <w:t>26</w:t>
      </w:r>
      <w:r w:rsidR="00B964D1" w:rsidRPr="00906369">
        <w:rPr>
          <w:sz w:val="28"/>
          <w:szCs w:val="28"/>
        </w:rPr>
        <w:t xml:space="preserve">. Показателями качества оказания муниципальной услуги являются: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 xml:space="preserve">удовлетворенность заявителей качеством муниципальной услуги;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 xml:space="preserve">наглядность форм размещаемой информации о порядке предоставления муниципальной услуги;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 xml:space="preserve">отсутствие очередей при приеме документов от заявителей (их представителей);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lastRenderedPageBreak/>
        <w:t xml:space="preserve">отсутствие обоснованных жалоб на действия (бездействие) муниципальных служащих; </w:t>
      </w:r>
    </w:p>
    <w:p w:rsidR="00B964D1" w:rsidRPr="00906369" w:rsidRDefault="00B964D1" w:rsidP="00906369">
      <w:pPr>
        <w:pStyle w:val="Default"/>
        <w:numPr>
          <w:ilvl w:val="0"/>
          <w:numId w:val="4"/>
        </w:numPr>
        <w:tabs>
          <w:tab w:val="left" w:pos="993"/>
        </w:tabs>
        <w:ind w:left="0" w:firstLine="709"/>
        <w:jc w:val="both"/>
        <w:rPr>
          <w:sz w:val="28"/>
          <w:szCs w:val="28"/>
        </w:rPr>
      </w:pPr>
      <w:r w:rsidRPr="00906369">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B964D1" w:rsidRPr="00906369" w:rsidRDefault="00B964D1" w:rsidP="00906369">
      <w:pPr>
        <w:pStyle w:val="Default"/>
        <w:tabs>
          <w:tab w:val="left" w:pos="993"/>
        </w:tabs>
        <w:ind w:left="709"/>
        <w:jc w:val="both"/>
        <w:rPr>
          <w:sz w:val="28"/>
          <w:szCs w:val="28"/>
        </w:rPr>
      </w:pPr>
    </w:p>
    <w:p w:rsidR="00B964D1" w:rsidRPr="00906369" w:rsidRDefault="00B964D1" w:rsidP="00906369">
      <w:pPr>
        <w:pStyle w:val="Default"/>
        <w:jc w:val="center"/>
        <w:rPr>
          <w:color w:val="auto"/>
          <w:sz w:val="28"/>
          <w:szCs w:val="28"/>
        </w:rPr>
      </w:pPr>
      <w:r w:rsidRPr="00906369">
        <w:rPr>
          <w:b/>
          <w:bCs/>
          <w:color w:val="auto"/>
          <w:sz w:val="28"/>
          <w:szCs w:val="28"/>
        </w:rPr>
        <w:t>2.1</w:t>
      </w:r>
      <w:r w:rsidR="00A602B5">
        <w:rPr>
          <w:b/>
          <w:bCs/>
          <w:color w:val="auto"/>
          <w:sz w:val="28"/>
          <w:szCs w:val="28"/>
        </w:rPr>
        <w:t>4</w:t>
      </w:r>
      <w:r w:rsidRPr="00906369">
        <w:rPr>
          <w:b/>
          <w:bCs/>
          <w:color w:val="auto"/>
          <w:sz w:val="28"/>
          <w:szCs w:val="28"/>
        </w:rPr>
        <w:t>. Иные требования, в том числе учитывающие особенности</w:t>
      </w:r>
    </w:p>
    <w:p w:rsidR="00B964D1" w:rsidRPr="00906369" w:rsidRDefault="00B964D1" w:rsidP="00906369">
      <w:pPr>
        <w:pStyle w:val="Default"/>
        <w:jc w:val="center"/>
        <w:rPr>
          <w:color w:val="auto"/>
          <w:sz w:val="28"/>
          <w:szCs w:val="28"/>
        </w:rPr>
      </w:pPr>
      <w:r w:rsidRPr="00906369">
        <w:rPr>
          <w:b/>
          <w:bCs/>
          <w:color w:val="auto"/>
          <w:sz w:val="28"/>
          <w:szCs w:val="28"/>
        </w:rPr>
        <w:t>предоставления муниципальных услуг в многофункциональных</w:t>
      </w:r>
    </w:p>
    <w:p w:rsidR="00B964D1" w:rsidRPr="00906369" w:rsidRDefault="00B964D1" w:rsidP="00906369">
      <w:pPr>
        <w:pStyle w:val="Default"/>
        <w:jc w:val="center"/>
        <w:rPr>
          <w:color w:val="auto"/>
          <w:sz w:val="28"/>
          <w:szCs w:val="28"/>
        </w:rPr>
      </w:pPr>
      <w:r w:rsidRPr="00906369">
        <w:rPr>
          <w:b/>
          <w:bCs/>
          <w:color w:val="auto"/>
          <w:sz w:val="28"/>
          <w:szCs w:val="28"/>
        </w:rPr>
        <w:t>центрах и особенности предоставления муниципальных услуг</w:t>
      </w:r>
    </w:p>
    <w:p w:rsidR="00B964D1" w:rsidRPr="00906369" w:rsidRDefault="00B964D1" w:rsidP="00906369">
      <w:pPr>
        <w:pStyle w:val="Default"/>
        <w:jc w:val="center"/>
        <w:rPr>
          <w:b/>
          <w:bCs/>
          <w:color w:val="auto"/>
          <w:sz w:val="28"/>
          <w:szCs w:val="28"/>
        </w:rPr>
      </w:pPr>
      <w:r w:rsidRPr="00906369">
        <w:rPr>
          <w:b/>
          <w:bCs/>
          <w:color w:val="auto"/>
          <w:sz w:val="28"/>
          <w:szCs w:val="28"/>
        </w:rPr>
        <w:t>в электронной форме</w:t>
      </w:r>
    </w:p>
    <w:p w:rsidR="00B964D1" w:rsidRPr="00906369" w:rsidRDefault="00B964D1" w:rsidP="00906369">
      <w:pPr>
        <w:pStyle w:val="Default"/>
        <w:jc w:val="center"/>
        <w:rPr>
          <w:color w:val="auto"/>
          <w:sz w:val="28"/>
          <w:szCs w:val="28"/>
        </w:rPr>
      </w:pP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964D1" w:rsidRPr="00906369">
        <w:rPr>
          <w:rFonts w:ascii="Times New Roman" w:hAnsi="Times New Roman" w:cs="Times New Roman"/>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B964D1" w:rsidRPr="00906369">
        <w:rPr>
          <w:rFonts w:ascii="Times New Roman" w:hAnsi="Times New Roman" w:cs="Times New Roman"/>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964D1" w:rsidRPr="00906369" w:rsidRDefault="00906369"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964D1" w:rsidRPr="00906369">
        <w:rPr>
          <w:rFonts w:ascii="Times New Roman" w:hAnsi="Times New Roman" w:cs="Times New Roman"/>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1) </w:t>
      </w:r>
      <w:r w:rsidRPr="00A602B5">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A602B5">
          <w:rPr>
            <w:rStyle w:val="a4"/>
            <w:rFonts w:ascii="Times New Roman" w:hAnsi="Times New Roman" w:cs="Times New Roman"/>
            <w:color w:val="auto"/>
            <w:sz w:val="28"/>
            <w:szCs w:val="28"/>
            <w:u w:val="none"/>
          </w:rPr>
          <w:t>пунктом 7.2 части 1 статьи 16</w:t>
        </w:r>
      </w:hyperlink>
      <w:r w:rsidRPr="00A602B5">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A602B5">
          <w:rPr>
            <w:rStyle w:val="a4"/>
            <w:rFonts w:ascii="Times New Roman" w:hAnsi="Times New Roman" w:cs="Times New Roman"/>
            <w:color w:val="auto"/>
            <w:sz w:val="28"/>
            <w:szCs w:val="28"/>
            <w:u w:val="none"/>
          </w:rPr>
          <w:t>частью 1 статьи 1</w:t>
        </w:r>
      </w:hyperlink>
      <w:r w:rsidRPr="00A602B5">
        <w:rPr>
          <w:rFonts w:ascii="Times New Roman" w:hAnsi="Times New Roman" w:cs="Times New Roman"/>
          <w:sz w:val="28"/>
          <w:szCs w:val="28"/>
        </w:rPr>
        <w:t xml:space="preserve"> Федерального закона от </w:t>
      </w:r>
      <w:r w:rsidRPr="00A602B5">
        <w:rPr>
          <w:rFonts w:ascii="Times New Roman" w:hAnsi="Times New Roman" w:cs="Times New Roman"/>
          <w:sz w:val="28"/>
          <w:szCs w:val="28"/>
        </w:rPr>
        <w:lastRenderedPageBreak/>
        <w:t>27 июля 2010 года № 210-ФЗ «Об организации предоставления государственных и муниципальных услуг»;</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6) иные действия, необходимые для предоставления муниципальной услуги.</w:t>
      </w:r>
    </w:p>
    <w:p w:rsidR="00B964D1" w:rsidRPr="00A602B5" w:rsidRDefault="00906369"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30</w:t>
      </w:r>
      <w:r w:rsidR="00B964D1" w:rsidRPr="00A602B5">
        <w:rPr>
          <w:rFonts w:ascii="Times New Roman" w:hAnsi="Times New Roman" w:cs="Times New Roman"/>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B964D1" w:rsidRPr="00A602B5" w:rsidRDefault="00906369"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31</w:t>
      </w:r>
      <w:r w:rsidR="00B964D1" w:rsidRPr="00A602B5">
        <w:rPr>
          <w:rFonts w:ascii="Times New Roman" w:hAnsi="Times New Roman" w:cs="Times New Roman"/>
          <w:sz w:val="28"/>
          <w:szCs w:val="28"/>
        </w:rPr>
        <w:t>. Исчерпывающий перечень оснований оставления запроса о предоставлении муниципальной услуги без рассмотрения:</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964D1" w:rsidRPr="00A602B5" w:rsidRDefault="00906369"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32</w:t>
      </w:r>
      <w:r w:rsidR="00B964D1" w:rsidRPr="00A602B5">
        <w:rPr>
          <w:rFonts w:ascii="Times New Roman" w:hAnsi="Times New Roman" w:cs="Times New Roman"/>
          <w:sz w:val="28"/>
          <w:szCs w:val="28"/>
        </w:rPr>
        <w:t>. В случае выявления опечаток и ошибок заявитель вправе обратиться</w:t>
      </w:r>
      <w:r w:rsidR="002D3E25" w:rsidRPr="00A602B5">
        <w:rPr>
          <w:rFonts w:ascii="Times New Roman" w:hAnsi="Times New Roman" w:cs="Times New Roman"/>
          <w:sz w:val="28"/>
          <w:szCs w:val="28"/>
        </w:rPr>
        <w:t xml:space="preserve"> в Администрацию с заявлением</w:t>
      </w:r>
      <w:r w:rsidR="00B964D1" w:rsidRPr="00A602B5">
        <w:rPr>
          <w:rFonts w:ascii="Times New Roman" w:hAnsi="Times New Roman" w:cs="Times New Roman"/>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1)</w:t>
      </w:r>
      <w:r w:rsidRPr="00A602B5">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2)</w:t>
      </w:r>
      <w:r w:rsidRPr="00A602B5">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3)</w:t>
      </w:r>
      <w:r w:rsidRPr="00A602B5">
        <w:rPr>
          <w:rFonts w:ascii="Times New Roman" w:hAnsi="Times New Roman" w:cs="Times New Roman"/>
          <w:sz w:val="28"/>
          <w:szCs w:val="28"/>
        </w:rPr>
        <w:tab/>
        <w:t xml:space="preserve">для юридических лиц – название, организационно-правовая форма, ИНН, ОГРН, адрес места нахождения, фактический адрес нахождения </w:t>
      </w:r>
      <w:r w:rsidRPr="00A602B5">
        <w:rPr>
          <w:rFonts w:ascii="Times New Roman" w:hAnsi="Times New Roman" w:cs="Times New Roman"/>
          <w:sz w:val="28"/>
          <w:szCs w:val="28"/>
        </w:rPr>
        <w:lastRenderedPageBreak/>
        <w:t>(при наличии), адрес электронной почты (при наличии), номер контактного телефона;</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4)</w:t>
      </w:r>
      <w:r w:rsidRPr="00A602B5">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964D1" w:rsidRPr="00A602B5"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5)</w:t>
      </w:r>
      <w:r w:rsidRPr="00A602B5">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A602B5">
        <w:rPr>
          <w:rFonts w:ascii="Times New Roman" w:hAnsi="Times New Roman" w:cs="Times New Roman"/>
          <w:sz w:val="28"/>
          <w:szCs w:val="28"/>
        </w:rPr>
        <w:t>6)</w:t>
      </w:r>
      <w:r w:rsidRPr="00A602B5">
        <w:rPr>
          <w:rFonts w:ascii="Times New Roman" w:hAnsi="Times New Roman" w:cs="Times New Roman"/>
          <w:sz w:val="28"/>
          <w:szCs w:val="28"/>
        </w:rPr>
        <w:tab/>
        <w:t>реквизиты документа (-</w:t>
      </w:r>
      <w:proofErr w:type="spellStart"/>
      <w:r w:rsidRPr="00A602B5">
        <w:rPr>
          <w:rFonts w:ascii="Times New Roman" w:hAnsi="Times New Roman" w:cs="Times New Roman"/>
          <w:sz w:val="28"/>
          <w:szCs w:val="28"/>
        </w:rPr>
        <w:t>ов</w:t>
      </w:r>
      <w:proofErr w:type="spellEnd"/>
      <w:r w:rsidRPr="00A602B5">
        <w:rPr>
          <w:rFonts w:ascii="Times New Roman" w:hAnsi="Times New Roman" w:cs="Times New Roman"/>
          <w:sz w:val="28"/>
          <w:szCs w:val="28"/>
        </w:rPr>
        <w:t xml:space="preserve">), обосновывающих доводы заявителя о наличии опечатки, а также содержащих </w:t>
      </w:r>
      <w:r w:rsidRPr="00906369">
        <w:rPr>
          <w:rFonts w:ascii="Times New Roman" w:hAnsi="Times New Roman" w:cs="Times New Roman"/>
          <w:sz w:val="28"/>
          <w:szCs w:val="28"/>
        </w:rPr>
        <w:t>правильные сведения.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Заявление об исправлении опечаток и ошибок представляются в соответствии с пунктом </w:t>
      </w:r>
      <w:r w:rsidR="002D3E25">
        <w:rPr>
          <w:rFonts w:ascii="Times New Roman" w:hAnsi="Times New Roman" w:cs="Times New Roman"/>
          <w:sz w:val="28"/>
          <w:szCs w:val="28"/>
        </w:rPr>
        <w:t>3</w:t>
      </w:r>
      <w:r w:rsidR="00672B97">
        <w:rPr>
          <w:rFonts w:ascii="Times New Roman" w:hAnsi="Times New Roman" w:cs="Times New Roman"/>
          <w:sz w:val="28"/>
          <w:szCs w:val="28"/>
        </w:rPr>
        <w:t>8</w:t>
      </w:r>
      <w:r w:rsidRPr="00906369">
        <w:rPr>
          <w:rFonts w:ascii="Times New Roman" w:hAnsi="Times New Roman" w:cs="Times New Roman"/>
          <w:sz w:val="28"/>
          <w:szCs w:val="28"/>
        </w:rPr>
        <w:t>.</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1)</w:t>
      </w:r>
      <w:r w:rsidRPr="00906369">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2)</w:t>
      </w:r>
      <w:r w:rsidRPr="00906369">
        <w:rPr>
          <w:rFonts w:ascii="Times New Roman" w:hAnsi="Times New Roman" w:cs="Times New Roman"/>
          <w:sz w:val="28"/>
          <w:szCs w:val="28"/>
        </w:rPr>
        <w:tab/>
        <w:t>заявитель не является получателем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964D1" w:rsidRPr="00906369" w:rsidRDefault="002D3E25"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B964D1" w:rsidRPr="00906369">
        <w:rPr>
          <w:rFonts w:ascii="Times New Roman" w:hAnsi="Times New Roman" w:cs="Times New Roman"/>
          <w:sz w:val="28"/>
          <w:szCs w:val="28"/>
        </w:rPr>
        <w:t>Основаниями для отказа в исправлении опечаток и ошибок являются: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а)</w:t>
      </w:r>
      <w:r w:rsidRPr="00906369">
        <w:rPr>
          <w:rFonts w:ascii="Times New Roman" w:hAnsi="Times New Roman" w:cs="Times New Roman"/>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б)</w:t>
      </w:r>
      <w:r w:rsidRPr="00906369">
        <w:rPr>
          <w:rFonts w:ascii="Times New Roman" w:hAnsi="Times New Roman" w:cs="Times New Roman"/>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lastRenderedPageBreak/>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w:t>
      </w:r>
      <w:r w:rsidR="002D3E25" w:rsidRPr="00906369">
        <w:rPr>
          <w:rFonts w:ascii="Times New Roman" w:hAnsi="Times New Roman" w:cs="Times New Roman"/>
          <w:sz w:val="28"/>
          <w:szCs w:val="28"/>
        </w:rPr>
        <w:t>документов,</w:t>
      </w:r>
      <w:r w:rsidRPr="00906369">
        <w:rPr>
          <w:rFonts w:ascii="Times New Roman" w:hAnsi="Times New Roman" w:cs="Times New Roman"/>
          <w:sz w:val="28"/>
          <w:szCs w:val="28"/>
        </w:rPr>
        <w:t xml:space="preserve"> приложенных к нему.</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964D1" w:rsidRPr="00906369" w:rsidRDefault="002D3E25"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B964D1" w:rsidRPr="00906369">
        <w:rPr>
          <w:rFonts w:ascii="Times New Roman" w:hAnsi="Times New Roman" w:cs="Times New Roman"/>
          <w:sz w:val="28"/>
          <w:szCs w:val="28"/>
        </w:rPr>
        <w:t>Результатам рассмотрения заявления об исправлении опечаток и ошибок являются: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1)</w:t>
      </w:r>
      <w:r w:rsidRPr="00906369">
        <w:rPr>
          <w:rFonts w:ascii="Times New Roman" w:hAnsi="Times New Roman" w:cs="Times New Roman"/>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2)</w:t>
      </w:r>
      <w:r w:rsidRPr="00906369">
        <w:rPr>
          <w:rFonts w:ascii="Times New Roman" w:hAnsi="Times New Roman" w:cs="Times New Roman"/>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При исправлении опечаток и ошибок не допускается: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а)</w:t>
      </w:r>
      <w:r w:rsidRPr="00906369">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б)</w:t>
      </w:r>
      <w:r w:rsidRPr="00906369">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Документы, направляются заявителю по почте или вручаются лично.</w:t>
      </w:r>
    </w:p>
    <w:p w:rsidR="00B964D1" w:rsidRPr="00906369" w:rsidRDefault="002D3E25"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64D1" w:rsidRPr="00906369">
        <w:rPr>
          <w:rFonts w:ascii="Times New Roman" w:hAnsi="Times New Roman" w:cs="Times New Roman"/>
          <w:sz w:val="28"/>
          <w:szCs w:val="28"/>
        </w:rPr>
        <w:t>. В заявлении о выдаче дубликата документа, выданного по результатам предоставления муниципальной услуги указывается: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1)</w:t>
      </w:r>
      <w:r w:rsidRPr="00906369">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2)</w:t>
      </w:r>
      <w:r w:rsidRPr="00906369">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3)</w:t>
      </w:r>
      <w:r w:rsidRPr="00906369">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4)</w:t>
      </w:r>
      <w:r w:rsidRPr="00906369">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5)</w:t>
      </w:r>
      <w:r w:rsidRPr="00906369">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lastRenderedPageBreak/>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D3E25">
        <w:rPr>
          <w:rFonts w:ascii="Times New Roman" w:hAnsi="Times New Roman" w:cs="Times New Roman"/>
          <w:sz w:val="28"/>
          <w:szCs w:val="28"/>
        </w:rPr>
        <w:t>3</w:t>
      </w:r>
      <w:r w:rsidR="00672B97">
        <w:rPr>
          <w:rFonts w:ascii="Times New Roman" w:hAnsi="Times New Roman" w:cs="Times New Roman"/>
          <w:sz w:val="28"/>
          <w:szCs w:val="28"/>
        </w:rPr>
        <w:t>8</w:t>
      </w:r>
      <w:r w:rsidRPr="00906369">
        <w:rPr>
          <w:rFonts w:ascii="Times New Roman" w:hAnsi="Times New Roman" w:cs="Times New Roman"/>
          <w:sz w:val="28"/>
          <w:szCs w:val="28"/>
        </w:rPr>
        <w:t>.</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Основаниями для отказа в приеме к рассмотрению документов для выдачи дубликата документа являются: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1)</w:t>
      </w:r>
      <w:r w:rsidRPr="00906369">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2)</w:t>
      </w:r>
      <w:r w:rsidRPr="00906369">
        <w:rPr>
          <w:rFonts w:ascii="Times New Roman" w:hAnsi="Times New Roman" w:cs="Times New Roman"/>
          <w:sz w:val="28"/>
          <w:szCs w:val="28"/>
        </w:rPr>
        <w:tab/>
        <w:t>заявитель не является получателем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Результатом рассмотрения заявления о выдаче дубликата являются: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1)</w:t>
      </w:r>
      <w:r w:rsidRPr="00906369">
        <w:rPr>
          <w:rFonts w:ascii="Times New Roman" w:hAnsi="Times New Roman" w:cs="Times New Roman"/>
          <w:sz w:val="28"/>
          <w:szCs w:val="28"/>
        </w:rPr>
        <w:tab/>
        <w:t>в случае отсутствия оснований для отказа в выдаче дубликата, принимает решение о выдаче дубликата документа;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2)</w:t>
      </w:r>
      <w:r w:rsidRPr="00906369">
        <w:rPr>
          <w:rFonts w:ascii="Times New Roman" w:hAnsi="Times New Roman" w:cs="Times New Roman"/>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При выдаче дубликата документа не допускается:</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а)</w:t>
      </w:r>
      <w:r w:rsidRPr="00906369">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б)</w:t>
      </w:r>
      <w:r w:rsidRPr="00906369">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964D1" w:rsidRPr="00906369" w:rsidRDefault="00B964D1" w:rsidP="00906369">
      <w:pPr>
        <w:spacing w:after="0" w:line="240" w:lineRule="auto"/>
        <w:ind w:firstLine="709"/>
        <w:jc w:val="both"/>
        <w:rPr>
          <w:rFonts w:ascii="Times New Roman" w:hAnsi="Times New Roman" w:cs="Times New Roman"/>
          <w:sz w:val="28"/>
          <w:szCs w:val="28"/>
        </w:rPr>
      </w:pPr>
      <w:r w:rsidRPr="00906369">
        <w:rPr>
          <w:rFonts w:ascii="Times New Roman" w:hAnsi="Times New Roman" w:cs="Times New Roman"/>
          <w:sz w:val="28"/>
          <w:szCs w:val="28"/>
        </w:rPr>
        <w:t>Дубликат документа направляется заявителю по почте или вручается лично.</w:t>
      </w:r>
    </w:p>
    <w:p w:rsidR="00B964D1" w:rsidRPr="00906369" w:rsidRDefault="00B964D1" w:rsidP="00906369">
      <w:pPr>
        <w:pStyle w:val="Default"/>
        <w:jc w:val="center"/>
        <w:rPr>
          <w:b/>
          <w:bCs/>
          <w:color w:val="auto"/>
          <w:sz w:val="28"/>
          <w:szCs w:val="28"/>
        </w:rPr>
      </w:pPr>
      <w:r w:rsidRPr="00906369">
        <w:rPr>
          <w:b/>
          <w:bCs/>
          <w:color w:val="auto"/>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64D1" w:rsidRPr="00906369" w:rsidRDefault="00B964D1" w:rsidP="00906369">
      <w:pPr>
        <w:pStyle w:val="Default"/>
        <w:jc w:val="center"/>
        <w:rPr>
          <w:b/>
          <w:bCs/>
          <w:color w:val="auto"/>
          <w:sz w:val="28"/>
          <w:szCs w:val="28"/>
        </w:rPr>
      </w:pPr>
    </w:p>
    <w:p w:rsidR="00B964D1" w:rsidRPr="00906369" w:rsidRDefault="00B964D1" w:rsidP="007968F8">
      <w:pPr>
        <w:pStyle w:val="Default"/>
        <w:numPr>
          <w:ilvl w:val="1"/>
          <w:numId w:val="8"/>
        </w:numPr>
        <w:jc w:val="center"/>
        <w:rPr>
          <w:b/>
          <w:bCs/>
          <w:sz w:val="28"/>
          <w:szCs w:val="28"/>
        </w:rPr>
      </w:pPr>
      <w:r w:rsidRPr="00906369">
        <w:rPr>
          <w:b/>
          <w:bCs/>
          <w:sz w:val="28"/>
          <w:szCs w:val="28"/>
        </w:rPr>
        <w:t>Состав административных процедур</w:t>
      </w:r>
    </w:p>
    <w:p w:rsidR="00B964D1" w:rsidRPr="00906369" w:rsidRDefault="00B964D1" w:rsidP="00906369">
      <w:pPr>
        <w:pStyle w:val="Default"/>
        <w:ind w:left="1129"/>
        <w:rPr>
          <w:sz w:val="28"/>
          <w:szCs w:val="28"/>
        </w:rPr>
      </w:pPr>
    </w:p>
    <w:p w:rsidR="00B964D1" w:rsidRPr="00906369" w:rsidRDefault="002D3E25" w:rsidP="00906369">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A602B5">
        <w:rPr>
          <w:rFonts w:ascii="Times New Roman" w:hAnsi="Times New Roman" w:cs="Times New Roman"/>
          <w:sz w:val="28"/>
          <w:szCs w:val="28"/>
        </w:rPr>
        <w:t>6</w:t>
      </w:r>
      <w:r w:rsidR="00B964D1" w:rsidRPr="00906369">
        <w:rPr>
          <w:rFonts w:ascii="Times New Roman" w:hAnsi="Times New Roman" w:cs="Times New Roman"/>
          <w:sz w:val="28"/>
          <w:szCs w:val="28"/>
        </w:rPr>
        <w:t>. Оказание муниципальной услуги включает в себя следующие административные процедуры:</w:t>
      </w:r>
    </w:p>
    <w:p w:rsidR="00B964D1" w:rsidRPr="00906369" w:rsidRDefault="00B964D1" w:rsidP="0090636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B964D1" w:rsidRPr="00906369" w:rsidRDefault="00B964D1" w:rsidP="0090636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проверка документов, необходимых для предоставления муниципальной услуги;</w:t>
      </w:r>
    </w:p>
    <w:p w:rsidR="00B964D1" w:rsidRPr="00906369" w:rsidRDefault="00B964D1" w:rsidP="00906369">
      <w:pPr>
        <w:pStyle w:val="ConsPlusNormal"/>
        <w:ind w:firstLine="709"/>
        <w:jc w:val="both"/>
        <w:rPr>
          <w:rFonts w:ascii="Times New Roman" w:hAnsi="Times New Roman" w:cs="Times New Roman"/>
          <w:sz w:val="28"/>
          <w:szCs w:val="28"/>
        </w:rPr>
      </w:pPr>
      <w:r w:rsidRPr="00906369">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B964D1" w:rsidRDefault="00B964D1" w:rsidP="002D3E25">
      <w:pPr>
        <w:pStyle w:val="Default"/>
        <w:ind w:firstLine="709"/>
        <w:jc w:val="both"/>
        <w:rPr>
          <w:sz w:val="28"/>
          <w:szCs w:val="28"/>
        </w:rPr>
      </w:pPr>
      <w:r w:rsidRPr="00906369">
        <w:rPr>
          <w:sz w:val="28"/>
          <w:szCs w:val="28"/>
        </w:rPr>
        <w:lastRenderedPageBreak/>
        <w:t>- подготовка и выдача результата предоставления услуги, либо отказа в предоставлении муниципальной услуги.</w:t>
      </w:r>
    </w:p>
    <w:p w:rsidR="00752F90" w:rsidRDefault="00752F90" w:rsidP="002D3E25">
      <w:pPr>
        <w:pStyle w:val="Default"/>
        <w:ind w:firstLine="709"/>
        <w:jc w:val="both"/>
        <w:rPr>
          <w:sz w:val="28"/>
          <w:szCs w:val="28"/>
        </w:rPr>
      </w:pPr>
    </w:p>
    <w:p w:rsidR="00752F90" w:rsidRDefault="00752F90" w:rsidP="007968F8">
      <w:pPr>
        <w:pStyle w:val="Default"/>
        <w:numPr>
          <w:ilvl w:val="1"/>
          <w:numId w:val="8"/>
        </w:numPr>
        <w:jc w:val="center"/>
        <w:rPr>
          <w:b/>
          <w:bCs/>
          <w:sz w:val="28"/>
          <w:szCs w:val="28"/>
        </w:rPr>
      </w:pPr>
      <w:r>
        <w:rPr>
          <w:b/>
          <w:bCs/>
          <w:sz w:val="28"/>
          <w:szCs w:val="28"/>
        </w:rPr>
        <w:t>Прием и регистрация заявления на предоставление</w:t>
      </w:r>
    </w:p>
    <w:p w:rsidR="00752F90" w:rsidRDefault="00752F90" w:rsidP="00752F90">
      <w:pPr>
        <w:pStyle w:val="Default"/>
        <w:jc w:val="center"/>
        <w:rPr>
          <w:b/>
          <w:bCs/>
          <w:sz w:val="28"/>
          <w:szCs w:val="28"/>
        </w:rPr>
      </w:pPr>
      <w:r>
        <w:rPr>
          <w:b/>
          <w:bCs/>
          <w:sz w:val="28"/>
          <w:szCs w:val="28"/>
        </w:rPr>
        <w:t>муниципальной услуги и прилагаемых к нему документов</w:t>
      </w:r>
    </w:p>
    <w:p w:rsidR="00752F90" w:rsidRDefault="00752F90" w:rsidP="00752F90">
      <w:pPr>
        <w:pStyle w:val="Default"/>
        <w:jc w:val="center"/>
        <w:rPr>
          <w:b/>
          <w:bCs/>
          <w:sz w:val="28"/>
          <w:szCs w:val="28"/>
        </w:rPr>
      </w:pPr>
    </w:p>
    <w:p w:rsidR="00752F90" w:rsidRDefault="00752F90" w:rsidP="00752F90">
      <w:pPr>
        <w:pStyle w:val="Default"/>
        <w:ind w:firstLine="709"/>
        <w:jc w:val="both"/>
        <w:rPr>
          <w:color w:val="auto"/>
          <w:sz w:val="28"/>
          <w:szCs w:val="28"/>
        </w:rPr>
      </w:pPr>
      <w:r>
        <w:rPr>
          <w:color w:val="auto"/>
          <w:sz w:val="28"/>
          <w:szCs w:val="28"/>
        </w:rPr>
        <w:t>3</w:t>
      </w:r>
      <w:r w:rsidR="00A602B5">
        <w:rPr>
          <w:color w:val="auto"/>
          <w:sz w:val="28"/>
          <w:szCs w:val="28"/>
        </w:rPr>
        <w:t>7</w:t>
      </w:r>
      <w:r>
        <w:rPr>
          <w:color w:val="auto"/>
          <w:sz w:val="28"/>
          <w:szCs w:val="28"/>
        </w:rPr>
        <w:t xml:space="preserve">. Основанием для начала административной процедуры является обращение заявителя в Отдел с заявлением по форме согласно приложению № 2 </w:t>
      </w:r>
      <w:r>
        <w:rPr>
          <w:sz w:val="28"/>
          <w:szCs w:val="28"/>
        </w:rPr>
        <w:t>к настоящему Административному регламенту</w:t>
      </w:r>
      <w:r>
        <w:rPr>
          <w:color w:val="auto"/>
          <w:sz w:val="28"/>
          <w:szCs w:val="28"/>
        </w:rPr>
        <w:t xml:space="preserve"> и приложенными документами, указанными в пункт</w:t>
      </w:r>
      <w:r w:rsidR="00DA3147">
        <w:rPr>
          <w:color w:val="auto"/>
          <w:sz w:val="28"/>
          <w:szCs w:val="28"/>
        </w:rPr>
        <w:t>ах</w:t>
      </w:r>
      <w:r>
        <w:rPr>
          <w:color w:val="auto"/>
          <w:sz w:val="28"/>
          <w:szCs w:val="28"/>
        </w:rPr>
        <w:t xml:space="preserve"> 10</w:t>
      </w:r>
      <w:r w:rsidR="00DA3147">
        <w:rPr>
          <w:color w:val="auto"/>
          <w:sz w:val="28"/>
          <w:szCs w:val="28"/>
        </w:rPr>
        <w:t>-11</w:t>
      </w:r>
      <w:r>
        <w:rPr>
          <w:color w:val="auto"/>
          <w:sz w:val="28"/>
          <w:szCs w:val="28"/>
        </w:rPr>
        <w:t xml:space="preserve"> настоящег</w:t>
      </w:r>
      <w:r w:rsidR="00915BAE">
        <w:rPr>
          <w:color w:val="auto"/>
          <w:sz w:val="28"/>
          <w:szCs w:val="28"/>
        </w:rPr>
        <w:t>о Административного регламента.</w:t>
      </w:r>
    </w:p>
    <w:p w:rsidR="00752F90" w:rsidRDefault="00752F90" w:rsidP="00752F90">
      <w:pPr>
        <w:pStyle w:val="Default"/>
        <w:ind w:firstLine="709"/>
        <w:jc w:val="both"/>
        <w:rPr>
          <w:color w:val="auto"/>
          <w:sz w:val="28"/>
          <w:szCs w:val="28"/>
        </w:rPr>
      </w:pPr>
      <w:r>
        <w:rPr>
          <w:color w:val="auto"/>
          <w:sz w:val="28"/>
          <w:szCs w:val="28"/>
        </w:rPr>
        <w:t>3</w:t>
      </w:r>
      <w:r w:rsidR="00A602B5">
        <w:rPr>
          <w:color w:val="auto"/>
          <w:sz w:val="28"/>
          <w:szCs w:val="28"/>
        </w:rPr>
        <w:t>8</w:t>
      </w:r>
      <w:r>
        <w:rPr>
          <w:color w:val="auto"/>
          <w:sz w:val="28"/>
          <w:szCs w:val="28"/>
        </w:rPr>
        <w:t xml:space="preserve">. Заявитель может представить заявление и документы следующими способами: </w:t>
      </w:r>
    </w:p>
    <w:p w:rsidR="00752F90" w:rsidRDefault="00752F90" w:rsidP="00752F90">
      <w:pPr>
        <w:pStyle w:val="Default"/>
        <w:ind w:firstLine="709"/>
        <w:jc w:val="both"/>
        <w:rPr>
          <w:color w:val="auto"/>
          <w:sz w:val="28"/>
          <w:szCs w:val="28"/>
        </w:rPr>
      </w:pPr>
      <w:r>
        <w:rPr>
          <w:color w:val="auto"/>
          <w:sz w:val="28"/>
          <w:szCs w:val="28"/>
        </w:rPr>
        <w:t xml:space="preserve">- в устой, письменной и электронной форме в отдел; </w:t>
      </w:r>
    </w:p>
    <w:p w:rsidR="00752F90" w:rsidRDefault="00752F90" w:rsidP="00752F90">
      <w:pPr>
        <w:pStyle w:val="Default"/>
        <w:ind w:firstLine="709"/>
        <w:jc w:val="both"/>
        <w:rPr>
          <w:color w:val="auto"/>
          <w:sz w:val="28"/>
          <w:szCs w:val="28"/>
        </w:rPr>
      </w:pPr>
      <w:r>
        <w:rPr>
          <w:color w:val="auto"/>
          <w:sz w:val="28"/>
          <w:szCs w:val="28"/>
        </w:rPr>
        <w:t>- направить по почте;</w:t>
      </w:r>
    </w:p>
    <w:p w:rsidR="00752F90" w:rsidRDefault="00752F90" w:rsidP="00752F90">
      <w:pPr>
        <w:pStyle w:val="Default"/>
        <w:ind w:firstLine="709"/>
        <w:jc w:val="both"/>
        <w:rPr>
          <w:color w:val="auto"/>
          <w:sz w:val="28"/>
          <w:szCs w:val="28"/>
        </w:rPr>
      </w:pPr>
      <w:r>
        <w:rPr>
          <w:color w:val="auto"/>
          <w:sz w:val="28"/>
          <w:szCs w:val="28"/>
        </w:rPr>
        <w:t xml:space="preserve">- отправить на электронную почту; </w:t>
      </w:r>
    </w:p>
    <w:p w:rsidR="00752F90" w:rsidRDefault="00752F90" w:rsidP="00752F90">
      <w:pPr>
        <w:pStyle w:val="Default"/>
        <w:ind w:firstLine="709"/>
        <w:jc w:val="both"/>
        <w:rPr>
          <w:color w:val="auto"/>
          <w:sz w:val="28"/>
          <w:szCs w:val="28"/>
        </w:rPr>
      </w:pPr>
      <w:r>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752F90" w:rsidRDefault="00DA3147" w:rsidP="00752F90">
      <w:pPr>
        <w:pStyle w:val="Default"/>
        <w:ind w:firstLine="709"/>
        <w:jc w:val="both"/>
        <w:rPr>
          <w:color w:val="auto"/>
          <w:sz w:val="28"/>
          <w:szCs w:val="28"/>
        </w:rPr>
      </w:pPr>
      <w:r>
        <w:rPr>
          <w:color w:val="auto"/>
          <w:sz w:val="28"/>
          <w:szCs w:val="28"/>
        </w:rPr>
        <w:t>39</w:t>
      </w:r>
      <w:r w:rsidR="00752F90">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752F90" w:rsidRDefault="00752F90" w:rsidP="00752F90">
      <w:pPr>
        <w:pStyle w:val="Default"/>
        <w:ind w:firstLine="709"/>
        <w:jc w:val="both"/>
        <w:rPr>
          <w:color w:val="auto"/>
          <w:sz w:val="28"/>
          <w:szCs w:val="28"/>
        </w:rPr>
      </w:pPr>
      <w:r>
        <w:rPr>
          <w:color w:val="auto"/>
          <w:sz w:val="28"/>
          <w:szCs w:val="28"/>
        </w:rPr>
        <w:t>4</w:t>
      </w:r>
      <w:r w:rsidR="00DA3147">
        <w:rPr>
          <w:color w:val="auto"/>
          <w:sz w:val="28"/>
          <w:szCs w:val="28"/>
        </w:rPr>
        <w:t>0</w:t>
      </w:r>
      <w:r>
        <w:rPr>
          <w:color w:val="auto"/>
          <w:sz w:val="28"/>
          <w:szCs w:val="28"/>
        </w:rPr>
        <w:t xml:space="preserve">.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752F90" w:rsidRDefault="00752F90" w:rsidP="00752F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A3147">
        <w:rPr>
          <w:rFonts w:ascii="Times New Roman" w:hAnsi="Times New Roman" w:cs="Times New Roman"/>
          <w:sz w:val="28"/>
          <w:szCs w:val="28"/>
        </w:rPr>
        <w:t>1</w:t>
      </w:r>
      <w:r>
        <w:rPr>
          <w:rFonts w:ascii="Times New Roman" w:hAnsi="Times New Roman" w:cs="Times New Roman"/>
          <w:sz w:val="28"/>
          <w:szCs w:val="28"/>
        </w:rPr>
        <w:t xml:space="preserve">.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 специалист, ответственный за предоставление муниципальной услуги). </w:t>
      </w:r>
    </w:p>
    <w:p w:rsidR="00752F90" w:rsidRDefault="00752F90" w:rsidP="00752F90">
      <w:pPr>
        <w:pStyle w:val="Default"/>
        <w:ind w:firstLine="709"/>
        <w:jc w:val="both"/>
        <w:rPr>
          <w:color w:val="auto"/>
          <w:sz w:val="28"/>
          <w:szCs w:val="28"/>
        </w:rPr>
      </w:pPr>
      <w:r>
        <w:rPr>
          <w:color w:val="auto"/>
          <w:sz w:val="28"/>
          <w:szCs w:val="28"/>
        </w:rPr>
        <w:t>Результатом административной процедуры является прием и регистрация документов, представленных заявителем.</w:t>
      </w:r>
    </w:p>
    <w:p w:rsidR="00B964D1" w:rsidRPr="00906369" w:rsidRDefault="00B964D1" w:rsidP="00906369">
      <w:pPr>
        <w:pStyle w:val="Default"/>
        <w:ind w:firstLine="709"/>
        <w:jc w:val="both"/>
        <w:rPr>
          <w:sz w:val="28"/>
          <w:szCs w:val="28"/>
        </w:rPr>
      </w:pPr>
    </w:p>
    <w:p w:rsidR="00B964D1" w:rsidRPr="00906369" w:rsidRDefault="00B964D1" w:rsidP="00906369">
      <w:pPr>
        <w:pStyle w:val="ConsPlusTitle"/>
        <w:jc w:val="center"/>
        <w:outlineLvl w:val="2"/>
        <w:rPr>
          <w:rFonts w:ascii="Times New Roman" w:hAnsi="Times New Roman" w:cs="Times New Roman"/>
          <w:sz w:val="28"/>
          <w:szCs w:val="28"/>
        </w:rPr>
      </w:pPr>
      <w:r w:rsidRPr="00906369">
        <w:rPr>
          <w:rFonts w:ascii="Times New Roman" w:hAnsi="Times New Roman" w:cs="Times New Roman"/>
          <w:sz w:val="28"/>
          <w:szCs w:val="28"/>
        </w:rPr>
        <w:t>3.</w:t>
      </w:r>
      <w:r w:rsidR="007968F8">
        <w:rPr>
          <w:rFonts w:ascii="Times New Roman" w:hAnsi="Times New Roman" w:cs="Times New Roman"/>
          <w:sz w:val="28"/>
          <w:szCs w:val="28"/>
        </w:rPr>
        <w:t>3</w:t>
      </w:r>
      <w:r w:rsidRPr="00906369">
        <w:rPr>
          <w:rFonts w:ascii="Times New Roman" w:hAnsi="Times New Roman" w:cs="Times New Roman"/>
          <w:sz w:val="28"/>
          <w:szCs w:val="28"/>
        </w:rPr>
        <w:t>. Проверка документов, необходимых для предоставления</w:t>
      </w:r>
    </w:p>
    <w:p w:rsidR="00B964D1" w:rsidRPr="00906369" w:rsidRDefault="00B964D1" w:rsidP="00906369">
      <w:pPr>
        <w:pStyle w:val="ConsPlusTitle"/>
        <w:jc w:val="center"/>
        <w:rPr>
          <w:rFonts w:ascii="Times New Roman" w:hAnsi="Times New Roman" w:cs="Times New Roman"/>
          <w:sz w:val="28"/>
          <w:szCs w:val="28"/>
        </w:rPr>
      </w:pPr>
      <w:r w:rsidRPr="00906369">
        <w:rPr>
          <w:rFonts w:ascii="Times New Roman" w:hAnsi="Times New Roman" w:cs="Times New Roman"/>
          <w:sz w:val="28"/>
          <w:szCs w:val="28"/>
        </w:rPr>
        <w:t>муниципальной услуги</w:t>
      </w:r>
    </w:p>
    <w:p w:rsidR="00B964D1" w:rsidRPr="00906369" w:rsidRDefault="00B964D1" w:rsidP="00906369">
      <w:pPr>
        <w:pStyle w:val="ConsPlusTitle"/>
        <w:jc w:val="center"/>
        <w:rPr>
          <w:rFonts w:ascii="Times New Roman" w:hAnsi="Times New Roman" w:cs="Times New Roman"/>
          <w:sz w:val="28"/>
          <w:szCs w:val="28"/>
        </w:rPr>
      </w:pPr>
    </w:p>
    <w:p w:rsidR="00B964D1"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A3147">
        <w:rPr>
          <w:rFonts w:ascii="Times New Roman" w:hAnsi="Times New Roman" w:cs="Times New Roman"/>
          <w:sz w:val="28"/>
          <w:szCs w:val="28"/>
        </w:rPr>
        <w:t>2</w:t>
      </w:r>
      <w:r w:rsidR="00B964D1" w:rsidRPr="00906369">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Отдел заявления с отметкой о </w:t>
      </w:r>
      <w:r w:rsidR="00B964D1" w:rsidRPr="00906369">
        <w:rPr>
          <w:rFonts w:ascii="Times New Roman" w:hAnsi="Times New Roman" w:cs="Times New Roman"/>
          <w:sz w:val="28"/>
          <w:szCs w:val="28"/>
        </w:rPr>
        <w:lastRenderedPageBreak/>
        <w:t xml:space="preserve">регистрации на предоставление муниципальной услуги и прилагаемых к нему документов, предусмотренных </w:t>
      </w:r>
      <w:hyperlink w:anchor="P151" w:history="1">
        <w:r w:rsidR="00B964D1" w:rsidRPr="00906369">
          <w:rPr>
            <w:rFonts w:ascii="Times New Roman" w:hAnsi="Times New Roman" w:cs="Times New Roman"/>
            <w:sz w:val="28"/>
            <w:szCs w:val="28"/>
          </w:rPr>
          <w:t>пунктом</w:t>
        </w:r>
      </w:hyperlink>
      <w:r w:rsidR="00B964D1" w:rsidRPr="00906369">
        <w:rPr>
          <w:rFonts w:ascii="Times New Roman" w:hAnsi="Times New Roman" w:cs="Times New Roman"/>
          <w:sz w:val="28"/>
          <w:szCs w:val="28"/>
        </w:rPr>
        <w:t xml:space="preserve"> 10 настоящего Административного регламента.</w:t>
      </w:r>
    </w:p>
    <w:p w:rsidR="00B964D1" w:rsidRPr="00906369" w:rsidRDefault="00DA3147"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B964D1" w:rsidRPr="00906369">
        <w:rPr>
          <w:rFonts w:ascii="Times New Roman" w:hAnsi="Times New Roman" w:cs="Times New Roman"/>
          <w:sz w:val="28"/>
          <w:szCs w:val="28"/>
        </w:rPr>
        <w:t>. После приема и регистрации заявления на предоставление муниципальной услуги и прилагаемых к нему документов специалист Отдела, ответственный за подготовку решения о перевод жилого помещения в нежилое помещение и нежилого помещения в жилое помещение, осуществляет проверку наличия документов, представленных для перевода жилого помещения в нежилое помещение или нежилого помещения в жилое помещение (далее по тексту - документы, необходимые для оказания муниципальной услуги).</w:t>
      </w:r>
    </w:p>
    <w:p w:rsidR="00B964D1"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B964D1" w:rsidRPr="00906369">
        <w:rPr>
          <w:rFonts w:ascii="Times New Roman" w:hAnsi="Times New Roman" w:cs="Times New Roman"/>
          <w:sz w:val="28"/>
          <w:szCs w:val="28"/>
        </w:rPr>
        <w:t>.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заявления и приложенных к нему документов.</w:t>
      </w:r>
    </w:p>
    <w:p w:rsidR="00B964D1" w:rsidRPr="00906369" w:rsidRDefault="00915BAE" w:rsidP="00C277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B964D1" w:rsidRPr="00906369">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B964D1" w:rsidRPr="00906369" w:rsidRDefault="00915BAE" w:rsidP="00C277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964D1" w:rsidRPr="00906369">
        <w:rPr>
          <w:rFonts w:ascii="Times New Roman" w:hAnsi="Times New Roman" w:cs="Times New Roman"/>
          <w:sz w:val="28"/>
          <w:szCs w:val="28"/>
        </w:rPr>
        <w:t>. Ответственный исполнитель в ходе рассмотрения документов:</w:t>
      </w:r>
    </w:p>
    <w:p w:rsidR="00B964D1" w:rsidRPr="00906369" w:rsidRDefault="00B964D1" w:rsidP="00C277EB">
      <w:pPr>
        <w:pStyle w:val="ConsPlusNormal"/>
        <w:numPr>
          <w:ilvl w:val="0"/>
          <w:numId w:val="5"/>
        </w:numPr>
        <w:ind w:left="0" w:firstLine="709"/>
        <w:jc w:val="both"/>
        <w:rPr>
          <w:rFonts w:ascii="Times New Roman" w:hAnsi="Times New Roman" w:cs="Times New Roman"/>
          <w:sz w:val="28"/>
          <w:szCs w:val="28"/>
        </w:rPr>
      </w:pPr>
      <w:r w:rsidRPr="00906369">
        <w:rPr>
          <w:rFonts w:ascii="Times New Roman" w:hAnsi="Times New Roman" w:cs="Times New Roman"/>
          <w:sz w:val="28"/>
          <w:szCs w:val="28"/>
        </w:rPr>
        <w:t>проверяет поступившее заявление на соответствие требованиям административного регламента;</w:t>
      </w:r>
    </w:p>
    <w:p w:rsidR="00B964D1" w:rsidRPr="00906369" w:rsidRDefault="00B964D1" w:rsidP="00C277EB">
      <w:pPr>
        <w:pStyle w:val="ConsPlusNormal"/>
        <w:numPr>
          <w:ilvl w:val="0"/>
          <w:numId w:val="5"/>
        </w:numPr>
        <w:ind w:left="0" w:firstLine="709"/>
        <w:jc w:val="both"/>
        <w:rPr>
          <w:rFonts w:ascii="Times New Roman" w:hAnsi="Times New Roman" w:cs="Times New Roman"/>
          <w:sz w:val="28"/>
          <w:szCs w:val="28"/>
        </w:rPr>
      </w:pPr>
      <w:r w:rsidRPr="00906369">
        <w:rPr>
          <w:rFonts w:ascii="Times New Roman" w:hAnsi="Times New Roman" w:cs="Times New Roman"/>
          <w:sz w:val="28"/>
          <w:szCs w:val="28"/>
        </w:rPr>
        <w:t>проверяет наличие полного пакета документов, необходимых для предоставления муниципальной услуги;</w:t>
      </w:r>
    </w:p>
    <w:p w:rsidR="00B964D1" w:rsidRPr="00906369" w:rsidRDefault="00B964D1" w:rsidP="00C277EB">
      <w:pPr>
        <w:pStyle w:val="ConsPlusNormal"/>
        <w:numPr>
          <w:ilvl w:val="0"/>
          <w:numId w:val="5"/>
        </w:numPr>
        <w:ind w:left="0" w:firstLine="709"/>
        <w:jc w:val="both"/>
        <w:rPr>
          <w:rFonts w:ascii="Times New Roman" w:hAnsi="Times New Roman" w:cs="Times New Roman"/>
          <w:sz w:val="28"/>
          <w:szCs w:val="28"/>
        </w:rPr>
      </w:pPr>
      <w:r w:rsidRPr="00906369">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w:t>
      </w:r>
    </w:p>
    <w:p w:rsidR="00C5086A" w:rsidRPr="00906369" w:rsidRDefault="00C5086A" w:rsidP="00906369">
      <w:pPr>
        <w:spacing w:after="0" w:line="240" w:lineRule="auto"/>
        <w:ind w:firstLine="709"/>
        <w:jc w:val="both"/>
        <w:rPr>
          <w:rFonts w:ascii="Times New Roman" w:hAnsi="Times New Roman" w:cs="Times New Roman"/>
          <w:sz w:val="28"/>
          <w:szCs w:val="28"/>
        </w:rPr>
      </w:pPr>
    </w:p>
    <w:p w:rsidR="009D2F2F" w:rsidRPr="00906369" w:rsidRDefault="009D2F2F" w:rsidP="00906369">
      <w:pPr>
        <w:pStyle w:val="ConsPlusTitle"/>
        <w:jc w:val="center"/>
        <w:outlineLvl w:val="2"/>
        <w:rPr>
          <w:rFonts w:ascii="Times New Roman" w:hAnsi="Times New Roman" w:cs="Times New Roman"/>
          <w:sz w:val="28"/>
          <w:szCs w:val="28"/>
        </w:rPr>
      </w:pPr>
      <w:bookmarkStart w:id="15" w:name="P127"/>
      <w:bookmarkStart w:id="16" w:name="P413"/>
      <w:bookmarkStart w:id="17" w:name="P420"/>
      <w:bookmarkStart w:id="18" w:name="P432"/>
      <w:bookmarkStart w:id="19" w:name="P490"/>
      <w:bookmarkEnd w:id="15"/>
      <w:bookmarkEnd w:id="16"/>
      <w:bookmarkEnd w:id="17"/>
      <w:bookmarkEnd w:id="18"/>
      <w:bookmarkEnd w:id="19"/>
      <w:r w:rsidRPr="00906369">
        <w:rPr>
          <w:rFonts w:ascii="Times New Roman" w:hAnsi="Times New Roman" w:cs="Times New Roman"/>
          <w:sz w:val="28"/>
          <w:szCs w:val="28"/>
        </w:rPr>
        <w:t>3.</w:t>
      </w:r>
      <w:r w:rsidR="007968F8">
        <w:rPr>
          <w:rFonts w:ascii="Times New Roman" w:hAnsi="Times New Roman" w:cs="Times New Roman"/>
          <w:sz w:val="28"/>
          <w:szCs w:val="28"/>
        </w:rPr>
        <w:t>4</w:t>
      </w:r>
      <w:r w:rsidRPr="00906369">
        <w:rPr>
          <w:rFonts w:ascii="Times New Roman" w:hAnsi="Times New Roman" w:cs="Times New Roman"/>
          <w:sz w:val="28"/>
          <w:szCs w:val="28"/>
        </w:rPr>
        <w:t>. Подготовка и выдача результата предоставления услуги или</w:t>
      </w:r>
    </w:p>
    <w:p w:rsidR="009D2F2F" w:rsidRPr="00906369" w:rsidRDefault="009D2F2F" w:rsidP="00906369">
      <w:pPr>
        <w:pStyle w:val="ConsPlusTitle"/>
        <w:jc w:val="center"/>
        <w:rPr>
          <w:rFonts w:ascii="Times New Roman" w:hAnsi="Times New Roman" w:cs="Times New Roman"/>
          <w:sz w:val="28"/>
          <w:szCs w:val="28"/>
        </w:rPr>
      </w:pPr>
      <w:r w:rsidRPr="00906369">
        <w:rPr>
          <w:rFonts w:ascii="Times New Roman" w:hAnsi="Times New Roman" w:cs="Times New Roman"/>
          <w:sz w:val="28"/>
          <w:szCs w:val="28"/>
        </w:rPr>
        <w:t>мотивированного отказа в предоставлении муниципальной услуги</w:t>
      </w:r>
    </w:p>
    <w:p w:rsidR="009D2F2F" w:rsidRPr="00906369" w:rsidRDefault="009D2F2F" w:rsidP="00906369">
      <w:pPr>
        <w:pStyle w:val="ConsPlusTitle"/>
        <w:jc w:val="center"/>
        <w:rPr>
          <w:rFonts w:ascii="Times New Roman" w:hAnsi="Times New Roman" w:cs="Times New Roman"/>
          <w:sz w:val="28"/>
          <w:szCs w:val="28"/>
        </w:rPr>
      </w:pPr>
    </w:p>
    <w:p w:rsidR="009D2F2F"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9D2F2F" w:rsidRPr="00906369">
        <w:rPr>
          <w:rFonts w:ascii="Times New Roman" w:hAnsi="Times New Roman" w:cs="Times New Roman"/>
          <w:sz w:val="28"/>
          <w:szCs w:val="28"/>
        </w:rPr>
        <w:t xml:space="preserve">. Решения </w:t>
      </w:r>
      <w:r w:rsidR="00906369" w:rsidRPr="00906369">
        <w:rPr>
          <w:rFonts w:ascii="Times New Roman" w:hAnsi="Times New Roman" w:cs="Times New Roman"/>
          <w:sz w:val="28"/>
          <w:szCs w:val="28"/>
        </w:rPr>
        <w:t>о предварительном согласовании предоставления земельного участка</w:t>
      </w:r>
      <w:r w:rsidR="009D2F2F" w:rsidRPr="00906369">
        <w:rPr>
          <w:rFonts w:ascii="Times New Roman" w:hAnsi="Times New Roman" w:cs="Times New Roman"/>
          <w:sz w:val="28"/>
          <w:szCs w:val="28"/>
        </w:rPr>
        <w:t>.</w:t>
      </w:r>
    </w:p>
    <w:p w:rsidR="00D10EC3"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9D2F2F" w:rsidRPr="00906369">
        <w:rPr>
          <w:rFonts w:ascii="Times New Roman" w:hAnsi="Times New Roman" w:cs="Times New Roman"/>
          <w:sz w:val="28"/>
          <w:szCs w:val="28"/>
        </w:rPr>
        <w:t xml:space="preserve">. </w:t>
      </w:r>
      <w:hyperlink w:anchor="P501" w:history="1">
        <w:r w:rsidR="009D2F2F" w:rsidRPr="00DA3147">
          <w:rPr>
            <w:rFonts w:ascii="Times New Roman" w:hAnsi="Times New Roman" w:cs="Times New Roman"/>
            <w:sz w:val="28"/>
            <w:szCs w:val="28"/>
          </w:rPr>
          <w:t>Решения</w:t>
        </w:r>
      </w:hyperlink>
      <w:r w:rsidR="009D2F2F" w:rsidRPr="00DA3147">
        <w:rPr>
          <w:rFonts w:ascii="Times New Roman" w:hAnsi="Times New Roman" w:cs="Times New Roman"/>
          <w:sz w:val="28"/>
          <w:szCs w:val="28"/>
        </w:rPr>
        <w:t xml:space="preserve"> об отказе в предоставлении муниципальной услуги (далее - решение об отказе) при наличии хотя бы одного из оснований для отказа в предо</w:t>
      </w:r>
      <w:r w:rsidR="002D3E25" w:rsidRPr="00DA3147">
        <w:rPr>
          <w:rFonts w:ascii="Times New Roman" w:hAnsi="Times New Roman" w:cs="Times New Roman"/>
          <w:sz w:val="28"/>
          <w:szCs w:val="28"/>
        </w:rPr>
        <w:t>ставлении муни</w:t>
      </w:r>
      <w:r w:rsidR="002D3E25">
        <w:rPr>
          <w:rFonts w:ascii="Times New Roman" w:hAnsi="Times New Roman" w:cs="Times New Roman"/>
          <w:sz w:val="28"/>
          <w:szCs w:val="28"/>
        </w:rPr>
        <w:t>ципальной услуги</w:t>
      </w:r>
      <w:r w:rsidR="00906369" w:rsidRPr="00906369">
        <w:rPr>
          <w:rFonts w:ascii="Times New Roman" w:hAnsi="Times New Roman" w:cs="Times New Roman"/>
          <w:sz w:val="28"/>
          <w:szCs w:val="28"/>
        </w:rPr>
        <w:t xml:space="preserve">, </w:t>
      </w:r>
      <w:r w:rsidR="002D3E25" w:rsidRPr="00906369">
        <w:rPr>
          <w:rFonts w:ascii="Times New Roman" w:hAnsi="Times New Roman" w:cs="Times New Roman"/>
          <w:sz w:val="28"/>
          <w:szCs w:val="28"/>
        </w:rPr>
        <w:t>то есть</w:t>
      </w:r>
      <w:r w:rsidR="00906369" w:rsidRPr="00906369">
        <w:rPr>
          <w:rFonts w:ascii="Times New Roman" w:hAnsi="Times New Roman" w:cs="Times New Roman"/>
          <w:sz w:val="28"/>
          <w:szCs w:val="28"/>
        </w:rPr>
        <w:t xml:space="preserve"> об отказе в предварительном согласовании предоставления земельного участка</w:t>
      </w:r>
      <w:r w:rsidR="009D2F2F" w:rsidRPr="00906369">
        <w:rPr>
          <w:rFonts w:ascii="Times New Roman" w:hAnsi="Times New Roman" w:cs="Times New Roman"/>
          <w:sz w:val="28"/>
          <w:szCs w:val="28"/>
        </w:rPr>
        <w:t>.</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При наличии нескольких оснований для отказа в предоставлении муниципальной услуги в проекте решения об отказе указываются все основания для отказа.</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 xml:space="preserve">В отношении заявителя, направившего заявление и документы в электронной форме с нарушением требований к электронной подписи, подготовка проекта результата предоставления муниципальной услуги осуществляется после сличения представленных заявителем оригиналов документов с их электронными копиями, представленными ранее. В целях представления заявителем оригиналов документов ответственный исполнитель направляет в личный кабинет ЕПГУ (на электронную почту) </w:t>
      </w:r>
      <w:r w:rsidRPr="00906369">
        <w:rPr>
          <w:rFonts w:ascii="Times New Roman" w:hAnsi="Times New Roman" w:cs="Times New Roman"/>
          <w:sz w:val="28"/>
          <w:szCs w:val="28"/>
        </w:rPr>
        <w:lastRenderedPageBreak/>
        <w:t>сообщение о необходимости его личной явки с указанием даты и времени, когда заявитель записан на прием.</w:t>
      </w:r>
    </w:p>
    <w:p w:rsidR="009D2F2F"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9D2F2F" w:rsidRPr="00906369">
        <w:rPr>
          <w:rFonts w:ascii="Times New Roman" w:hAnsi="Times New Roman" w:cs="Times New Roman"/>
          <w:sz w:val="28"/>
          <w:szCs w:val="28"/>
        </w:rPr>
        <w:t>. Принятие решения и направление заявителю результата предоставления муниципальной услуги.</w:t>
      </w:r>
    </w:p>
    <w:p w:rsidR="009D2F2F"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9D2F2F" w:rsidRPr="00906369">
        <w:rPr>
          <w:rFonts w:ascii="Times New Roman" w:hAnsi="Times New Roman" w:cs="Times New Roman"/>
          <w:sz w:val="28"/>
          <w:szCs w:val="28"/>
        </w:rPr>
        <w:t>. Основанием для начала административной процедуры является поступление Главе города на подпись согласованного в установленном порядке проекта решения об утверждении схемы или проекта решения об отказе.</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Глава города подписывает проект решения об утверждении схемы или проект решения об отказе.</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Сотрудник, ответственный за направление заявителю результата предоставления муниципальной услуги, регистрирует подписанный результат предоставления муниципальной услуги в ведомственной системе.</w:t>
      </w:r>
    </w:p>
    <w:p w:rsidR="009D2F2F"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9D2F2F" w:rsidRPr="00906369">
        <w:rPr>
          <w:rFonts w:ascii="Times New Roman" w:hAnsi="Times New Roman" w:cs="Times New Roman"/>
          <w:sz w:val="28"/>
          <w:szCs w:val="28"/>
        </w:rPr>
        <w:t>. В случае принятия решения о предоставлении муниципальной услуги результат направляется заявителю указанным в заявлении способом.</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А также в срок не более чем пять рабочих дней со дня принятия указанного решения в орган регистрации прав указанное решение направляется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D2F2F" w:rsidRPr="00906369" w:rsidRDefault="00915BAE"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9D2F2F" w:rsidRPr="00906369">
        <w:rPr>
          <w:rFonts w:ascii="Times New Roman" w:hAnsi="Times New Roman" w:cs="Times New Roman"/>
          <w:sz w:val="28"/>
          <w:szCs w:val="28"/>
        </w:rPr>
        <w:t>. В случае отказа в предоставлении муниципальной услуги решение об отказе направляется заявителю почтовым сообщением, а в случае направления заявления и документов в электронной форме - в зависимости от способа подачи заявления:</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в личный кабинет на ЕПГУ (при направлении заявления посредством ЕПГУ);</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на адрес электронной почты, указанный в заявлении (при направлении на официальную электронную почту или официальный сайт).</w:t>
      </w:r>
    </w:p>
    <w:p w:rsidR="009D2F2F" w:rsidRPr="00906369" w:rsidRDefault="00C277EB"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9D2F2F" w:rsidRPr="00906369">
        <w:rPr>
          <w:rFonts w:ascii="Times New Roman" w:hAnsi="Times New Roman" w:cs="Times New Roman"/>
          <w:sz w:val="28"/>
          <w:szCs w:val="28"/>
        </w:rPr>
        <w:t>. Срок выполнения административной процедуры по принятию решения и направлению заявителю результата предоставления муниципальной услуги составляет не более 3 (трех) рабочих дней.</w:t>
      </w:r>
    </w:p>
    <w:p w:rsidR="009D2F2F" w:rsidRPr="00906369" w:rsidRDefault="009D2F2F" w:rsidP="00906369">
      <w:pPr>
        <w:pStyle w:val="ConsPlusNormal"/>
        <w:ind w:firstLine="540"/>
        <w:jc w:val="both"/>
        <w:rPr>
          <w:rFonts w:ascii="Times New Roman" w:hAnsi="Times New Roman" w:cs="Times New Roman"/>
          <w:sz w:val="28"/>
          <w:szCs w:val="28"/>
        </w:rPr>
      </w:pPr>
    </w:p>
    <w:p w:rsidR="009D2F2F" w:rsidRPr="00906369" w:rsidRDefault="009D2F2F" w:rsidP="00906369">
      <w:pPr>
        <w:pStyle w:val="Default"/>
        <w:tabs>
          <w:tab w:val="center" w:pos="4677"/>
          <w:tab w:val="left" w:pos="6399"/>
        </w:tabs>
        <w:jc w:val="center"/>
        <w:rPr>
          <w:b/>
          <w:bCs/>
          <w:sz w:val="28"/>
          <w:szCs w:val="28"/>
        </w:rPr>
      </w:pPr>
      <w:r w:rsidRPr="00906369">
        <w:rPr>
          <w:b/>
          <w:bCs/>
          <w:sz w:val="28"/>
          <w:szCs w:val="28"/>
        </w:rPr>
        <w:t>IV. Формы контроля за исполнением административного регламента</w:t>
      </w:r>
    </w:p>
    <w:p w:rsidR="009D2F2F" w:rsidRPr="00906369" w:rsidRDefault="009D2F2F" w:rsidP="00906369">
      <w:pPr>
        <w:pStyle w:val="Default"/>
        <w:tabs>
          <w:tab w:val="center" w:pos="4677"/>
          <w:tab w:val="left" w:pos="6399"/>
        </w:tabs>
        <w:jc w:val="center"/>
        <w:rPr>
          <w:b/>
          <w:bCs/>
          <w:sz w:val="28"/>
          <w:szCs w:val="28"/>
        </w:rPr>
      </w:pPr>
    </w:p>
    <w:p w:rsidR="009D2F2F" w:rsidRPr="00906369" w:rsidRDefault="009D2F2F" w:rsidP="00906369">
      <w:pPr>
        <w:pStyle w:val="Default"/>
        <w:jc w:val="center"/>
        <w:rPr>
          <w:sz w:val="28"/>
          <w:szCs w:val="28"/>
        </w:rPr>
      </w:pPr>
      <w:r w:rsidRPr="00906369">
        <w:rPr>
          <w:b/>
          <w:bCs/>
          <w:sz w:val="28"/>
          <w:szCs w:val="28"/>
        </w:rPr>
        <w:t>4.1</w:t>
      </w:r>
      <w:r w:rsidR="007968F8">
        <w:rPr>
          <w:b/>
          <w:bCs/>
          <w:sz w:val="28"/>
          <w:szCs w:val="28"/>
        </w:rPr>
        <w:t>.</w:t>
      </w:r>
      <w:r w:rsidRPr="00906369">
        <w:rPr>
          <w:b/>
          <w:bCs/>
          <w:sz w:val="28"/>
          <w:szCs w:val="28"/>
        </w:rPr>
        <w:t xml:space="preserve"> Порядок осуществления текущего контроля за соблюдением и</w:t>
      </w:r>
    </w:p>
    <w:p w:rsidR="009D2F2F" w:rsidRPr="00906369" w:rsidRDefault="009D2F2F" w:rsidP="00906369">
      <w:pPr>
        <w:pStyle w:val="Default"/>
        <w:jc w:val="center"/>
        <w:rPr>
          <w:sz w:val="28"/>
          <w:szCs w:val="28"/>
        </w:rPr>
      </w:pPr>
      <w:r w:rsidRPr="00906369">
        <w:rPr>
          <w:b/>
          <w:bCs/>
          <w:sz w:val="28"/>
          <w:szCs w:val="28"/>
        </w:rPr>
        <w:t>исполнением ответственными должностными лицами положений</w:t>
      </w:r>
    </w:p>
    <w:p w:rsidR="009D2F2F" w:rsidRPr="00906369" w:rsidRDefault="009D2F2F" w:rsidP="00906369">
      <w:pPr>
        <w:pStyle w:val="Default"/>
        <w:jc w:val="center"/>
        <w:rPr>
          <w:sz w:val="28"/>
          <w:szCs w:val="28"/>
        </w:rPr>
      </w:pPr>
      <w:r w:rsidRPr="00906369">
        <w:rPr>
          <w:b/>
          <w:bCs/>
          <w:sz w:val="28"/>
          <w:szCs w:val="28"/>
        </w:rPr>
        <w:t>административного регламента и иных нормативных правовых</w:t>
      </w:r>
    </w:p>
    <w:p w:rsidR="009D2F2F" w:rsidRPr="00906369" w:rsidRDefault="009D2F2F" w:rsidP="00906369">
      <w:pPr>
        <w:pStyle w:val="Default"/>
        <w:jc w:val="center"/>
        <w:rPr>
          <w:sz w:val="28"/>
          <w:szCs w:val="28"/>
        </w:rPr>
      </w:pPr>
      <w:r w:rsidRPr="00906369">
        <w:rPr>
          <w:b/>
          <w:bCs/>
          <w:sz w:val="28"/>
          <w:szCs w:val="28"/>
        </w:rPr>
        <w:t>актов, устанавливающих требования к исполнению муниципальной услуги, а также принятием решений</w:t>
      </w:r>
    </w:p>
    <w:p w:rsidR="009D2F2F" w:rsidRPr="00906369" w:rsidRDefault="009D2F2F" w:rsidP="00906369">
      <w:pPr>
        <w:pStyle w:val="Default"/>
        <w:jc w:val="center"/>
        <w:rPr>
          <w:sz w:val="28"/>
          <w:szCs w:val="28"/>
        </w:rPr>
      </w:pPr>
      <w:r w:rsidRPr="00906369">
        <w:rPr>
          <w:b/>
          <w:bCs/>
          <w:sz w:val="28"/>
          <w:szCs w:val="28"/>
        </w:rPr>
        <w:t>ответственными лицами</w:t>
      </w:r>
    </w:p>
    <w:p w:rsidR="009D2F2F" w:rsidRPr="00906369" w:rsidRDefault="009D2F2F" w:rsidP="00906369">
      <w:pPr>
        <w:pStyle w:val="ConsPlusNormal"/>
        <w:ind w:firstLine="540"/>
        <w:jc w:val="both"/>
        <w:rPr>
          <w:rFonts w:ascii="Times New Roman" w:hAnsi="Times New Roman" w:cs="Times New Roman"/>
          <w:sz w:val="28"/>
          <w:szCs w:val="28"/>
        </w:rPr>
      </w:pPr>
    </w:p>
    <w:p w:rsidR="009D2F2F" w:rsidRPr="00906369" w:rsidRDefault="00C277EB"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9D2F2F" w:rsidRPr="00906369">
        <w:rPr>
          <w:rFonts w:ascii="Times New Roman" w:hAnsi="Times New Roman" w:cs="Times New Roman"/>
          <w:sz w:val="28"/>
          <w:szCs w:val="28"/>
        </w:rPr>
        <w:t xml:space="preserve">. Текущий контроль за соблюдением и исполнением сотрудниками </w:t>
      </w:r>
      <w:r w:rsidR="009D2F2F" w:rsidRPr="00906369">
        <w:rPr>
          <w:rFonts w:ascii="Times New Roman" w:hAnsi="Times New Roman" w:cs="Times New Roman"/>
          <w:sz w:val="28"/>
          <w:szCs w:val="28"/>
        </w:rPr>
        <w:lastRenderedPageBreak/>
        <w:t>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w:t>
      </w:r>
    </w:p>
    <w:p w:rsidR="009D2F2F" w:rsidRPr="00906369" w:rsidRDefault="00C277EB"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9D2F2F" w:rsidRPr="00906369">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D2F2F" w:rsidRPr="00906369" w:rsidRDefault="009D2F2F" w:rsidP="00906369">
      <w:pPr>
        <w:pStyle w:val="ConsPlusNormal"/>
        <w:ind w:firstLine="540"/>
        <w:jc w:val="both"/>
        <w:rPr>
          <w:rFonts w:ascii="Times New Roman" w:hAnsi="Times New Roman" w:cs="Times New Roman"/>
          <w:sz w:val="28"/>
          <w:szCs w:val="28"/>
        </w:rPr>
      </w:pPr>
      <w:r w:rsidRPr="00906369">
        <w:rPr>
          <w:rFonts w:ascii="Times New Roman" w:hAnsi="Times New Roman" w:cs="Times New Roman"/>
          <w:sz w:val="28"/>
          <w:szCs w:val="28"/>
        </w:rPr>
        <w:t>Плановые и внеплановые проверки проводятся на основании распорядительных документов (приказов) Главы. Проверки осуществляются с целью выявления и устранения нарушений при предоставлении муниципальной услуги.</w:t>
      </w:r>
    </w:p>
    <w:p w:rsidR="009D2F2F" w:rsidRPr="00906369" w:rsidRDefault="00C277EB"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9D2F2F" w:rsidRPr="00906369">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9D2F2F" w:rsidRPr="00906369" w:rsidRDefault="00C277EB" w:rsidP="00906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9D2F2F" w:rsidRPr="00906369">
        <w:rPr>
          <w:rFonts w:ascii="Times New Roman" w:hAnsi="Times New Roman" w:cs="Times New Roman"/>
          <w:sz w:val="28"/>
          <w:szCs w:val="28"/>
        </w:rPr>
        <w:t>. Граждане, их объединения и организации могут контролировать исполнение муниципальной услуги посредством контроля размещения информации на официальном сайте администрации,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D2F2F" w:rsidRPr="00906369" w:rsidRDefault="009D2F2F" w:rsidP="00906369">
      <w:pPr>
        <w:pStyle w:val="ConsPlusNormal"/>
        <w:ind w:firstLine="540"/>
        <w:jc w:val="both"/>
        <w:rPr>
          <w:rFonts w:ascii="Times New Roman" w:hAnsi="Times New Roman" w:cs="Times New Roman"/>
          <w:sz w:val="28"/>
          <w:szCs w:val="28"/>
        </w:rPr>
      </w:pPr>
    </w:p>
    <w:p w:rsidR="009D2F2F" w:rsidRPr="00906369" w:rsidRDefault="009D2F2F" w:rsidP="00906369">
      <w:pPr>
        <w:pStyle w:val="Default"/>
        <w:jc w:val="center"/>
        <w:rPr>
          <w:b/>
          <w:bCs/>
          <w:sz w:val="28"/>
          <w:szCs w:val="28"/>
        </w:rPr>
      </w:pPr>
      <w:r w:rsidRPr="00906369">
        <w:rPr>
          <w:b/>
          <w:bCs/>
          <w:sz w:val="28"/>
          <w:szCs w:val="28"/>
        </w:rPr>
        <w:t>4.2.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9D2F2F" w:rsidRPr="00906369" w:rsidRDefault="009D2F2F" w:rsidP="00906369">
      <w:pPr>
        <w:pStyle w:val="Default"/>
        <w:jc w:val="center"/>
        <w:rPr>
          <w:sz w:val="28"/>
          <w:szCs w:val="28"/>
        </w:rPr>
      </w:pPr>
    </w:p>
    <w:p w:rsidR="009D2F2F" w:rsidRPr="00906369" w:rsidRDefault="00C277EB" w:rsidP="00906369">
      <w:pPr>
        <w:pStyle w:val="Default"/>
        <w:ind w:firstLine="709"/>
        <w:jc w:val="both"/>
        <w:rPr>
          <w:sz w:val="28"/>
          <w:szCs w:val="28"/>
        </w:rPr>
      </w:pPr>
      <w:r>
        <w:rPr>
          <w:sz w:val="28"/>
          <w:szCs w:val="28"/>
        </w:rPr>
        <w:t>59</w:t>
      </w:r>
      <w:r w:rsidR="009D2F2F" w:rsidRPr="00906369">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9D2F2F" w:rsidRPr="00906369" w:rsidRDefault="00C277EB" w:rsidP="00906369">
      <w:pPr>
        <w:pStyle w:val="Default"/>
        <w:ind w:firstLine="709"/>
        <w:jc w:val="both"/>
        <w:rPr>
          <w:sz w:val="28"/>
          <w:szCs w:val="28"/>
        </w:rPr>
      </w:pPr>
      <w:r>
        <w:rPr>
          <w:sz w:val="28"/>
          <w:szCs w:val="28"/>
        </w:rPr>
        <w:t>60</w:t>
      </w:r>
      <w:r w:rsidR="009D2F2F" w:rsidRPr="00906369">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9D2F2F" w:rsidRPr="00906369" w:rsidRDefault="009D2F2F" w:rsidP="00906369">
      <w:pPr>
        <w:pStyle w:val="Default"/>
        <w:ind w:firstLine="709"/>
        <w:jc w:val="both"/>
        <w:rPr>
          <w:sz w:val="28"/>
          <w:szCs w:val="28"/>
        </w:rPr>
      </w:pPr>
    </w:p>
    <w:p w:rsidR="009D2F2F" w:rsidRPr="00906369" w:rsidRDefault="009D2F2F" w:rsidP="00906369">
      <w:pPr>
        <w:pStyle w:val="Default"/>
        <w:jc w:val="center"/>
        <w:rPr>
          <w:b/>
          <w:bCs/>
          <w:sz w:val="28"/>
          <w:szCs w:val="28"/>
        </w:rPr>
      </w:pPr>
      <w:r w:rsidRPr="00906369">
        <w:rPr>
          <w:b/>
          <w:bCs/>
          <w:sz w:val="28"/>
          <w:szCs w:val="28"/>
        </w:rPr>
        <w:t>4.3.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D2F2F" w:rsidRPr="00906369" w:rsidRDefault="009D2F2F" w:rsidP="00906369">
      <w:pPr>
        <w:pStyle w:val="Default"/>
        <w:jc w:val="center"/>
        <w:rPr>
          <w:sz w:val="28"/>
          <w:szCs w:val="28"/>
        </w:rPr>
      </w:pPr>
    </w:p>
    <w:p w:rsidR="009D2F2F" w:rsidRPr="00906369" w:rsidRDefault="00C277EB" w:rsidP="00906369">
      <w:pPr>
        <w:pStyle w:val="Default"/>
        <w:ind w:firstLine="709"/>
        <w:jc w:val="both"/>
        <w:rPr>
          <w:sz w:val="28"/>
          <w:szCs w:val="28"/>
        </w:rPr>
      </w:pPr>
      <w:r>
        <w:rPr>
          <w:sz w:val="28"/>
          <w:szCs w:val="28"/>
        </w:rPr>
        <w:t>61</w:t>
      </w:r>
      <w:r w:rsidR="009D2F2F" w:rsidRPr="00906369">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9D2F2F" w:rsidRPr="00906369" w:rsidRDefault="009D2F2F" w:rsidP="00906369">
      <w:pPr>
        <w:pStyle w:val="ConsPlusNormal"/>
        <w:ind w:firstLine="540"/>
        <w:jc w:val="both"/>
        <w:rPr>
          <w:rFonts w:ascii="Times New Roman" w:hAnsi="Times New Roman" w:cs="Times New Roman"/>
          <w:sz w:val="28"/>
          <w:szCs w:val="28"/>
        </w:rPr>
      </w:pPr>
    </w:p>
    <w:p w:rsidR="009D2F2F" w:rsidRPr="00906369" w:rsidRDefault="009D2F2F" w:rsidP="00906369">
      <w:pPr>
        <w:pStyle w:val="Default"/>
        <w:jc w:val="center"/>
        <w:rPr>
          <w:color w:val="auto"/>
          <w:sz w:val="28"/>
          <w:szCs w:val="28"/>
        </w:rPr>
      </w:pPr>
      <w:bookmarkStart w:id="20" w:name="P303"/>
      <w:bookmarkEnd w:id="20"/>
      <w:r w:rsidRPr="00906369">
        <w:rPr>
          <w:b/>
          <w:bCs/>
          <w:color w:val="auto"/>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D2F2F" w:rsidRPr="00906369" w:rsidRDefault="009D2F2F" w:rsidP="00906369">
      <w:pPr>
        <w:pStyle w:val="ConsPlusTitle"/>
        <w:ind w:firstLine="709"/>
        <w:jc w:val="both"/>
        <w:outlineLvl w:val="1"/>
        <w:rPr>
          <w:rFonts w:ascii="Times New Roman" w:hAnsi="Times New Roman" w:cs="Times New Roman"/>
          <w:b w:val="0"/>
          <w:sz w:val="28"/>
          <w:szCs w:val="28"/>
        </w:rPr>
      </w:pPr>
    </w:p>
    <w:p w:rsidR="009D2F2F" w:rsidRPr="00DA3147" w:rsidRDefault="00C277EB" w:rsidP="009063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9D2F2F" w:rsidRPr="00906369">
        <w:rPr>
          <w:rFonts w:ascii="Times New Roman" w:hAnsi="Times New Roman" w:cs="Times New Roman"/>
          <w:sz w:val="28"/>
          <w:szCs w:val="28"/>
        </w:rPr>
        <w:t xml:space="preserve">. Предмет досудебного (внесудебного) обжалования заявителем решений и действий (бездействия) </w:t>
      </w:r>
      <w:r w:rsidR="009D2F2F" w:rsidRPr="00DA3147">
        <w:rPr>
          <w:rFonts w:ascii="Times New Roman" w:hAnsi="Times New Roman" w:cs="Times New Roman"/>
          <w:sz w:val="28"/>
          <w:szCs w:val="28"/>
        </w:rPr>
        <w:t>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Заявитель может обратиться с жалобой в том числе в следующих случаях:</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DA3147">
          <w:rPr>
            <w:rStyle w:val="a4"/>
            <w:rFonts w:ascii="Times New Roman" w:hAnsi="Times New Roman" w:cs="Times New Roman"/>
            <w:color w:val="auto"/>
            <w:sz w:val="28"/>
            <w:szCs w:val="28"/>
            <w:u w:val="none"/>
          </w:rPr>
          <w:t>статье 15.1</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A3147">
          <w:rPr>
            <w:rStyle w:val="a4"/>
            <w:rFonts w:ascii="Times New Roman" w:hAnsi="Times New Roman" w:cs="Times New Roman"/>
            <w:color w:val="auto"/>
            <w:sz w:val="28"/>
            <w:szCs w:val="28"/>
            <w:u w:val="none"/>
          </w:rPr>
          <w:t>частью 1.3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DA3147">
        <w:rPr>
          <w:rFonts w:ascii="Times New Roman" w:hAnsi="Times New Roman" w:cs="Times New Roman"/>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A3147">
          <w:rPr>
            <w:rStyle w:val="a4"/>
            <w:rFonts w:ascii="Times New Roman" w:hAnsi="Times New Roman" w:cs="Times New Roman"/>
            <w:color w:val="auto"/>
            <w:sz w:val="28"/>
            <w:szCs w:val="28"/>
            <w:u w:val="none"/>
          </w:rPr>
          <w:t>частью 1.3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A3147">
          <w:rPr>
            <w:rStyle w:val="a4"/>
            <w:rFonts w:ascii="Times New Roman" w:hAnsi="Times New Roman" w:cs="Times New Roman"/>
            <w:color w:val="auto"/>
            <w:sz w:val="28"/>
            <w:szCs w:val="28"/>
            <w:u w:val="none"/>
          </w:rPr>
          <w:t>частью 1.3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A3147">
          <w:rPr>
            <w:rStyle w:val="a4"/>
            <w:rFonts w:ascii="Times New Roman" w:hAnsi="Times New Roman" w:cs="Times New Roman"/>
            <w:color w:val="auto"/>
            <w:sz w:val="28"/>
            <w:szCs w:val="28"/>
            <w:u w:val="none"/>
          </w:rPr>
          <w:t xml:space="preserve">частью 1.3 </w:t>
        </w:r>
        <w:r w:rsidRPr="00DA3147">
          <w:rPr>
            <w:rStyle w:val="a4"/>
            <w:rFonts w:ascii="Times New Roman" w:hAnsi="Times New Roman" w:cs="Times New Roman"/>
            <w:color w:val="auto"/>
            <w:sz w:val="28"/>
            <w:szCs w:val="28"/>
            <w:u w:val="none"/>
          </w:rPr>
          <w:lastRenderedPageBreak/>
          <w:t>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A3147">
          <w:rPr>
            <w:rStyle w:val="a4"/>
            <w:rFonts w:ascii="Times New Roman" w:hAnsi="Times New Roman" w:cs="Times New Roman"/>
            <w:color w:val="auto"/>
            <w:sz w:val="28"/>
            <w:szCs w:val="28"/>
            <w:u w:val="none"/>
          </w:rPr>
          <w:t>пунктом 4 части 1 статьи 7</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A3147">
          <w:rPr>
            <w:rStyle w:val="a4"/>
            <w:rFonts w:ascii="Times New Roman" w:hAnsi="Times New Roman" w:cs="Times New Roman"/>
            <w:color w:val="auto"/>
            <w:sz w:val="28"/>
            <w:szCs w:val="28"/>
            <w:u w:val="none"/>
          </w:rPr>
          <w:t>частью 1.3 статьи 16</w:t>
        </w:r>
      </w:hyperlink>
      <w:r w:rsidR="002D3E25"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9D2F2F" w:rsidRPr="00DA3147" w:rsidRDefault="00C277EB"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63</w:t>
      </w:r>
      <w:r w:rsidR="009D2F2F" w:rsidRPr="00DA3147">
        <w:rPr>
          <w:rFonts w:ascii="Times New Roman" w:hAnsi="Times New Roman" w:cs="Times New Roman"/>
          <w:sz w:val="28"/>
          <w:szCs w:val="28"/>
        </w:rPr>
        <w:t xml:space="preserve">. Общие требования к порядку подачи и рассмотрения жалобы: </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9D2F2F" w:rsidRPr="00DA3147" w:rsidRDefault="00C277EB"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64</w:t>
      </w:r>
      <w:r w:rsidR="009D2F2F" w:rsidRPr="00DA3147">
        <w:rPr>
          <w:rFonts w:ascii="Times New Roman"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009D2F2F" w:rsidRPr="00DA3147">
        <w:rPr>
          <w:rFonts w:ascii="Times New Roman" w:hAnsi="Times New Roman" w:cs="Times New Roman"/>
          <w:sz w:val="28"/>
          <w:szCs w:val="28"/>
        </w:rPr>
        <w:lastRenderedPageBreak/>
        <w:t xml:space="preserve">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009D2F2F" w:rsidRPr="00DA3147">
          <w:rPr>
            <w:rStyle w:val="a4"/>
            <w:rFonts w:ascii="Times New Roman" w:hAnsi="Times New Roman" w:cs="Times New Roman"/>
            <w:color w:val="auto"/>
            <w:sz w:val="28"/>
            <w:szCs w:val="28"/>
            <w:u w:val="none"/>
          </w:rPr>
          <w:t>частью 1.1 статьи 16</w:t>
        </w:r>
      </w:hyperlink>
      <w:r w:rsidR="009D2F2F" w:rsidRPr="00DA3147">
        <w:rPr>
          <w:rStyle w:val="a4"/>
          <w:rFonts w:ascii="Times New Roman" w:hAnsi="Times New Roman" w:cs="Times New Roman"/>
          <w:color w:val="auto"/>
          <w:sz w:val="28"/>
          <w:szCs w:val="28"/>
          <w:u w:val="none"/>
        </w:rPr>
        <w:t xml:space="preserve"> </w:t>
      </w:r>
      <w:r w:rsidR="009D2F2F"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4. Жалоба должна содержать:</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DA3147">
        <w:rPr>
          <w:rFonts w:ascii="Times New Roman" w:hAnsi="Times New Roman" w:cs="Times New Roman"/>
          <w:sz w:val="28"/>
          <w:szCs w:val="28"/>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2F" w:rsidRPr="00DA3147" w:rsidRDefault="009D2F2F" w:rsidP="00906369">
      <w:pPr>
        <w:spacing w:after="0" w:line="240" w:lineRule="auto"/>
        <w:ind w:firstLine="709"/>
        <w:jc w:val="both"/>
        <w:rPr>
          <w:rFonts w:ascii="Times New Roman" w:hAnsi="Times New Roman" w:cs="Times New Roman"/>
          <w:sz w:val="28"/>
          <w:szCs w:val="28"/>
        </w:rPr>
      </w:pPr>
      <w:bookmarkStart w:id="21" w:name="P399"/>
      <w:bookmarkEnd w:id="21"/>
      <w:r w:rsidRPr="00DA3147">
        <w:rPr>
          <w:rFonts w:ascii="Times New Roman" w:hAnsi="Times New Roman" w:cs="Times New Roman"/>
          <w:sz w:val="28"/>
          <w:szCs w:val="28"/>
        </w:rPr>
        <w:t>6. По результатам рассмотрения жалобы принимается одно из следующих решений:</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б) в удовлетворении жалобы отказывается.</w:t>
      </w:r>
    </w:p>
    <w:p w:rsidR="009D2F2F" w:rsidRPr="00DA3147" w:rsidRDefault="009D2F2F" w:rsidP="00906369">
      <w:pPr>
        <w:spacing w:after="0" w:line="240" w:lineRule="auto"/>
        <w:ind w:firstLine="709"/>
        <w:jc w:val="both"/>
        <w:rPr>
          <w:rFonts w:ascii="Times New Roman" w:hAnsi="Times New Roman" w:cs="Times New Roman"/>
          <w:sz w:val="28"/>
          <w:szCs w:val="28"/>
        </w:rPr>
      </w:pPr>
      <w:bookmarkStart w:id="22" w:name="P403"/>
      <w:bookmarkEnd w:id="22"/>
      <w:r w:rsidRPr="00DA3147">
        <w:rPr>
          <w:rFonts w:ascii="Times New Roman" w:hAnsi="Times New Roman" w:cs="Times New Roman"/>
          <w:sz w:val="28"/>
          <w:szCs w:val="28"/>
        </w:rPr>
        <w:t xml:space="preserve">7. Не позднее дня, следующего за днем принятия решения, указанного в </w:t>
      </w:r>
      <w:hyperlink w:anchor="P399" w:history="1">
        <w:r w:rsidRPr="00DA3147">
          <w:rPr>
            <w:rStyle w:val="a4"/>
            <w:rFonts w:ascii="Times New Roman" w:hAnsi="Times New Roman" w:cs="Times New Roman"/>
            <w:color w:val="auto"/>
            <w:sz w:val="28"/>
            <w:szCs w:val="28"/>
            <w:u w:val="none"/>
          </w:rPr>
          <w:t>части 6</w:t>
        </w:r>
      </w:hyperlink>
      <w:r w:rsidRPr="00DA3147">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7.1. В случае признания жалобы подлежащей удовлетворению в ответе заявителю, указанном в </w:t>
      </w:r>
      <w:hyperlink w:anchor="P403" w:history="1">
        <w:r w:rsidRPr="00DA3147">
          <w:rPr>
            <w:rStyle w:val="a4"/>
            <w:rFonts w:ascii="Times New Roman" w:hAnsi="Times New Roman" w:cs="Times New Roman"/>
            <w:color w:val="auto"/>
            <w:sz w:val="28"/>
            <w:szCs w:val="28"/>
            <w:u w:val="none"/>
          </w:rPr>
          <w:t>части 8</w:t>
        </w:r>
      </w:hyperlink>
      <w:r w:rsidRPr="00DA3147">
        <w:rPr>
          <w:rFonts w:ascii="Times New Roman" w:hAnsi="Times New Roman" w:cs="Times New Roman"/>
          <w:sz w:val="28"/>
          <w:szCs w:val="28"/>
        </w:rPr>
        <w:t xml:space="preserve"> настоящей статьи, дается информация о </w:t>
      </w:r>
      <w:r w:rsidRPr="00DA3147">
        <w:rPr>
          <w:rFonts w:ascii="Times New Roman" w:hAnsi="Times New Roman" w:cs="Times New Roman"/>
          <w:sz w:val="28"/>
          <w:szCs w:val="28"/>
        </w:rPr>
        <w:lastRenderedPageBreak/>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DA3147">
          <w:rPr>
            <w:rStyle w:val="a4"/>
            <w:rFonts w:ascii="Times New Roman" w:hAnsi="Times New Roman" w:cs="Times New Roman"/>
            <w:color w:val="auto"/>
            <w:sz w:val="28"/>
            <w:szCs w:val="28"/>
            <w:u w:val="none"/>
          </w:rPr>
          <w:t>частью 1.1 статьи 16</w:t>
        </w:r>
      </w:hyperlink>
      <w:r w:rsidRPr="00DA3147">
        <w:rPr>
          <w:rStyle w:val="a4"/>
          <w:rFonts w:ascii="Times New Roman" w:hAnsi="Times New Roman" w:cs="Times New Roman"/>
          <w:color w:val="auto"/>
          <w:sz w:val="28"/>
          <w:szCs w:val="28"/>
          <w:u w:val="none"/>
        </w:rPr>
        <w:t xml:space="preserve"> </w:t>
      </w:r>
      <w:r w:rsidRPr="00DA3147">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7.2. В случае признания жалобы не подлежащей удовлетворению в ответе заявителю, указанном в </w:t>
      </w:r>
      <w:hyperlink w:anchor="P403" w:history="1">
        <w:r w:rsidRPr="00DA3147">
          <w:rPr>
            <w:rStyle w:val="a4"/>
            <w:rFonts w:ascii="Times New Roman" w:hAnsi="Times New Roman" w:cs="Times New Roman"/>
            <w:color w:val="auto"/>
            <w:sz w:val="28"/>
            <w:szCs w:val="28"/>
            <w:u w:val="none"/>
          </w:rPr>
          <w:t>части 7</w:t>
        </w:r>
      </w:hyperlink>
      <w:r w:rsidRPr="00DA3147">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D2F2F" w:rsidRPr="00DA3147" w:rsidRDefault="009D2F2F" w:rsidP="00906369">
      <w:pPr>
        <w:spacing w:after="0" w:line="240" w:lineRule="auto"/>
        <w:ind w:firstLine="709"/>
        <w:jc w:val="both"/>
        <w:rPr>
          <w:rFonts w:ascii="Times New Roman" w:hAnsi="Times New Roman" w:cs="Times New Roman"/>
          <w:sz w:val="28"/>
          <w:szCs w:val="28"/>
        </w:rPr>
      </w:pPr>
      <w:r w:rsidRPr="00DA3147">
        <w:rPr>
          <w:rFonts w:ascii="Times New Roman" w:hAnsi="Times New Roman" w:cs="Times New Roman"/>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DA3147">
          <w:rPr>
            <w:rStyle w:val="a4"/>
            <w:rFonts w:ascii="Times New Roman" w:hAnsi="Times New Roman" w:cs="Times New Roman"/>
            <w:color w:val="auto"/>
            <w:sz w:val="28"/>
            <w:szCs w:val="28"/>
            <w:u w:val="none"/>
          </w:rPr>
          <w:t>частью 1</w:t>
        </w:r>
      </w:hyperlink>
      <w:r w:rsidRPr="00DA3147">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9D2F2F" w:rsidRPr="00DA3147" w:rsidRDefault="009D2F2F" w:rsidP="00906369">
      <w:pPr>
        <w:pStyle w:val="ConsPlusNormal"/>
        <w:ind w:firstLine="540"/>
        <w:jc w:val="both"/>
        <w:rPr>
          <w:rFonts w:ascii="Times New Roman" w:hAnsi="Times New Roman" w:cs="Times New Roman"/>
          <w:sz w:val="28"/>
          <w:szCs w:val="28"/>
        </w:rPr>
      </w:pPr>
    </w:p>
    <w:p w:rsidR="009D2F2F" w:rsidRPr="00DA3147" w:rsidRDefault="009D2F2F" w:rsidP="00906369">
      <w:pPr>
        <w:pStyle w:val="ConsPlusNormal"/>
        <w:ind w:firstLine="540"/>
        <w:jc w:val="both"/>
      </w:pPr>
    </w:p>
    <w:p w:rsidR="009D2F2F" w:rsidRPr="00DA3147" w:rsidRDefault="009D2F2F" w:rsidP="00906369">
      <w:pPr>
        <w:pStyle w:val="ConsPlusNormal"/>
        <w:ind w:firstLine="540"/>
        <w:jc w:val="both"/>
      </w:pPr>
    </w:p>
    <w:p w:rsidR="009D2F2F" w:rsidRPr="00DA3147" w:rsidRDefault="009D2F2F" w:rsidP="00906369">
      <w:pPr>
        <w:pStyle w:val="ConsPlusNormal"/>
        <w:ind w:firstLine="540"/>
        <w:jc w:val="both"/>
      </w:pPr>
    </w:p>
    <w:p w:rsidR="009D2F2F" w:rsidRPr="00DA3147" w:rsidRDefault="009D2F2F" w:rsidP="009D2F2F">
      <w:pPr>
        <w:pStyle w:val="ConsPlusNormal"/>
        <w:ind w:firstLine="540"/>
        <w:jc w:val="both"/>
      </w:pPr>
    </w:p>
    <w:p w:rsidR="009D2F2F" w:rsidRPr="00DA3147"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C277EB" w:rsidRDefault="00C277EB"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DA3147" w:rsidRDefault="00DA3147" w:rsidP="009D2F2F">
      <w:pPr>
        <w:pStyle w:val="ConsPlusNormal"/>
        <w:ind w:firstLine="540"/>
        <w:jc w:val="both"/>
      </w:pPr>
    </w:p>
    <w:p w:rsidR="00C277EB" w:rsidRDefault="00C277EB"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9D2F2F" w:rsidRDefault="009D2F2F" w:rsidP="009D2F2F">
      <w:pPr>
        <w:pStyle w:val="ConsPlusNormal"/>
        <w:ind w:firstLine="540"/>
        <w:jc w:val="both"/>
      </w:pPr>
    </w:p>
    <w:p w:rsidR="00407645" w:rsidRPr="005A7DA9" w:rsidRDefault="00407645" w:rsidP="00407645">
      <w:pPr>
        <w:ind w:left="4536"/>
        <w:jc w:val="center"/>
        <w:rPr>
          <w:rFonts w:ascii="Times New Roman" w:hAnsi="Times New Roman" w:cs="Times New Roman"/>
          <w:sz w:val="24"/>
          <w:szCs w:val="24"/>
        </w:rPr>
      </w:pPr>
      <w:r w:rsidRPr="005A7DA9">
        <w:rPr>
          <w:rFonts w:ascii="Times New Roman" w:hAnsi="Times New Roman" w:cs="Times New Roman"/>
          <w:sz w:val="24"/>
          <w:szCs w:val="24"/>
        </w:rPr>
        <w:t>ПРИЛОЖЕНИЕ № 1</w:t>
      </w:r>
    </w:p>
    <w:p w:rsidR="00407645" w:rsidRPr="005A7DA9" w:rsidRDefault="00407645" w:rsidP="00407645">
      <w:pPr>
        <w:pStyle w:val="ConsPlusNormal"/>
        <w:ind w:left="4536"/>
        <w:jc w:val="center"/>
        <w:rPr>
          <w:rFonts w:ascii="Times New Roman" w:hAnsi="Times New Roman" w:cs="Times New Roman"/>
          <w:sz w:val="24"/>
          <w:szCs w:val="24"/>
        </w:rPr>
      </w:pPr>
      <w:r w:rsidRPr="005A7DA9">
        <w:rPr>
          <w:rFonts w:ascii="Times New Roman" w:hAnsi="Times New Roman" w:cs="Times New Roman"/>
          <w:sz w:val="24"/>
          <w:szCs w:val="24"/>
        </w:rPr>
        <w:t>к Административному регламенту предоставления муниципальной услуги</w:t>
      </w:r>
    </w:p>
    <w:p w:rsidR="00407645" w:rsidRPr="00E928CE" w:rsidRDefault="00407645" w:rsidP="00407645">
      <w:pPr>
        <w:pStyle w:val="ConsPlusNormal"/>
        <w:ind w:left="4536"/>
        <w:jc w:val="center"/>
        <w:rPr>
          <w:rFonts w:ascii="Times New Roman" w:hAnsi="Times New Roman" w:cs="Times New Roman"/>
          <w:sz w:val="24"/>
          <w:szCs w:val="24"/>
        </w:rPr>
      </w:pPr>
      <w:r w:rsidRPr="005A7DA9">
        <w:rPr>
          <w:rFonts w:ascii="Times New Roman" w:hAnsi="Times New Roman" w:cs="Times New Roman"/>
          <w:sz w:val="24"/>
          <w:szCs w:val="24"/>
        </w:rPr>
        <w:t>«</w:t>
      </w:r>
      <w:r w:rsidR="00DA3147" w:rsidRPr="00DA3147">
        <w:rPr>
          <w:rFonts w:ascii="Times New Roman" w:hAnsi="Times New Roman" w:cs="Times New Roman"/>
          <w:sz w:val="24"/>
          <w:szCs w:val="24"/>
        </w:rPr>
        <w:t>Предварительное согласовании предоставление земельных участков, находящихся в государственной или муниципальной собственности</w:t>
      </w:r>
      <w:r w:rsidRPr="00E928CE">
        <w:rPr>
          <w:rFonts w:ascii="Times New Roman" w:hAnsi="Times New Roman" w:cs="Times New Roman"/>
          <w:sz w:val="24"/>
          <w:szCs w:val="24"/>
        </w:rPr>
        <w:t>»</w:t>
      </w:r>
    </w:p>
    <w:p w:rsidR="00407645" w:rsidRPr="00E928CE" w:rsidRDefault="00407645" w:rsidP="00407645">
      <w:pPr>
        <w:spacing w:line="216" w:lineRule="auto"/>
        <w:ind w:left="4536" w:firstLine="270"/>
        <w:contextualSpacing/>
        <w:jc w:val="center"/>
      </w:pPr>
    </w:p>
    <w:p w:rsidR="00407645" w:rsidRPr="00E928CE" w:rsidRDefault="00407645" w:rsidP="00407645">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407645" w:rsidRPr="00E928CE" w:rsidRDefault="00407645" w:rsidP="00407645">
      <w:pPr>
        <w:pStyle w:val="ConsPlusNormal"/>
        <w:ind w:left="4536"/>
        <w:jc w:val="both"/>
        <w:rPr>
          <w:rFonts w:ascii="Times New Roman" w:hAnsi="Times New Roman" w:cs="Times New Roman"/>
        </w:rPr>
      </w:pPr>
    </w:p>
    <w:p w:rsidR="00407645" w:rsidRPr="00E928CE" w:rsidRDefault="00407645" w:rsidP="00407645">
      <w:pPr>
        <w:pStyle w:val="ConsPlusNormal"/>
        <w:jc w:val="both"/>
        <w:rPr>
          <w:rFonts w:ascii="Times New Roman" w:hAnsi="Times New Roman" w:cs="Times New Roman"/>
        </w:rPr>
      </w:pP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Главе Администрации муниципального образования «Майминский район»</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от:______________________________________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________________________________________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зарегистрированного по адресу: 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________________________________________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паспорт:   серия _____ № 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 xml:space="preserve">выдан: «__»__________ ____ </w:t>
      </w:r>
      <w:proofErr w:type="gramStart"/>
      <w:r w:rsidRPr="005A7DA9">
        <w:rPr>
          <w:rFonts w:ascii="Times New Roman" w:hAnsi="Times New Roman" w:cs="Times New Roman"/>
          <w:sz w:val="24"/>
          <w:szCs w:val="24"/>
        </w:rPr>
        <w:t>г</w:t>
      </w:r>
      <w:proofErr w:type="gramEnd"/>
      <w:r w:rsidRPr="005A7DA9">
        <w:rPr>
          <w:rFonts w:ascii="Times New Roman" w:hAnsi="Times New Roman" w:cs="Times New Roman"/>
          <w:sz w:val="24"/>
          <w:szCs w:val="24"/>
        </w:rPr>
        <w:t>.______________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(для юридических лиц - полное наименование, организационно-правовая форма, место нахождения, сведения о государственной регистрации, ИНН, для физических лиц - фамилия, имя, отчество, реквизиты документа, удостоверяющего личность, место жительства)</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представитель: 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_________________________________________</w:t>
      </w:r>
    </w:p>
    <w:p w:rsidR="00407645" w:rsidRPr="005A7DA9" w:rsidRDefault="00407645" w:rsidP="00407645">
      <w:pPr>
        <w:tabs>
          <w:tab w:val="left" w:pos="4111"/>
        </w:tabs>
        <w:spacing w:after="0"/>
        <w:ind w:left="3969"/>
        <w:rPr>
          <w:rFonts w:ascii="Times New Roman" w:hAnsi="Times New Roman" w:cs="Times New Roman"/>
          <w:sz w:val="24"/>
          <w:szCs w:val="24"/>
        </w:rPr>
      </w:pPr>
      <w:r w:rsidRPr="005A7DA9">
        <w:rPr>
          <w:rFonts w:ascii="Times New Roman" w:hAnsi="Times New Roman" w:cs="Times New Roman"/>
          <w:sz w:val="24"/>
          <w:szCs w:val="24"/>
        </w:rPr>
        <w:t>адрес:____________________________________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телефон:_________________________________</w:t>
      </w:r>
    </w:p>
    <w:p w:rsidR="00407645" w:rsidRPr="005A7DA9" w:rsidRDefault="00407645" w:rsidP="00407645">
      <w:pPr>
        <w:tabs>
          <w:tab w:val="left" w:pos="0"/>
          <w:tab w:val="left" w:pos="4111"/>
          <w:tab w:val="left" w:pos="7155"/>
        </w:tabs>
        <w:spacing w:after="0"/>
        <w:ind w:left="3969"/>
        <w:rPr>
          <w:rFonts w:ascii="Times New Roman" w:hAnsi="Times New Roman" w:cs="Times New Roman"/>
          <w:sz w:val="24"/>
          <w:szCs w:val="24"/>
        </w:rPr>
      </w:pPr>
      <w:r w:rsidRPr="005A7DA9">
        <w:rPr>
          <w:rFonts w:ascii="Times New Roman" w:hAnsi="Times New Roman" w:cs="Times New Roman"/>
          <w:sz w:val="24"/>
          <w:szCs w:val="24"/>
        </w:rPr>
        <w:t>адрес электронной почты: __________________</w:t>
      </w:r>
    </w:p>
    <w:p w:rsidR="00407645" w:rsidRPr="005A7DA9" w:rsidRDefault="00407645" w:rsidP="00407645">
      <w:pPr>
        <w:spacing w:after="0"/>
        <w:jc w:val="center"/>
        <w:rPr>
          <w:rFonts w:ascii="Times New Roman" w:hAnsi="Times New Roman" w:cs="Times New Roman"/>
          <w:sz w:val="24"/>
          <w:szCs w:val="24"/>
        </w:rPr>
      </w:pPr>
    </w:p>
    <w:p w:rsidR="00407645" w:rsidRPr="005A7DA9" w:rsidRDefault="00407645" w:rsidP="00407645">
      <w:pPr>
        <w:spacing w:after="0"/>
        <w:jc w:val="center"/>
        <w:rPr>
          <w:rFonts w:ascii="Times New Roman" w:hAnsi="Times New Roman" w:cs="Times New Roman"/>
          <w:b/>
          <w:sz w:val="24"/>
          <w:szCs w:val="24"/>
        </w:rPr>
      </w:pPr>
      <w:r w:rsidRPr="005A7DA9">
        <w:rPr>
          <w:rFonts w:ascii="Times New Roman" w:hAnsi="Times New Roman" w:cs="Times New Roman"/>
          <w:b/>
          <w:sz w:val="24"/>
          <w:szCs w:val="24"/>
        </w:rPr>
        <w:t>ЗАЯВЛЕНИЕ</w:t>
      </w:r>
    </w:p>
    <w:p w:rsidR="00407645" w:rsidRPr="005A7DA9" w:rsidRDefault="00407645" w:rsidP="00407645">
      <w:pPr>
        <w:spacing w:after="0"/>
        <w:jc w:val="center"/>
        <w:rPr>
          <w:rFonts w:ascii="Times New Roman" w:hAnsi="Times New Roman" w:cs="Times New Roman"/>
          <w:sz w:val="24"/>
          <w:szCs w:val="24"/>
        </w:rPr>
      </w:pPr>
    </w:p>
    <w:p w:rsidR="00407645" w:rsidRPr="005A7DA9" w:rsidRDefault="00407645" w:rsidP="00407645">
      <w:pPr>
        <w:spacing w:after="0"/>
        <w:jc w:val="center"/>
        <w:rPr>
          <w:rFonts w:ascii="Times New Roman" w:hAnsi="Times New Roman" w:cs="Times New Roman"/>
          <w:b/>
          <w:bCs/>
          <w:color w:val="000000"/>
          <w:sz w:val="24"/>
          <w:szCs w:val="24"/>
        </w:rPr>
      </w:pPr>
      <w:r w:rsidRPr="005A7DA9">
        <w:rPr>
          <w:rFonts w:ascii="Times New Roman" w:hAnsi="Times New Roman" w:cs="Times New Roman"/>
          <w:b/>
          <w:bCs/>
          <w:color w:val="000000"/>
          <w:sz w:val="24"/>
          <w:szCs w:val="24"/>
        </w:rPr>
        <w:t>Заявление</w:t>
      </w:r>
      <w:r w:rsidRPr="005A7DA9">
        <w:rPr>
          <w:rFonts w:ascii="Times New Roman" w:hAnsi="Times New Roman" w:cs="Times New Roman"/>
          <w:sz w:val="24"/>
          <w:szCs w:val="24"/>
        </w:rPr>
        <w:t xml:space="preserve"> </w:t>
      </w:r>
      <w:r w:rsidRPr="005A7DA9">
        <w:rPr>
          <w:rFonts w:ascii="Times New Roman" w:hAnsi="Times New Roman" w:cs="Times New Roman"/>
          <w:b/>
          <w:bCs/>
          <w:color w:val="000000"/>
          <w:sz w:val="24"/>
          <w:szCs w:val="24"/>
        </w:rPr>
        <w:t>о предварительном согласовании предоставления земельного участка</w:t>
      </w:r>
    </w:p>
    <w:p w:rsidR="00407645" w:rsidRPr="005A7DA9" w:rsidRDefault="00407645" w:rsidP="00407645">
      <w:pPr>
        <w:spacing w:after="0"/>
        <w:jc w:val="center"/>
        <w:rPr>
          <w:rFonts w:ascii="Times New Roman" w:hAnsi="Times New Roman" w:cs="Times New Roman"/>
          <w:sz w:val="24"/>
          <w:szCs w:val="24"/>
        </w:rPr>
      </w:pPr>
    </w:p>
    <w:p w:rsidR="00407645" w:rsidRPr="005A7DA9" w:rsidRDefault="00407645" w:rsidP="00407645">
      <w:pPr>
        <w:tabs>
          <w:tab w:val="left" w:pos="8364"/>
          <w:tab w:val="left" w:pos="8505"/>
          <w:tab w:val="left" w:pos="8647"/>
          <w:tab w:val="left" w:pos="9071"/>
        </w:tabs>
        <w:spacing w:after="0"/>
        <w:ind w:right="-1" w:firstLine="709"/>
        <w:jc w:val="both"/>
        <w:rPr>
          <w:rFonts w:ascii="Times New Roman" w:hAnsi="Times New Roman" w:cs="Times New Roman"/>
          <w:sz w:val="24"/>
          <w:szCs w:val="24"/>
        </w:rPr>
      </w:pPr>
      <w:r w:rsidRPr="005A7DA9">
        <w:rPr>
          <w:rFonts w:ascii="Times New Roman" w:hAnsi="Times New Roman" w:cs="Times New Roman"/>
          <w:sz w:val="24"/>
          <w:szCs w:val="24"/>
        </w:rPr>
        <w:t xml:space="preserve">Прошу предварительно согласовать предоставление земельного участка площадью _______ </w:t>
      </w:r>
      <w:proofErr w:type="spellStart"/>
      <w:r w:rsidRPr="005A7DA9">
        <w:rPr>
          <w:rFonts w:ascii="Times New Roman" w:hAnsi="Times New Roman" w:cs="Times New Roman"/>
          <w:sz w:val="24"/>
          <w:szCs w:val="24"/>
        </w:rPr>
        <w:t>кв.м</w:t>
      </w:r>
      <w:proofErr w:type="spellEnd"/>
      <w:r w:rsidRPr="005A7DA9">
        <w:rPr>
          <w:rFonts w:ascii="Times New Roman" w:hAnsi="Times New Roman" w:cs="Times New Roman"/>
          <w:sz w:val="24"/>
          <w:szCs w:val="24"/>
        </w:rPr>
        <w:t xml:space="preserve">., расположенного по адресу: Республика Алтай, Майминский район, _________________________________, с условным кадастровым номером 04:01:____________________, </w:t>
      </w:r>
      <w:proofErr w:type="gramStart"/>
      <w:r w:rsidRPr="005A7DA9">
        <w:rPr>
          <w:rFonts w:ascii="Times New Roman" w:hAnsi="Times New Roman" w:cs="Times New Roman"/>
          <w:sz w:val="24"/>
          <w:szCs w:val="24"/>
        </w:rPr>
        <w:t>для</w:t>
      </w:r>
      <w:proofErr w:type="gramEnd"/>
      <w:r w:rsidRPr="005A7DA9">
        <w:rPr>
          <w:rFonts w:ascii="Times New Roman" w:hAnsi="Times New Roman" w:cs="Times New Roman"/>
          <w:sz w:val="24"/>
          <w:szCs w:val="24"/>
        </w:rPr>
        <w:t xml:space="preserve"> _______________________________________________.</w:t>
      </w:r>
    </w:p>
    <w:p w:rsidR="00407645" w:rsidRPr="005A7DA9" w:rsidRDefault="00407645" w:rsidP="00407645">
      <w:pPr>
        <w:tabs>
          <w:tab w:val="left" w:pos="8364"/>
          <w:tab w:val="left" w:pos="8505"/>
          <w:tab w:val="left" w:pos="8647"/>
          <w:tab w:val="left" w:pos="9071"/>
        </w:tabs>
        <w:spacing w:after="0"/>
        <w:ind w:right="-1"/>
        <w:jc w:val="both"/>
        <w:rPr>
          <w:rFonts w:ascii="Times New Roman" w:hAnsi="Times New Roman" w:cs="Times New Roman"/>
          <w:sz w:val="24"/>
          <w:szCs w:val="24"/>
        </w:rPr>
      </w:pPr>
      <w:r w:rsidRPr="005A7DA9">
        <w:rPr>
          <w:rFonts w:ascii="Times New Roman" w:hAnsi="Times New Roman" w:cs="Times New Roman"/>
          <w:sz w:val="24"/>
          <w:szCs w:val="24"/>
        </w:rPr>
        <w:lastRenderedPageBreak/>
        <w:t xml:space="preserve">(цель использования), на основании: 39.15 Земельного кодекса Российской Федерации, согласно прилагаемой схеме расположения земельного участка на кадастровом плане территории. </w:t>
      </w:r>
    </w:p>
    <w:p w:rsidR="00407645" w:rsidRPr="005A7DA9" w:rsidRDefault="00407645" w:rsidP="00407645">
      <w:pPr>
        <w:spacing w:after="0"/>
        <w:rPr>
          <w:rFonts w:ascii="Times New Roman" w:hAnsi="Times New Roman" w:cs="Times New Roman"/>
          <w:sz w:val="24"/>
          <w:szCs w:val="24"/>
        </w:rPr>
      </w:pPr>
    </w:p>
    <w:p w:rsidR="00407645" w:rsidRPr="005A7DA9" w:rsidRDefault="00407645" w:rsidP="00407645">
      <w:pPr>
        <w:spacing w:after="0"/>
        <w:rPr>
          <w:rFonts w:ascii="Times New Roman" w:hAnsi="Times New Roman" w:cs="Times New Roman"/>
          <w:sz w:val="24"/>
          <w:szCs w:val="24"/>
        </w:rPr>
      </w:pPr>
      <w:r w:rsidRPr="005A7DA9">
        <w:rPr>
          <w:rFonts w:ascii="Times New Roman" w:hAnsi="Times New Roman" w:cs="Times New Roman"/>
          <w:sz w:val="24"/>
          <w:szCs w:val="24"/>
        </w:rPr>
        <w:t>Приложение:</w:t>
      </w:r>
    </w:p>
    <w:p w:rsidR="00407645" w:rsidRPr="005A7DA9" w:rsidRDefault="00407645" w:rsidP="00407645">
      <w:pPr>
        <w:spacing w:after="0"/>
        <w:rPr>
          <w:rFonts w:ascii="Times New Roman" w:hAnsi="Times New Roman" w:cs="Times New Roman"/>
          <w:sz w:val="24"/>
          <w:szCs w:val="24"/>
        </w:rPr>
      </w:pPr>
    </w:p>
    <w:p w:rsidR="00407645" w:rsidRPr="005A7DA9" w:rsidRDefault="00407645" w:rsidP="00407645">
      <w:pPr>
        <w:spacing w:after="0"/>
        <w:rPr>
          <w:rFonts w:ascii="Times New Roman" w:hAnsi="Times New Roman" w:cs="Times New Roman"/>
          <w:sz w:val="24"/>
          <w:szCs w:val="24"/>
        </w:rPr>
      </w:pPr>
      <w:r w:rsidRPr="005A7DA9">
        <w:rPr>
          <w:rFonts w:ascii="Times New Roman" w:hAnsi="Times New Roman" w:cs="Times New Roman"/>
          <w:sz w:val="24"/>
          <w:szCs w:val="24"/>
        </w:rPr>
        <w:t>1.____________________________________________________________________________</w:t>
      </w:r>
    </w:p>
    <w:p w:rsidR="00407645" w:rsidRPr="005A7DA9" w:rsidRDefault="00407645" w:rsidP="00407645">
      <w:pPr>
        <w:spacing w:after="0"/>
        <w:rPr>
          <w:rFonts w:ascii="Times New Roman" w:hAnsi="Times New Roman" w:cs="Times New Roman"/>
          <w:sz w:val="24"/>
          <w:szCs w:val="24"/>
        </w:rPr>
      </w:pPr>
      <w:r w:rsidRPr="005A7DA9">
        <w:rPr>
          <w:rFonts w:ascii="Times New Roman" w:hAnsi="Times New Roman" w:cs="Times New Roman"/>
          <w:sz w:val="24"/>
          <w:szCs w:val="24"/>
        </w:rPr>
        <w:t>2.____________________________________________________________________________</w:t>
      </w:r>
    </w:p>
    <w:p w:rsidR="00407645" w:rsidRPr="005A7DA9" w:rsidRDefault="00407645" w:rsidP="00407645">
      <w:pPr>
        <w:spacing w:after="0"/>
        <w:rPr>
          <w:rFonts w:ascii="Times New Roman" w:hAnsi="Times New Roman" w:cs="Times New Roman"/>
          <w:sz w:val="24"/>
          <w:szCs w:val="24"/>
        </w:rPr>
      </w:pPr>
      <w:r w:rsidRPr="005A7DA9">
        <w:rPr>
          <w:rFonts w:ascii="Times New Roman" w:hAnsi="Times New Roman" w:cs="Times New Roman"/>
          <w:sz w:val="24"/>
          <w:szCs w:val="24"/>
        </w:rPr>
        <w:t>3.____________________________________________________________________________</w:t>
      </w:r>
    </w:p>
    <w:p w:rsidR="00407645" w:rsidRPr="005A7DA9" w:rsidRDefault="00407645" w:rsidP="00407645">
      <w:pPr>
        <w:spacing w:after="0"/>
        <w:rPr>
          <w:rFonts w:ascii="Times New Roman" w:hAnsi="Times New Roman" w:cs="Times New Roman"/>
          <w:sz w:val="24"/>
          <w:szCs w:val="24"/>
        </w:rPr>
      </w:pPr>
    </w:p>
    <w:p w:rsidR="00407645" w:rsidRPr="005A7DA9" w:rsidRDefault="00407645" w:rsidP="00407645">
      <w:pPr>
        <w:tabs>
          <w:tab w:val="left" w:pos="426"/>
        </w:tabs>
        <w:spacing w:after="0"/>
        <w:ind w:firstLine="709"/>
        <w:rPr>
          <w:rFonts w:ascii="Times New Roman" w:hAnsi="Times New Roman" w:cs="Times New Roman"/>
          <w:sz w:val="24"/>
          <w:szCs w:val="24"/>
        </w:rPr>
      </w:pPr>
      <w:r w:rsidRPr="005A7DA9">
        <w:rPr>
          <w:rFonts w:ascii="Times New Roman" w:hAnsi="Times New Roman" w:cs="Times New Roman"/>
          <w:sz w:val="24"/>
          <w:szCs w:val="24"/>
        </w:rPr>
        <w:t>Я, _____________________________________________</w:t>
      </w:r>
      <w:r>
        <w:rPr>
          <w:rFonts w:ascii="Times New Roman" w:hAnsi="Times New Roman" w:cs="Times New Roman"/>
          <w:sz w:val="24"/>
          <w:szCs w:val="24"/>
        </w:rPr>
        <w:t>________________________</w:t>
      </w:r>
    </w:p>
    <w:p w:rsidR="00407645" w:rsidRPr="005A7DA9" w:rsidRDefault="00407645" w:rsidP="00407645">
      <w:pPr>
        <w:spacing w:after="0"/>
        <w:jc w:val="both"/>
        <w:rPr>
          <w:rFonts w:ascii="Times New Roman" w:hAnsi="Times New Roman" w:cs="Times New Roman"/>
          <w:sz w:val="24"/>
          <w:szCs w:val="24"/>
        </w:rPr>
      </w:pPr>
      <w:r w:rsidRPr="005A7DA9">
        <w:rPr>
          <w:rFonts w:ascii="Times New Roman" w:hAnsi="Times New Roman" w:cs="Times New Roman"/>
          <w:sz w:val="24"/>
          <w:szCs w:val="24"/>
        </w:rPr>
        <w:t>пасп</w:t>
      </w:r>
      <w:r>
        <w:rPr>
          <w:rFonts w:ascii="Times New Roman" w:hAnsi="Times New Roman" w:cs="Times New Roman"/>
          <w:sz w:val="24"/>
          <w:szCs w:val="24"/>
        </w:rPr>
        <w:t>орт серии ________, номер __</w:t>
      </w:r>
      <w:r w:rsidRPr="005A7DA9">
        <w:rPr>
          <w:rFonts w:ascii="Times New Roman" w:hAnsi="Times New Roman" w:cs="Times New Roman"/>
          <w:sz w:val="24"/>
          <w:szCs w:val="24"/>
        </w:rPr>
        <w:t>______</w:t>
      </w:r>
      <w:r>
        <w:rPr>
          <w:rFonts w:ascii="Times New Roman" w:hAnsi="Times New Roman" w:cs="Times New Roman"/>
          <w:sz w:val="24"/>
          <w:szCs w:val="24"/>
        </w:rPr>
        <w:t>_, выданный________________________</w:t>
      </w:r>
      <w:r w:rsidRPr="005A7DA9">
        <w:rPr>
          <w:rFonts w:ascii="Times New Roman" w:hAnsi="Times New Roman" w:cs="Times New Roman"/>
          <w:sz w:val="24"/>
          <w:szCs w:val="24"/>
        </w:rPr>
        <w:t>_______</w:t>
      </w:r>
    </w:p>
    <w:p w:rsidR="00407645" w:rsidRPr="005A7DA9" w:rsidRDefault="00407645" w:rsidP="00407645">
      <w:pPr>
        <w:spacing w:after="0"/>
        <w:jc w:val="both"/>
        <w:rPr>
          <w:rFonts w:ascii="Times New Roman" w:hAnsi="Times New Roman" w:cs="Times New Roman"/>
          <w:sz w:val="24"/>
          <w:szCs w:val="24"/>
        </w:rPr>
      </w:pPr>
      <w:r w:rsidRPr="005A7DA9">
        <w:rPr>
          <w:rFonts w:ascii="Times New Roman" w:hAnsi="Times New Roman" w:cs="Times New Roman"/>
          <w:sz w:val="24"/>
          <w:szCs w:val="24"/>
        </w:rPr>
        <w:t>_____________________________________________________________________________,</w:t>
      </w:r>
    </w:p>
    <w:p w:rsidR="00407645" w:rsidRPr="005A7DA9" w:rsidRDefault="00407645" w:rsidP="00407645">
      <w:pPr>
        <w:spacing w:after="0"/>
        <w:jc w:val="both"/>
        <w:rPr>
          <w:rFonts w:ascii="Times New Roman" w:hAnsi="Times New Roman" w:cs="Times New Roman"/>
          <w:sz w:val="24"/>
          <w:szCs w:val="24"/>
        </w:rPr>
      </w:pPr>
      <w:r>
        <w:rPr>
          <w:rFonts w:ascii="Times New Roman" w:hAnsi="Times New Roman" w:cs="Times New Roman"/>
          <w:sz w:val="24"/>
          <w:szCs w:val="24"/>
        </w:rPr>
        <w:t>____ _______ ___</w:t>
      </w:r>
      <w:r w:rsidRPr="005A7DA9">
        <w:rPr>
          <w:rFonts w:ascii="Times New Roman" w:hAnsi="Times New Roman" w:cs="Times New Roman"/>
          <w:sz w:val="24"/>
          <w:szCs w:val="24"/>
        </w:rPr>
        <w:t xml:space="preserve">___г, </w:t>
      </w:r>
      <w:proofErr w:type="gramStart"/>
      <w:r w:rsidRPr="005A7DA9">
        <w:rPr>
          <w:rFonts w:ascii="Times New Roman" w:hAnsi="Times New Roman" w:cs="Times New Roman"/>
          <w:sz w:val="24"/>
          <w:szCs w:val="24"/>
        </w:rPr>
        <w:t>проживающий</w:t>
      </w:r>
      <w:proofErr w:type="gramEnd"/>
      <w:r w:rsidRPr="005A7DA9">
        <w:rPr>
          <w:rFonts w:ascii="Times New Roman" w:hAnsi="Times New Roman" w:cs="Times New Roman"/>
          <w:sz w:val="24"/>
          <w:szCs w:val="24"/>
        </w:rPr>
        <w:t xml:space="preserve"> (</w:t>
      </w:r>
      <w:proofErr w:type="spellStart"/>
      <w:r w:rsidRPr="005A7DA9">
        <w:rPr>
          <w:rFonts w:ascii="Times New Roman" w:hAnsi="Times New Roman" w:cs="Times New Roman"/>
          <w:sz w:val="24"/>
          <w:szCs w:val="24"/>
        </w:rPr>
        <w:t>ая</w:t>
      </w:r>
      <w:proofErr w:type="spellEnd"/>
      <w:r w:rsidRPr="005A7DA9">
        <w:rPr>
          <w:rFonts w:ascii="Times New Roman" w:hAnsi="Times New Roman" w:cs="Times New Roman"/>
          <w:sz w:val="24"/>
          <w:szCs w:val="24"/>
        </w:rPr>
        <w:t>) по адресу:________</w:t>
      </w:r>
      <w:r>
        <w:rPr>
          <w:rFonts w:ascii="Times New Roman" w:hAnsi="Times New Roman" w:cs="Times New Roman"/>
          <w:sz w:val="24"/>
          <w:szCs w:val="24"/>
        </w:rPr>
        <w:t>_________________________</w:t>
      </w:r>
      <w:r w:rsidRPr="005A7DA9">
        <w:rPr>
          <w:rFonts w:ascii="Times New Roman" w:hAnsi="Times New Roman" w:cs="Times New Roman"/>
          <w:sz w:val="24"/>
          <w:szCs w:val="24"/>
        </w:rPr>
        <w:t>______________________________________</w:t>
      </w:r>
    </w:p>
    <w:p w:rsidR="00407645" w:rsidRPr="005A7DA9" w:rsidRDefault="00407645" w:rsidP="00407645">
      <w:pPr>
        <w:spacing w:after="0"/>
        <w:ind w:firstLine="709"/>
        <w:jc w:val="both"/>
        <w:outlineLvl w:val="0"/>
        <w:rPr>
          <w:rFonts w:ascii="Times New Roman" w:hAnsi="Times New Roman" w:cs="Times New Roman"/>
          <w:bCs/>
          <w:kern w:val="36"/>
          <w:sz w:val="24"/>
          <w:szCs w:val="24"/>
        </w:rPr>
      </w:pPr>
      <w:r w:rsidRPr="005A7DA9">
        <w:rPr>
          <w:rFonts w:ascii="Times New Roman" w:hAnsi="Times New Roman" w:cs="Times New Roman"/>
          <w:bCs/>
          <w:kern w:val="36"/>
          <w:sz w:val="24"/>
          <w:szCs w:val="24"/>
        </w:rPr>
        <w:t>В соответствии с Федеральным законом от 27 июля 2006 года № 152-ФЗ «О персональных данных» в</w:t>
      </w:r>
      <w:r w:rsidRPr="005A7DA9">
        <w:rPr>
          <w:rFonts w:ascii="Times New Roman" w:hAnsi="Times New Roman" w:cs="Times New Roman"/>
          <w:sz w:val="24"/>
          <w:szCs w:val="24"/>
        </w:rPr>
        <w:t xml:space="preserve"> целях предоставления мне муниципальной услуги, я даю свое согласие на:</w:t>
      </w:r>
    </w:p>
    <w:p w:rsidR="00407645" w:rsidRPr="005A7DA9" w:rsidRDefault="00407645" w:rsidP="00407645">
      <w:pPr>
        <w:numPr>
          <w:ilvl w:val="0"/>
          <w:numId w:val="9"/>
        </w:numPr>
        <w:tabs>
          <w:tab w:val="clear" w:pos="0"/>
        </w:tabs>
        <w:spacing w:after="0" w:line="240" w:lineRule="auto"/>
        <w:jc w:val="both"/>
        <w:rPr>
          <w:rFonts w:ascii="Times New Roman" w:hAnsi="Times New Roman" w:cs="Times New Roman"/>
          <w:sz w:val="24"/>
          <w:szCs w:val="24"/>
        </w:rPr>
      </w:pPr>
      <w:r w:rsidRPr="005A7DA9">
        <w:rPr>
          <w:rFonts w:ascii="Times New Roman" w:hAnsi="Times New Roman" w:cs="Times New Roman"/>
          <w:sz w:val="24"/>
          <w:szCs w:val="24"/>
        </w:rPr>
        <w:t>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407645" w:rsidRPr="005A7DA9" w:rsidRDefault="00407645" w:rsidP="00407645">
      <w:pPr>
        <w:numPr>
          <w:ilvl w:val="0"/>
          <w:numId w:val="9"/>
        </w:numPr>
        <w:tabs>
          <w:tab w:val="clear" w:pos="0"/>
        </w:tabs>
        <w:spacing w:after="0" w:line="240" w:lineRule="auto"/>
        <w:jc w:val="both"/>
        <w:rPr>
          <w:rFonts w:ascii="Times New Roman" w:hAnsi="Times New Roman" w:cs="Times New Roman"/>
          <w:sz w:val="24"/>
          <w:szCs w:val="24"/>
        </w:rPr>
      </w:pPr>
      <w:r w:rsidRPr="005A7DA9">
        <w:rPr>
          <w:rFonts w:ascii="Times New Roman" w:hAnsi="Times New Roman" w:cs="Times New Roman"/>
          <w:sz w:val="24"/>
          <w:szCs w:val="24"/>
        </w:rPr>
        <w:t>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407645" w:rsidRPr="005A7DA9" w:rsidRDefault="00407645" w:rsidP="00407645">
      <w:pPr>
        <w:spacing w:after="0"/>
        <w:ind w:firstLine="709"/>
        <w:jc w:val="both"/>
        <w:rPr>
          <w:rFonts w:ascii="Times New Roman" w:hAnsi="Times New Roman" w:cs="Times New Roman"/>
          <w:sz w:val="24"/>
          <w:szCs w:val="24"/>
        </w:rPr>
      </w:pPr>
      <w:r w:rsidRPr="005A7DA9">
        <w:rPr>
          <w:rFonts w:ascii="Times New Roman" w:hAnsi="Times New Roman" w:cs="Times New Roman"/>
          <w:sz w:val="24"/>
          <w:szCs w:val="24"/>
        </w:rPr>
        <w:t>Достоверность и полноту сведений, предоставленных в документах, подтверждаю.</w:t>
      </w:r>
    </w:p>
    <w:p w:rsidR="00407645" w:rsidRPr="005A7DA9" w:rsidRDefault="00407645" w:rsidP="00407645">
      <w:pPr>
        <w:pStyle w:val="a3"/>
        <w:tabs>
          <w:tab w:val="left" w:pos="284"/>
          <w:tab w:val="left" w:pos="567"/>
        </w:tabs>
        <w:ind w:left="0"/>
        <w:jc w:val="both"/>
      </w:pPr>
    </w:p>
    <w:p w:rsidR="00407645" w:rsidRPr="005A7DA9" w:rsidRDefault="00407645" w:rsidP="00407645">
      <w:pPr>
        <w:pStyle w:val="a3"/>
        <w:tabs>
          <w:tab w:val="left" w:pos="284"/>
          <w:tab w:val="left" w:pos="567"/>
        </w:tabs>
        <w:ind w:left="0"/>
        <w:jc w:val="both"/>
      </w:pPr>
    </w:p>
    <w:p w:rsidR="00407645" w:rsidRPr="005A7DA9" w:rsidRDefault="00407645" w:rsidP="00407645">
      <w:pPr>
        <w:pStyle w:val="a3"/>
        <w:tabs>
          <w:tab w:val="left" w:pos="284"/>
          <w:tab w:val="left" w:pos="567"/>
        </w:tabs>
        <w:ind w:left="0"/>
        <w:jc w:val="both"/>
      </w:pPr>
    </w:p>
    <w:p w:rsidR="00407645" w:rsidRPr="005A7DA9" w:rsidRDefault="00407645" w:rsidP="00407645">
      <w:pPr>
        <w:pStyle w:val="a3"/>
        <w:tabs>
          <w:tab w:val="left" w:pos="284"/>
          <w:tab w:val="left" w:pos="567"/>
        </w:tabs>
        <w:ind w:left="0"/>
        <w:jc w:val="both"/>
      </w:pPr>
    </w:p>
    <w:p w:rsidR="00407645" w:rsidRPr="005A7DA9" w:rsidRDefault="00407645" w:rsidP="00407645">
      <w:pPr>
        <w:spacing w:after="0"/>
        <w:jc w:val="both"/>
        <w:rPr>
          <w:rFonts w:ascii="Times New Roman" w:hAnsi="Times New Roman" w:cs="Times New Roman"/>
          <w:sz w:val="24"/>
          <w:szCs w:val="24"/>
        </w:rPr>
      </w:pPr>
      <w:r>
        <w:rPr>
          <w:rFonts w:ascii="Times New Roman" w:hAnsi="Times New Roman" w:cs="Times New Roman"/>
          <w:sz w:val="24"/>
          <w:szCs w:val="24"/>
        </w:rPr>
        <w:t>Дата: «       »____________</w:t>
      </w:r>
      <w:r w:rsidRPr="005A7DA9">
        <w:rPr>
          <w:rFonts w:ascii="Times New Roman" w:hAnsi="Times New Roman" w:cs="Times New Roman"/>
          <w:sz w:val="24"/>
          <w:szCs w:val="24"/>
        </w:rPr>
        <w:t>___» 20___ г.                    Подпись заявителя: _________</w:t>
      </w:r>
    </w:p>
    <w:p w:rsidR="00407645" w:rsidRPr="005A7DA9" w:rsidRDefault="00407645" w:rsidP="00407645">
      <w:pPr>
        <w:pStyle w:val="ConsPlusNormal"/>
        <w:jc w:val="right"/>
        <w:outlineLvl w:val="1"/>
        <w:rPr>
          <w:rFonts w:ascii="Times New Roman" w:hAnsi="Times New Roman" w:cs="Times New Roman"/>
          <w:sz w:val="24"/>
          <w:szCs w:val="24"/>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407645" w:rsidRDefault="00407645" w:rsidP="00C277EB">
      <w:pPr>
        <w:spacing w:after="0"/>
        <w:ind w:left="4536"/>
        <w:jc w:val="center"/>
        <w:rPr>
          <w:rFonts w:ascii="Times New Roman" w:hAnsi="Times New Roman" w:cs="Times New Roman"/>
        </w:rPr>
      </w:pPr>
    </w:p>
    <w:p w:rsidR="009D2F2F" w:rsidRPr="00C277EB" w:rsidRDefault="00407645" w:rsidP="00C277EB">
      <w:pPr>
        <w:spacing w:after="0"/>
        <w:ind w:left="4536"/>
        <w:jc w:val="center"/>
        <w:rPr>
          <w:rFonts w:ascii="Times New Roman" w:hAnsi="Times New Roman" w:cs="Times New Roman"/>
        </w:rPr>
      </w:pPr>
      <w:r>
        <w:rPr>
          <w:rFonts w:ascii="Times New Roman" w:hAnsi="Times New Roman" w:cs="Times New Roman"/>
        </w:rPr>
        <w:t>ПРИЛОЖЕНИЕ № 2</w:t>
      </w:r>
    </w:p>
    <w:p w:rsidR="009D2F2F" w:rsidRPr="00E928CE" w:rsidRDefault="009D2F2F" w:rsidP="009D2F2F">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к Административному регламенту</w:t>
      </w:r>
      <w:r w:rsidRPr="00E928CE">
        <w:rPr>
          <w:rFonts w:ascii="Times New Roman" w:hAnsi="Times New Roman" w:cs="Times New Roman"/>
        </w:rPr>
        <w:t xml:space="preserve"> предоставления муниципальной услуги</w:t>
      </w:r>
    </w:p>
    <w:p w:rsidR="009D2F2F" w:rsidRPr="00E928CE" w:rsidRDefault="009D2F2F" w:rsidP="00DA3147">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w:t>
      </w:r>
      <w:r w:rsidR="00DA3147" w:rsidRPr="00DA3147">
        <w:rPr>
          <w:rFonts w:ascii="Times New Roman" w:hAnsi="Times New Roman" w:cs="Times New Roman"/>
        </w:rPr>
        <w:t>Предварительное согласовании предоставление земельных участков, находящихся в государственной или муниципальной собственности</w:t>
      </w:r>
      <w:r w:rsidRPr="00E928CE">
        <w:rPr>
          <w:rFonts w:ascii="Times New Roman" w:hAnsi="Times New Roman" w:cs="Times New Roman"/>
          <w:sz w:val="24"/>
          <w:szCs w:val="24"/>
        </w:rPr>
        <w:t>»</w:t>
      </w:r>
    </w:p>
    <w:p w:rsidR="009D2F2F" w:rsidRPr="00E928CE" w:rsidRDefault="009D2F2F" w:rsidP="009D2F2F">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8436E0" w:rsidRDefault="008436E0">
      <w:pPr>
        <w:pStyle w:val="ConsPlusNormal"/>
        <w:jc w:val="both"/>
      </w:pPr>
    </w:p>
    <w:p w:rsidR="00DA3147" w:rsidRDefault="00DA3147">
      <w:pPr>
        <w:pStyle w:val="ConsPlusTitle"/>
        <w:jc w:val="center"/>
        <w:rPr>
          <w:rFonts w:ascii="Times New Roman" w:hAnsi="Times New Roman" w:cs="Times New Roman"/>
        </w:rPr>
      </w:pPr>
      <w:bookmarkStart w:id="23" w:name="P709"/>
      <w:bookmarkEnd w:id="23"/>
      <w:r>
        <w:rPr>
          <w:rFonts w:ascii="Times New Roman" w:hAnsi="Times New Roman" w:cs="Times New Roman"/>
        </w:rPr>
        <w:t>БЛОК-СХЕМА</w:t>
      </w:r>
    </w:p>
    <w:p w:rsidR="008436E0" w:rsidRPr="00C277EB" w:rsidRDefault="00DA3147">
      <w:pPr>
        <w:pStyle w:val="ConsPlusTitle"/>
        <w:jc w:val="center"/>
        <w:rPr>
          <w:rFonts w:ascii="Times New Roman" w:hAnsi="Times New Roman" w:cs="Times New Roman"/>
        </w:rPr>
      </w:pPr>
      <w:r w:rsidRPr="00DA3147">
        <w:rPr>
          <w:rFonts w:ascii="Times New Roman" w:hAnsi="Times New Roman" w:cs="Times New Roman"/>
        </w:rPr>
        <w:t>ПРЕДВАРИТЕЛЬНОЕ СОГЛАСОВАНИИ ПРЕДОСТАВЛЕНИЕ ЗЕМЕЛЬНЫХ УЧАСТКОВ, НАХОДЯЩИХСЯ В ГОСУДАРСТВЕННОЙ ИЛИ МУНИЦИПАЛЬНОЙ СОБСТВЕННОСТИ</w:t>
      </w:r>
    </w:p>
    <w:p w:rsidR="008436E0" w:rsidRDefault="008436E0">
      <w:pPr>
        <w:pStyle w:val="ConsPlusNormal"/>
        <w:jc w:val="both"/>
      </w:pPr>
    </w:p>
    <w:p w:rsidR="008436E0" w:rsidRDefault="008436E0">
      <w:pPr>
        <w:pStyle w:val="ConsPlusNonformat"/>
        <w:jc w:val="both"/>
      </w:pPr>
      <w:r>
        <w:t xml:space="preserve">                  ┌─────────────────────────────────────┐</w:t>
      </w:r>
    </w:p>
    <w:p w:rsidR="008436E0" w:rsidRDefault="008436E0">
      <w:pPr>
        <w:pStyle w:val="ConsPlusNonformat"/>
        <w:jc w:val="both"/>
      </w:pPr>
      <w:r>
        <w:t xml:space="preserve">                  │     Подача Заявителем заявления     │</w:t>
      </w:r>
    </w:p>
    <w:p w:rsidR="008436E0" w:rsidRDefault="008436E0">
      <w:pPr>
        <w:pStyle w:val="ConsPlusNonformat"/>
        <w:jc w:val="both"/>
      </w:pPr>
      <w:r>
        <w:t xml:space="preserve">                  │о предоставлении муниципальной услуги│</w:t>
      </w:r>
    </w:p>
    <w:p w:rsidR="008436E0" w:rsidRDefault="008436E0">
      <w:pPr>
        <w:pStyle w:val="ConsPlusNonformat"/>
        <w:jc w:val="both"/>
      </w:pPr>
      <w:r>
        <w:t xml:space="preserve">                  └─────────────────┬───────────────────┘</w:t>
      </w:r>
    </w:p>
    <w:p w:rsidR="008436E0" w:rsidRDefault="008436E0">
      <w:pPr>
        <w:pStyle w:val="ConsPlusNonformat"/>
        <w:jc w:val="both"/>
      </w:pPr>
      <w:r>
        <w:t xml:space="preserve">                                    \/</w:t>
      </w:r>
    </w:p>
    <w:p w:rsidR="008436E0" w:rsidRDefault="008436E0">
      <w:pPr>
        <w:pStyle w:val="ConsPlusNonformat"/>
        <w:jc w:val="both"/>
      </w:pPr>
      <w:r>
        <w:t xml:space="preserve">        ┌─────────────────────────────────────────────────────────┐</w:t>
      </w:r>
    </w:p>
    <w:p w:rsidR="008436E0" w:rsidRDefault="008436E0">
      <w:pPr>
        <w:pStyle w:val="ConsPlusNonformat"/>
        <w:jc w:val="both"/>
      </w:pPr>
      <w:r>
        <w:t xml:space="preserve">        │Проверка наличия оснований для отказа в приеме документов│</w:t>
      </w:r>
    </w:p>
    <w:p w:rsidR="008436E0" w:rsidRDefault="008436E0">
      <w:pPr>
        <w:pStyle w:val="ConsPlusNonformat"/>
        <w:jc w:val="both"/>
      </w:pPr>
      <w:r>
        <w:t xml:space="preserve">        └───────────────────────────┬─────────────────────────────┘</w:t>
      </w:r>
    </w:p>
    <w:p w:rsidR="008436E0" w:rsidRDefault="008436E0">
      <w:pPr>
        <w:pStyle w:val="ConsPlusNonformat"/>
        <w:jc w:val="both"/>
      </w:pPr>
      <w:r>
        <w:t xml:space="preserve">                                    \/</w:t>
      </w:r>
    </w:p>
    <w:p w:rsidR="008436E0" w:rsidRDefault="008436E0">
      <w:pPr>
        <w:pStyle w:val="ConsPlusNonformat"/>
        <w:jc w:val="both"/>
      </w:pPr>
      <w:r>
        <w:t xml:space="preserve">                           ┌───────────────────┐</w:t>
      </w:r>
    </w:p>
    <w:p w:rsidR="008436E0" w:rsidRDefault="008436E0">
      <w:pPr>
        <w:pStyle w:val="ConsPlusNonformat"/>
        <w:jc w:val="both"/>
      </w:pPr>
      <w:r>
        <w:t xml:space="preserve">                да         │ Наличие оснований │         нет</w:t>
      </w:r>
    </w:p>
    <w:p w:rsidR="008436E0" w:rsidRDefault="008436E0">
      <w:pPr>
        <w:pStyle w:val="ConsPlusNonformat"/>
        <w:jc w:val="both"/>
      </w:pPr>
      <w:r>
        <w:t xml:space="preserve">              ┌────────────┤для отказа в приеме├────────────┐</w:t>
      </w:r>
    </w:p>
    <w:p w:rsidR="008436E0" w:rsidRDefault="008436E0">
      <w:pPr>
        <w:pStyle w:val="ConsPlusNonformat"/>
        <w:jc w:val="both"/>
      </w:pPr>
      <w:r>
        <w:t xml:space="preserve">              │            │     документов    │            │</w:t>
      </w:r>
    </w:p>
    <w:p w:rsidR="008436E0" w:rsidRDefault="008436E0">
      <w:pPr>
        <w:pStyle w:val="ConsPlusNonformat"/>
        <w:jc w:val="both"/>
      </w:pPr>
      <w:r>
        <w:t xml:space="preserve">              │            └───────────────────┘            │</w:t>
      </w:r>
    </w:p>
    <w:p w:rsidR="008436E0" w:rsidRDefault="008436E0">
      <w:pPr>
        <w:pStyle w:val="ConsPlusNonformat"/>
        <w:jc w:val="both"/>
      </w:pPr>
      <w:r>
        <w:t xml:space="preserve">              \/                                            \/</w:t>
      </w:r>
    </w:p>
    <w:p w:rsidR="008436E0" w:rsidRDefault="008436E0">
      <w:pPr>
        <w:pStyle w:val="ConsPlusNonformat"/>
        <w:jc w:val="both"/>
      </w:pPr>
      <w:r>
        <w:t>┌─────────────────────────┐         ┌─────────────────────────────────────┐</w:t>
      </w:r>
    </w:p>
    <w:p w:rsidR="008436E0" w:rsidRDefault="008436E0">
      <w:pPr>
        <w:pStyle w:val="ConsPlusNonformat"/>
        <w:jc w:val="both"/>
      </w:pPr>
      <w:r>
        <w:t>│Отказ в приеме документов│         │    Прием и регистрация заявления    │</w:t>
      </w:r>
    </w:p>
    <w:p w:rsidR="008436E0" w:rsidRDefault="008436E0">
      <w:pPr>
        <w:pStyle w:val="ConsPlusNonformat"/>
        <w:jc w:val="both"/>
      </w:pPr>
      <w:r>
        <w:t>└─────────────────────────┘         │о предоставлении муниципальной услуги│</w:t>
      </w:r>
    </w:p>
    <w:p w:rsidR="008436E0" w:rsidRDefault="008436E0">
      <w:pPr>
        <w:pStyle w:val="ConsPlusNonformat"/>
        <w:jc w:val="both"/>
      </w:pPr>
      <w:r>
        <w:t xml:space="preserve">                                    └───────────────────────┬─────────────┘</w:t>
      </w:r>
    </w:p>
    <w:p w:rsidR="008436E0" w:rsidRDefault="008436E0">
      <w:pPr>
        <w:pStyle w:val="ConsPlusNonformat"/>
        <w:jc w:val="both"/>
      </w:pPr>
      <w:r>
        <w:t xml:space="preserve">                                                            \/</w:t>
      </w:r>
    </w:p>
    <w:p w:rsidR="008436E0" w:rsidRDefault="008436E0">
      <w:pPr>
        <w:pStyle w:val="ConsPlusNonformat"/>
        <w:jc w:val="both"/>
      </w:pPr>
      <w:r>
        <w:t>┌────────────────────────┐      ┌────────────────────────────────────────┐</w:t>
      </w:r>
    </w:p>
    <w:p w:rsidR="008436E0" w:rsidRDefault="008436E0">
      <w:pPr>
        <w:pStyle w:val="ConsPlusNonformat"/>
        <w:jc w:val="both"/>
      </w:pPr>
      <w:r>
        <w:t>│Письмо о приостановлении│ да   │  Рассмотрение заявления с документами  │</w:t>
      </w:r>
    </w:p>
    <w:p w:rsidR="008436E0" w:rsidRDefault="008436E0">
      <w:pPr>
        <w:pStyle w:val="ConsPlusNonformat"/>
        <w:jc w:val="both"/>
      </w:pPr>
      <w:r>
        <w:t xml:space="preserve">│   срока рассмотрения   │      │   и определение наличия оснований </w:t>
      </w:r>
      <w:proofErr w:type="gramStart"/>
      <w:r>
        <w:t>для</w:t>
      </w:r>
      <w:proofErr w:type="gramEnd"/>
      <w:r>
        <w:t xml:space="preserve">  │</w:t>
      </w:r>
    </w:p>
    <w:p w:rsidR="008436E0" w:rsidRDefault="008436E0">
      <w:pPr>
        <w:pStyle w:val="ConsPlusNonformat"/>
        <w:jc w:val="both"/>
      </w:pPr>
      <w:r>
        <w:t>│        заявления       │&lt;─────┤   приостановления срока рассмотрения   │</w:t>
      </w:r>
    </w:p>
    <w:p w:rsidR="008436E0" w:rsidRDefault="008436E0">
      <w:pPr>
        <w:pStyle w:val="ConsPlusNonformat"/>
        <w:jc w:val="both"/>
      </w:pPr>
      <w:r>
        <w:t>└──┬─────────────────────┘      │заявления о предварительном согласовании│</w:t>
      </w:r>
    </w:p>
    <w:p w:rsidR="008436E0" w:rsidRDefault="008436E0">
      <w:pPr>
        <w:pStyle w:val="ConsPlusNonformat"/>
        <w:jc w:val="both"/>
      </w:pPr>
      <w:r>
        <w:t xml:space="preserve">   │                            │    предоставления земельного участка   │</w:t>
      </w:r>
    </w:p>
    <w:p w:rsidR="008436E0" w:rsidRDefault="008436E0">
      <w:pPr>
        <w:pStyle w:val="ConsPlusNonformat"/>
        <w:jc w:val="both"/>
      </w:pPr>
      <w:r>
        <w:t xml:space="preserve">   │                            └───────────────────────────┬────────────┘</w:t>
      </w:r>
    </w:p>
    <w:p w:rsidR="008436E0" w:rsidRDefault="008436E0">
      <w:pPr>
        <w:pStyle w:val="ConsPlusNonformat"/>
        <w:jc w:val="both"/>
      </w:pPr>
      <w:r>
        <w:t xml:space="preserve">   │                                                   нет  \/</w:t>
      </w:r>
    </w:p>
    <w:p w:rsidR="008436E0" w:rsidRDefault="008436E0">
      <w:pPr>
        <w:pStyle w:val="ConsPlusNonformat"/>
        <w:jc w:val="both"/>
      </w:pPr>
      <w:r>
        <w:t xml:space="preserve">   │                            ┌─────────────────────────────────────┐</w:t>
      </w:r>
    </w:p>
    <w:p w:rsidR="008436E0" w:rsidRDefault="008436E0">
      <w:pPr>
        <w:pStyle w:val="ConsPlusNonformat"/>
        <w:jc w:val="both"/>
      </w:pPr>
      <w:r>
        <w:t xml:space="preserve">   │                            │ Рассмотрение заявления с документами│</w:t>
      </w:r>
    </w:p>
    <w:p w:rsidR="008436E0" w:rsidRDefault="008436E0">
      <w:pPr>
        <w:pStyle w:val="ConsPlusNonformat"/>
        <w:jc w:val="both"/>
      </w:pPr>
      <w:r>
        <w:t xml:space="preserve">   │                            │ и определение наличия оснований для │</w:t>
      </w:r>
    </w:p>
    <w:p w:rsidR="008436E0" w:rsidRDefault="008436E0">
      <w:pPr>
        <w:pStyle w:val="ConsPlusNonformat"/>
        <w:jc w:val="both"/>
      </w:pPr>
      <w:r>
        <w:t xml:space="preserve">   │                            │отказа в предоставлении муниципальной│</w:t>
      </w:r>
    </w:p>
    <w:p w:rsidR="008436E0" w:rsidRDefault="008436E0">
      <w:pPr>
        <w:pStyle w:val="ConsPlusNonformat"/>
        <w:jc w:val="both"/>
      </w:pPr>
      <w:r>
        <w:t xml:space="preserve">   │                            │                услуги               │</w:t>
      </w:r>
    </w:p>
    <w:p w:rsidR="008436E0" w:rsidRDefault="008436E0">
      <w:pPr>
        <w:pStyle w:val="ConsPlusNonformat"/>
        <w:jc w:val="both"/>
      </w:pPr>
      <w:r>
        <w:t xml:space="preserve">   │                            └───────────────────────────┬─────────┘</w:t>
      </w:r>
    </w:p>
    <w:p w:rsidR="008436E0" w:rsidRDefault="008436E0">
      <w:pPr>
        <w:pStyle w:val="ConsPlusNonformat"/>
        <w:jc w:val="both"/>
      </w:pPr>
      <w:r>
        <w:t xml:space="preserve">   │                                                        \/</w:t>
      </w:r>
    </w:p>
    <w:p w:rsidR="008436E0" w:rsidRDefault="008436E0">
      <w:pPr>
        <w:pStyle w:val="ConsPlusNonformat"/>
        <w:jc w:val="both"/>
      </w:pPr>
      <w:r>
        <w:lastRenderedPageBreak/>
        <w:t xml:space="preserve">   │                       нет  ┌─────────────────────────────────────┐ да</w:t>
      </w:r>
    </w:p>
    <w:p w:rsidR="008436E0" w:rsidRDefault="008436E0">
      <w:pPr>
        <w:pStyle w:val="ConsPlusNonformat"/>
        <w:jc w:val="both"/>
      </w:pPr>
      <w:r>
        <w:t xml:space="preserve">   │ ┌──────────────────┐       │     Наличие оснований для отказа    │</w:t>
      </w:r>
    </w:p>
    <w:p w:rsidR="008436E0" w:rsidRDefault="008436E0">
      <w:pPr>
        <w:pStyle w:val="ConsPlusNonformat"/>
        <w:jc w:val="both"/>
      </w:pPr>
      <w:r>
        <w:t xml:space="preserve">   </w:t>
      </w:r>
      <w:proofErr w:type="gramStart"/>
      <w:r>
        <w:t>│ │  Распоряжение о  │&lt;──────┤в предоставлении муниципальной услуги├──┐</w:t>
      </w:r>
      <w:proofErr w:type="gramEnd"/>
    </w:p>
    <w:p w:rsidR="008436E0" w:rsidRDefault="008436E0">
      <w:pPr>
        <w:pStyle w:val="ConsPlusNonformat"/>
        <w:jc w:val="both"/>
      </w:pPr>
      <w:r>
        <w:t xml:space="preserve">   │ │  предварительном │       └─────────────────────────────────────┘  │</w:t>
      </w:r>
    </w:p>
    <w:p w:rsidR="008436E0" w:rsidRDefault="008436E0">
      <w:pPr>
        <w:pStyle w:val="ConsPlusNonformat"/>
        <w:jc w:val="both"/>
      </w:pPr>
      <w:r>
        <w:t xml:space="preserve">   │ │   согласовании   │                                                │</w:t>
      </w:r>
    </w:p>
    <w:p w:rsidR="008436E0" w:rsidRDefault="008436E0">
      <w:pPr>
        <w:pStyle w:val="ConsPlusNonformat"/>
        <w:jc w:val="both"/>
      </w:pPr>
      <w:r>
        <w:t xml:space="preserve">   │ │  предоставления  │    ┌────────────────────────────────────────┐  │</w:t>
      </w:r>
    </w:p>
    <w:p w:rsidR="008436E0" w:rsidRDefault="008436E0">
      <w:pPr>
        <w:pStyle w:val="ConsPlusNonformat"/>
        <w:jc w:val="both"/>
      </w:pPr>
      <w:r>
        <w:t xml:space="preserve">   │ │земельного участка│    │Распоряжение об отказе </w:t>
      </w:r>
      <w:proofErr w:type="gramStart"/>
      <w:r>
        <w:t>в</w:t>
      </w:r>
      <w:proofErr w:type="gramEnd"/>
      <w:r>
        <w:t xml:space="preserve"> предварительном│  │</w:t>
      </w:r>
    </w:p>
    <w:p w:rsidR="008436E0" w:rsidRDefault="008436E0">
      <w:pPr>
        <w:pStyle w:val="ConsPlusNonformat"/>
        <w:jc w:val="both"/>
      </w:pPr>
      <w:r>
        <w:t xml:space="preserve">   │ └─┬────────────────┘    │ </w:t>
      </w:r>
      <w:proofErr w:type="gramStart"/>
      <w:r>
        <w:t>согласовании</w:t>
      </w:r>
      <w:proofErr w:type="gramEnd"/>
      <w:r>
        <w:t xml:space="preserve"> предоставления земельного │&lt;─┘</w:t>
      </w:r>
    </w:p>
    <w:p w:rsidR="008436E0" w:rsidRDefault="008436E0">
      <w:pPr>
        <w:pStyle w:val="ConsPlusNonformat"/>
        <w:jc w:val="both"/>
      </w:pPr>
      <w:r>
        <w:t xml:space="preserve">   │   │                     │                 участка                │</w:t>
      </w:r>
    </w:p>
    <w:p w:rsidR="008436E0" w:rsidRDefault="008436E0">
      <w:pPr>
        <w:pStyle w:val="ConsPlusNonformat"/>
        <w:jc w:val="both"/>
      </w:pPr>
      <w:r>
        <w:t xml:space="preserve">   │   │                     └──────────────────────────────┬─────────┘</w:t>
      </w:r>
    </w:p>
    <w:p w:rsidR="008436E0" w:rsidRDefault="008436E0">
      <w:pPr>
        <w:pStyle w:val="ConsPlusNonformat"/>
        <w:jc w:val="both"/>
      </w:pPr>
      <w:r>
        <w:t xml:space="preserve">   \/  \/                                                   \/</w:t>
      </w:r>
    </w:p>
    <w:p w:rsidR="008436E0" w:rsidRDefault="008436E0">
      <w:pPr>
        <w:pStyle w:val="ConsPlusNonformat"/>
        <w:jc w:val="both"/>
      </w:pPr>
      <w:r>
        <w:t>┌─────────────────────────────────────────────────────────────────────────┐</w:t>
      </w:r>
    </w:p>
    <w:p w:rsidR="008436E0" w:rsidRDefault="008436E0">
      <w:pPr>
        <w:pStyle w:val="ConsPlusNonformat"/>
        <w:jc w:val="both"/>
      </w:pPr>
      <w:r>
        <w:t xml:space="preserve">│                 Выдача  оформленных документов Заявителю  </w:t>
      </w:r>
      <w:r w:rsidR="00DA3147">
        <w:t xml:space="preserve">  </w:t>
      </w:r>
      <w:r>
        <w:t xml:space="preserve">            </w:t>
      </w:r>
    </w:p>
    <w:p w:rsidR="008436E0" w:rsidRDefault="008436E0">
      <w:pPr>
        <w:pStyle w:val="ConsPlusNormal"/>
        <w:jc w:val="both"/>
      </w:pPr>
    </w:p>
    <w:p w:rsidR="008436E0" w:rsidRDefault="008436E0">
      <w:pPr>
        <w:pStyle w:val="ConsPlusNormal"/>
        <w:jc w:val="both"/>
      </w:pPr>
    </w:p>
    <w:p w:rsidR="008436E0" w:rsidRDefault="008436E0">
      <w:pPr>
        <w:pStyle w:val="ConsPlusNormal"/>
        <w:jc w:val="both"/>
      </w:pPr>
    </w:p>
    <w:p w:rsidR="008436E0" w:rsidRDefault="008436E0">
      <w:pPr>
        <w:pStyle w:val="ConsPlusNormal"/>
        <w:jc w:val="both"/>
      </w:pPr>
    </w:p>
    <w:p w:rsidR="008436E0" w:rsidRDefault="008436E0">
      <w:pPr>
        <w:pStyle w:val="ConsPlusNormal"/>
        <w:jc w:val="both"/>
      </w:pPr>
    </w:p>
    <w:sectPr w:rsidR="008436E0" w:rsidSect="002E7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66AC2"/>
    <w:multiLevelType w:val="hybridMultilevel"/>
    <w:tmpl w:val="AC26AC20"/>
    <w:lvl w:ilvl="0" w:tplc="005281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76313"/>
    <w:multiLevelType w:val="hybridMultilevel"/>
    <w:tmpl w:val="1CC4E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BD3162"/>
    <w:multiLevelType w:val="multilevel"/>
    <w:tmpl w:val="7A20BA70"/>
    <w:lvl w:ilvl="0">
      <w:start w:val="1"/>
      <w:numFmt w:val="decimal"/>
      <w:lvlText w:val="%1."/>
      <w:lvlJc w:val="left"/>
      <w:pPr>
        <w:ind w:left="1279" w:hanging="570"/>
      </w:pPr>
      <w:rPr>
        <w:rFonts w:ascii="Times New Roman" w:eastAsiaTheme="minorHAnsi"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CF76E06"/>
    <w:multiLevelType w:val="hybridMultilevel"/>
    <w:tmpl w:val="5B6CBB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F9723BB"/>
    <w:multiLevelType w:val="multilevel"/>
    <w:tmpl w:val="EDCADE5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0C2C03"/>
    <w:multiLevelType w:val="hybridMultilevel"/>
    <w:tmpl w:val="6A48C5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4"/>
  </w:num>
  <w:num w:numId="3">
    <w:abstractNumId w:val="2"/>
  </w:num>
  <w:num w:numId="4">
    <w:abstractNumId w:val="1"/>
  </w:num>
  <w:num w:numId="5">
    <w:abstractNumId w:val="5"/>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E0"/>
    <w:rsid w:val="00010D8C"/>
    <w:rsid w:val="00046F21"/>
    <w:rsid w:val="00077589"/>
    <w:rsid w:val="001F6F7F"/>
    <w:rsid w:val="002D3E25"/>
    <w:rsid w:val="002E772B"/>
    <w:rsid w:val="00407645"/>
    <w:rsid w:val="00435E04"/>
    <w:rsid w:val="00553FEA"/>
    <w:rsid w:val="005A7DA9"/>
    <w:rsid w:val="00672B97"/>
    <w:rsid w:val="006C3256"/>
    <w:rsid w:val="00752F90"/>
    <w:rsid w:val="007968F8"/>
    <w:rsid w:val="007C0570"/>
    <w:rsid w:val="008436E0"/>
    <w:rsid w:val="00906369"/>
    <w:rsid w:val="00915BAE"/>
    <w:rsid w:val="00997BAE"/>
    <w:rsid w:val="009D2F2F"/>
    <w:rsid w:val="009D67AB"/>
    <w:rsid w:val="009E2A6F"/>
    <w:rsid w:val="00A602B5"/>
    <w:rsid w:val="00B14F97"/>
    <w:rsid w:val="00B964D1"/>
    <w:rsid w:val="00BD0509"/>
    <w:rsid w:val="00C277EB"/>
    <w:rsid w:val="00C31547"/>
    <w:rsid w:val="00C5086A"/>
    <w:rsid w:val="00CD7D9E"/>
    <w:rsid w:val="00D004C7"/>
    <w:rsid w:val="00D10EC3"/>
    <w:rsid w:val="00D72B6D"/>
    <w:rsid w:val="00DA3147"/>
    <w:rsid w:val="00DC5228"/>
    <w:rsid w:val="00F4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47"/>
  </w:style>
  <w:style w:type="paragraph" w:styleId="3">
    <w:name w:val="heading 3"/>
    <w:basedOn w:val="a"/>
    <w:next w:val="a"/>
    <w:link w:val="30"/>
    <w:uiPriority w:val="9"/>
    <w:semiHidden/>
    <w:unhideWhenUsed/>
    <w:qFormat/>
    <w:rsid w:val="00BD0509"/>
    <w:pPr>
      <w:keepNext/>
      <w:spacing w:before="240" w:after="60" w:line="276" w:lineRule="auto"/>
      <w:outlineLvl w:val="2"/>
    </w:pPr>
    <w:rPr>
      <w:rFonts w:ascii="Cambria" w:eastAsia="Times New Roman"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3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36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6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6E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2E77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2E772B"/>
    <w:rPr>
      <w:rFonts w:ascii="Calibri" w:eastAsia="Times New Roman" w:hAnsi="Calibri" w:cs="Calibri"/>
      <w:szCs w:val="20"/>
      <w:lang w:eastAsia="ru-RU"/>
    </w:rPr>
  </w:style>
  <w:style w:type="paragraph" w:styleId="a3">
    <w:name w:val="List Paragraph"/>
    <w:basedOn w:val="a"/>
    <w:uiPriority w:val="34"/>
    <w:qFormat/>
    <w:rsid w:val="002E772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5086A"/>
    <w:rPr>
      <w:color w:val="0563C1" w:themeColor="hyperlink"/>
      <w:u w:val="single"/>
    </w:rPr>
  </w:style>
  <w:style w:type="character" w:customStyle="1" w:styleId="30">
    <w:name w:val="Заголовок 3 Знак"/>
    <w:basedOn w:val="a0"/>
    <w:link w:val="3"/>
    <w:uiPriority w:val="9"/>
    <w:semiHidden/>
    <w:rsid w:val="00BD0509"/>
    <w:rPr>
      <w:rFonts w:ascii="Cambria" w:eastAsia="Times New Roman" w:hAnsi="Cambria" w:cs="Times New Roman"/>
      <w:b/>
      <w:bCs/>
      <w:sz w:val="26"/>
      <w:szCs w:val="26"/>
      <w:lang w:val="x-none"/>
    </w:rPr>
  </w:style>
  <w:style w:type="paragraph" w:styleId="a5">
    <w:name w:val="Normal (Web)"/>
    <w:basedOn w:val="a"/>
    <w:unhideWhenUsed/>
    <w:rsid w:val="00BD0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BD0509"/>
    <w:pPr>
      <w:spacing w:after="120" w:line="276" w:lineRule="auto"/>
    </w:pPr>
    <w:rPr>
      <w:rFonts w:ascii="Calibri" w:eastAsia="Calibri" w:hAnsi="Calibri" w:cs="Times New Roman"/>
      <w:lang w:val="x-none"/>
    </w:rPr>
  </w:style>
  <w:style w:type="character" w:customStyle="1" w:styleId="a7">
    <w:name w:val="Основной текст Знак"/>
    <w:basedOn w:val="a0"/>
    <w:link w:val="a6"/>
    <w:uiPriority w:val="99"/>
    <w:rsid w:val="00BD0509"/>
    <w:rPr>
      <w:rFonts w:ascii="Calibri" w:eastAsia="Calibri" w:hAnsi="Calibri" w:cs="Times New Roman"/>
      <w:lang w:val="x-none"/>
    </w:rPr>
  </w:style>
  <w:style w:type="paragraph" w:styleId="a8">
    <w:name w:val="Body Text Indent"/>
    <w:basedOn w:val="a"/>
    <w:link w:val="a9"/>
    <w:uiPriority w:val="99"/>
    <w:unhideWhenUsed/>
    <w:rsid w:val="00BD0509"/>
    <w:pPr>
      <w:spacing w:after="120" w:line="276" w:lineRule="auto"/>
      <w:ind w:left="283"/>
    </w:pPr>
    <w:rPr>
      <w:rFonts w:ascii="Calibri" w:eastAsia="Calibri" w:hAnsi="Calibri" w:cs="Times New Roman"/>
      <w:lang w:val="x-none"/>
    </w:rPr>
  </w:style>
  <w:style w:type="character" w:customStyle="1" w:styleId="a9">
    <w:name w:val="Основной текст с отступом Знак"/>
    <w:basedOn w:val="a0"/>
    <w:link w:val="a8"/>
    <w:uiPriority w:val="99"/>
    <w:rsid w:val="00BD0509"/>
    <w:rPr>
      <w:rFonts w:ascii="Calibri" w:eastAsia="Calibri" w:hAnsi="Calibri" w:cs="Times New Roman"/>
      <w:lang w:val="x-none"/>
    </w:rPr>
  </w:style>
  <w:style w:type="paragraph" w:styleId="aa">
    <w:name w:val="Balloon Text"/>
    <w:basedOn w:val="a"/>
    <w:link w:val="ab"/>
    <w:uiPriority w:val="99"/>
    <w:semiHidden/>
    <w:unhideWhenUsed/>
    <w:rsid w:val="009E2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2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47"/>
  </w:style>
  <w:style w:type="paragraph" w:styleId="3">
    <w:name w:val="heading 3"/>
    <w:basedOn w:val="a"/>
    <w:next w:val="a"/>
    <w:link w:val="30"/>
    <w:uiPriority w:val="9"/>
    <w:semiHidden/>
    <w:unhideWhenUsed/>
    <w:qFormat/>
    <w:rsid w:val="00BD0509"/>
    <w:pPr>
      <w:keepNext/>
      <w:spacing w:before="240" w:after="60" w:line="276" w:lineRule="auto"/>
      <w:outlineLvl w:val="2"/>
    </w:pPr>
    <w:rPr>
      <w:rFonts w:ascii="Cambria" w:eastAsia="Times New Roman" w:hAnsi="Cambria" w:cs="Times New Roman"/>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3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36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3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36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36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36E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2E77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2E772B"/>
    <w:rPr>
      <w:rFonts w:ascii="Calibri" w:eastAsia="Times New Roman" w:hAnsi="Calibri" w:cs="Calibri"/>
      <w:szCs w:val="20"/>
      <w:lang w:eastAsia="ru-RU"/>
    </w:rPr>
  </w:style>
  <w:style w:type="paragraph" w:styleId="a3">
    <w:name w:val="List Paragraph"/>
    <w:basedOn w:val="a"/>
    <w:uiPriority w:val="34"/>
    <w:qFormat/>
    <w:rsid w:val="002E772B"/>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5086A"/>
    <w:rPr>
      <w:color w:val="0563C1" w:themeColor="hyperlink"/>
      <w:u w:val="single"/>
    </w:rPr>
  </w:style>
  <w:style w:type="character" w:customStyle="1" w:styleId="30">
    <w:name w:val="Заголовок 3 Знак"/>
    <w:basedOn w:val="a0"/>
    <w:link w:val="3"/>
    <w:uiPriority w:val="9"/>
    <w:semiHidden/>
    <w:rsid w:val="00BD0509"/>
    <w:rPr>
      <w:rFonts w:ascii="Cambria" w:eastAsia="Times New Roman" w:hAnsi="Cambria" w:cs="Times New Roman"/>
      <w:b/>
      <w:bCs/>
      <w:sz w:val="26"/>
      <w:szCs w:val="26"/>
      <w:lang w:val="x-none"/>
    </w:rPr>
  </w:style>
  <w:style w:type="paragraph" w:styleId="a5">
    <w:name w:val="Normal (Web)"/>
    <w:basedOn w:val="a"/>
    <w:unhideWhenUsed/>
    <w:rsid w:val="00BD0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BD0509"/>
    <w:pPr>
      <w:spacing w:after="120" w:line="276" w:lineRule="auto"/>
    </w:pPr>
    <w:rPr>
      <w:rFonts w:ascii="Calibri" w:eastAsia="Calibri" w:hAnsi="Calibri" w:cs="Times New Roman"/>
      <w:lang w:val="x-none"/>
    </w:rPr>
  </w:style>
  <w:style w:type="character" w:customStyle="1" w:styleId="a7">
    <w:name w:val="Основной текст Знак"/>
    <w:basedOn w:val="a0"/>
    <w:link w:val="a6"/>
    <w:uiPriority w:val="99"/>
    <w:rsid w:val="00BD0509"/>
    <w:rPr>
      <w:rFonts w:ascii="Calibri" w:eastAsia="Calibri" w:hAnsi="Calibri" w:cs="Times New Roman"/>
      <w:lang w:val="x-none"/>
    </w:rPr>
  </w:style>
  <w:style w:type="paragraph" w:styleId="a8">
    <w:name w:val="Body Text Indent"/>
    <w:basedOn w:val="a"/>
    <w:link w:val="a9"/>
    <w:uiPriority w:val="99"/>
    <w:unhideWhenUsed/>
    <w:rsid w:val="00BD0509"/>
    <w:pPr>
      <w:spacing w:after="120" w:line="276" w:lineRule="auto"/>
      <w:ind w:left="283"/>
    </w:pPr>
    <w:rPr>
      <w:rFonts w:ascii="Calibri" w:eastAsia="Calibri" w:hAnsi="Calibri" w:cs="Times New Roman"/>
      <w:lang w:val="x-none"/>
    </w:rPr>
  </w:style>
  <w:style w:type="character" w:customStyle="1" w:styleId="a9">
    <w:name w:val="Основной текст с отступом Знак"/>
    <w:basedOn w:val="a0"/>
    <w:link w:val="a8"/>
    <w:uiPriority w:val="99"/>
    <w:rsid w:val="00BD0509"/>
    <w:rPr>
      <w:rFonts w:ascii="Calibri" w:eastAsia="Calibri" w:hAnsi="Calibri" w:cs="Times New Roman"/>
      <w:lang w:val="x-none"/>
    </w:rPr>
  </w:style>
  <w:style w:type="paragraph" w:styleId="aa">
    <w:name w:val="Balloon Text"/>
    <w:basedOn w:val="a"/>
    <w:link w:val="ab"/>
    <w:uiPriority w:val="99"/>
    <w:semiHidden/>
    <w:unhideWhenUsed/>
    <w:rsid w:val="009E2A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2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2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F54700F31931080B12E98B20AE1C587B303D27E7E70917A694BA6oAfBE" TargetMode="External"/><Relationship Id="rId13" Type="http://schemas.openxmlformats.org/officeDocument/2006/relationships/hyperlink" Target="consultantplus://offline/ref=26D96A9A02FA727E4A4EF2BB25064D7E9A8B576F23DCB37B8C3A37E8D7B6E733F8F58FFD6CBCD02CC658009CDBm7W6F" TargetMode="External"/><Relationship Id="rId18" Type="http://schemas.openxmlformats.org/officeDocument/2006/relationships/hyperlink" Target="consultantplus://offline/ref=0331E6CE854F1F7240C41FCB28AEC1C33F904100091FD8A02DE26C5D46ED2B7976AA8ACCAEBA77FBB5C703857CD6BCE50DFA3AD5D92C05C7F0A72334T8a5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1A02512410275074CF22A8C870A2632639C6F0D66904204EFC9DB508706FCFFA427657E25ED961A69rED" TargetMode="External"/><Relationship Id="rId12" Type="http://schemas.openxmlformats.org/officeDocument/2006/relationships/hyperlink" Target="consultantplus://offline/ref=B6466298CC995FFFDF4D3EA00F51643CBE59720232C54782E07B96B702B19F97B74A877060738C646855A6AAE4o0fAE" TargetMode="External"/><Relationship Id="rId17" Type="http://schemas.openxmlformats.org/officeDocument/2006/relationships/hyperlink" Target="consultantplus://offline/ref=26D96A9A02FA727E4A4EF2BB25064D7E9A86576C23DDB37B8C3A37E8D7B6E733F8F58FFD6CBCD02CC658009CDBm7W6F" TargetMode="External"/><Relationship Id="rId2" Type="http://schemas.openxmlformats.org/officeDocument/2006/relationships/styles" Target="styles.xml"/><Relationship Id="rId16" Type="http://schemas.openxmlformats.org/officeDocument/2006/relationships/hyperlink" Target="consultantplus://offline/ref=26D96A9A02FA727E4A4EF2BB25064D7E9A86596F28DDB37B8C3A37E8D7B6E733F8F58FFD6CBCD02CC658009CDBm7W6F" TargetMode="External"/><Relationship Id="rId20" Type="http://schemas.openxmlformats.org/officeDocument/2006/relationships/hyperlink" Target="consultantplus://offline/ref=26D96A9A02FA727E4A4EF2BB25064D7E9A86596D22DEB37B8C3A37E8D7B6E733EAF5D7F168BBC5789E025791DB75B0AAFFB97F4975m3W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6466298CC995FFFDF4D3EA00F51643CBE597F0A3FC44782E07B96B702B19F97B74A877060738C646855A6AAE4o0fAE" TargetMode="External"/><Relationship Id="rId5" Type="http://schemas.openxmlformats.org/officeDocument/2006/relationships/webSettings" Target="webSettings.xml"/><Relationship Id="rId15" Type="http://schemas.openxmlformats.org/officeDocument/2006/relationships/hyperlink" Target="consultantplus://offline/ref=26D96A9A02FA727E4A4EF2BB25064D7E9A8F546623DEB37B8C3A37E8D7B6E733F8F58FFD6CBCD02CC658009CDBm7W6F" TargetMode="External"/><Relationship Id="rId10" Type="http://schemas.openxmlformats.org/officeDocument/2006/relationships/hyperlink" Target="consultantplus://offline/ref=B6466298CC995FFFDF4D3EA00F51643CBE5B74083DC34782E07B96B702B19F97B74A877060738C646855A6AAE4o0fAE" TargetMode="External"/><Relationship Id="rId19" Type="http://schemas.openxmlformats.org/officeDocument/2006/relationships/hyperlink" Target="consultantplus://offline/ref=26D96A9A02FA727E4A4EF2BB25064D7E9A86596D22DEB37B8C3A37E8D7B6E733EAF5D7F368BEC5789E025791DB75B0AAFFB97F4975m3WDF"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E5B760338C04782E07B96B702B19F97B74A877060738C646855A6AAE4o0fAE" TargetMode="External"/><Relationship Id="rId14" Type="http://schemas.openxmlformats.org/officeDocument/2006/relationships/hyperlink" Target="consultantplus://offline/ref=26D96A9A02FA727E4A4EF2BB25064D7E9A86596B25D7B37B8C3A37E8D7B6E733F8F58FFD6CBCD02CC658009CDBm7W6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11237</Words>
  <Characters>64053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user111</cp:lastModifiedBy>
  <cp:revision>6</cp:revision>
  <cp:lastPrinted>2021-09-23T08:56:00Z</cp:lastPrinted>
  <dcterms:created xsi:type="dcterms:W3CDTF">2021-09-24T07:43:00Z</dcterms:created>
  <dcterms:modified xsi:type="dcterms:W3CDTF">2021-10-11T02:26:00Z</dcterms:modified>
</cp:coreProperties>
</file>