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B1" w:rsidRDefault="00AE1CB1" w:rsidP="00AE1CB1">
      <w:pPr>
        <w:pStyle w:val="ad"/>
        <w:spacing w:after="0"/>
        <w:jc w:val="center"/>
        <w:rPr>
          <w:bCs/>
          <w:color w:val="0000FF"/>
        </w:rPr>
      </w:pPr>
      <w:r>
        <w:rPr>
          <w:noProof/>
          <w:color w:val="0000FF"/>
        </w:rPr>
        <w:drawing>
          <wp:inline distT="0" distB="0" distL="0" distR="0">
            <wp:extent cx="707390" cy="810895"/>
            <wp:effectExtent l="19050" t="0" r="0" b="0"/>
            <wp:docPr id="1" name="Рисунок 1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CB1" w:rsidRDefault="00AE1CB1" w:rsidP="00AE1CB1">
      <w:pPr>
        <w:pStyle w:val="ad"/>
        <w:spacing w:after="0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МУНИЦИПАЛЬНОЕ ОБРАЗОВАНИЕ БИРЮЛИНСКОЕ СЕЛЬСКОЕ ПОСЕЛЕНИЕ</w:t>
      </w:r>
    </w:p>
    <w:p w:rsidR="00AE1CB1" w:rsidRDefault="00AE1CB1" w:rsidP="00AE1CB1">
      <w:pPr>
        <w:pStyle w:val="ad"/>
        <w:spacing w:after="0"/>
        <w:jc w:val="center"/>
        <w:rPr>
          <w:color w:val="0000FF"/>
          <w:szCs w:val="28"/>
        </w:rPr>
      </w:pPr>
      <w:r>
        <w:rPr>
          <w:color w:val="0000FF"/>
        </w:rPr>
        <w:t>Майминского района Республики Алтай</w:t>
      </w:r>
    </w:p>
    <w:p w:rsidR="00AE1CB1" w:rsidRPr="00AE1CB1" w:rsidRDefault="00AE1CB1" w:rsidP="00AE1CB1">
      <w:pPr>
        <w:pStyle w:val="1"/>
        <w:keepNext/>
        <w:keepLines/>
        <w:pBdr>
          <w:top w:val="double" w:sz="12" w:space="31" w:color="auto"/>
        </w:pBdr>
        <w:tabs>
          <w:tab w:val="left" w:pos="9000"/>
        </w:tabs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b w:val="0"/>
          <w:bCs w:val="0"/>
          <w:szCs w:val="28"/>
        </w:rPr>
        <w:t xml:space="preserve"> </w:t>
      </w:r>
      <w:r w:rsidRPr="00AE1C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 w:rsidRPr="00AE1C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AE1CB1">
        <w:rPr>
          <w:rFonts w:ascii="Times New Roman" w:hAnsi="Times New Roman" w:cs="Times New Roman"/>
          <w:b w:val="0"/>
          <w:bCs w:val="0"/>
          <w:sz w:val="28"/>
          <w:szCs w:val="28"/>
        </w:rPr>
        <w:t>JÖ</w:t>
      </w:r>
      <w:proofErr w:type="gramStart"/>
      <w:r w:rsidRPr="00AE1CB1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proofErr w:type="gramEnd"/>
    </w:p>
    <w:p w:rsidR="00AE1CB1" w:rsidRPr="00AE1CB1" w:rsidRDefault="00AE1CB1" w:rsidP="00AE1CB1">
      <w:pPr>
        <w:pBdr>
          <w:top w:val="double" w:sz="12" w:space="31" w:color="auto"/>
        </w:pBdr>
        <w:tabs>
          <w:tab w:val="left" w:pos="9000"/>
        </w:tabs>
        <w:rPr>
          <w:rFonts w:ascii="Times New Roman" w:hAnsi="Times New Roman" w:cs="Times New Roman"/>
          <w:b/>
          <w:sz w:val="28"/>
          <w:szCs w:val="28"/>
        </w:rPr>
      </w:pPr>
    </w:p>
    <w:p w:rsidR="00AE1CB1" w:rsidRPr="00AE1CB1" w:rsidRDefault="00AE1CB1" w:rsidP="00AE1CB1">
      <w:pPr>
        <w:pBdr>
          <w:top w:val="double" w:sz="12" w:space="31" w:color="auto"/>
        </w:pBdr>
        <w:tabs>
          <w:tab w:val="left" w:pos="9000"/>
        </w:tabs>
        <w:rPr>
          <w:rFonts w:ascii="Times New Roman" w:hAnsi="Times New Roman" w:cs="Times New Roman"/>
          <w:sz w:val="28"/>
          <w:szCs w:val="28"/>
        </w:rPr>
      </w:pPr>
      <w:r w:rsidRPr="00AE1CB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E1CB1">
        <w:rPr>
          <w:rFonts w:ascii="Times New Roman" w:hAnsi="Times New Roman" w:cs="Times New Roman"/>
          <w:sz w:val="28"/>
          <w:szCs w:val="28"/>
        </w:rPr>
        <w:t xml:space="preserve"> 27   мая  2016 г. № 13а</w:t>
      </w:r>
    </w:p>
    <w:p w:rsidR="00A367B7" w:rsidRPr="00AE1CB1" w:rsidRDefault="00A367B7" w:rsidP="00AE1CB1">
      <w:pPr>
        <w:pBdr>
          <w:top w:val="double" w:sz="12" w:space="31" w:color="auto"/>
        </w:pBdr>
        <w:tabs>
          <w:tab w:val="left" w:pos="90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67B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E1CB1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21175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367B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AD506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A367B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комплексного развития </w:t>
      </w:r>
      <w:r w:rsidR="00CF6B73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социальной </w:t>
      </w:r>
      <w:r w:rsidR="009B40BE">
        <w:rPr>
          <w:rFonts w:ascii="Times New Roman" w:hAnsi="Times New Roman" w:cs="Times New Roman"/>
          <w:b/>
          <w:bCs/>
          <w:sz w:val="28"/>
          <w:szCs w:val="28"/>
        </w:rPr>
        <w:t>инфраструктуры Бирюлинского</w:t>
      </w:r>
      <w:r w:rsidR="0021175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на 20</w:t>
      </w:r>
      <w:r w:rsidR="00897115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9B40BE">
        <w:rPr>
          <w:rFonts w:ascii="Times New Roman" w:hAnsi="Times New Roman" w:cs="Times New Roman"/>
          <w:b/>
          <w:bCs/>
          <w:sz w:val="28"/>
          <w:szCs w:val="28"/>
        </w:rPr>
        <w:t>-2020 годы и на период до 2025</w:t>
      </w:r>
      <w:r w:rsidR="0021175F">
        <w:rPr>
          <w:rFonts w:ascii="Times New Roman" w:hAnsi="Times New Roman" w:cs="Times New Roman"/>
          <w:b/>
          <w:bCs/>
          <w:sz w:val="28"/>
          <w:szCs w:val="28"/>
        </w:rPr>
        <w:t> год</w:t>
      </w:r>
      <w:r w:rsidR="00496C5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1175F">
        <w:rPr>
          <w:rFonts w:ascii="Times New Roman" w:hAnsi="Times New Roman" w:cs="Times New Roman"/>
          <w:b/>
          <w:bCs/>
          <w:sz w:val="28"/>
          <w:szCs w:val="28"/>
        </w:rPr>
        <w:t>» (разрабатывается на срок действия генерального пла</w:t>
      </w:r>
      <w:r w:rsidR="004D6087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21175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367B7" w:rsidRPr="00A367B7" w:rsidRDefault="00A367B7" w:rsidP="00A3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67B7" w:rsidRPr="00A367B7" w:rsidRDefault="00554253" w:rsidP="00A3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D4C36">
        <w:rPr>
          <w:rFonts w:ascii="Times New Roman" w:hAnsi="Times New Roman" w:cs="Times New Roman"/>
          <w:sz w:val="28"/>
          <w:szCs w:val="28"/>
        </w:rPr>
        <w:t>Федеральный закон от 29.12. 2014 № 456</w:t>
      </w:r>
      <w:r w:rsidR="004D4C36" w:rsidRPr="0055475C">
        <w:rPr>
          <w:rFonts w:ascii="Times New Roman" w:hAnsi="Times New Roman" w:cs="Times New Roman"/>
          <w:sz w:val="28"/>
          <w:szCs w:val="28"/>
        </w:rPr>
        <w:t>-ФЗ « О внесении изменений в Градостроительный кодекс Российской Федерации и отдельные законодате</w:t>
      </w:r>
      <w:r w:rsidR="004D4C36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hyperlink r:id="rId8" w:history="1">
        <w:r w:rsidR="004D4C36" w:rsidRPr="00FC7E5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D44D77">
        <w:rPr>
          <w:rStyle w:val="a3"/>
          <w:rFonts w:ascii="Times New Roman" w:hAnsi="Times New Roman" w:cs="Times New Roman"/>
          <w:color w:val="auto"/>
          <w:sz w:val="28"/>
          <w:szCs w:val="28"/>
        </w:rPr>
        <w:t>м</w:t>
      </w:r>
      <w:r w:rsidR="004D4C36" w:rsidRPr="00FC7E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</w:t>
      </w:r>
      <w:r w:rsidR="004D4C36">
        <w:rPr>
          <w:rFonts w:ascii="Times New Roman" w:hAnsi="Times New Roman" w:cs="Times New Roman"/>
          <w:sz w:val="28"/>
          <w:szCs w:val="28"/>
        </w:rPr>
        <w:t>т 1 октября 2015</w:t>
      </w:r>
      <w:r w:rsidR="004D4C36" w:rsidRPr="00FC7E52">
        <w:rPr>
          <w:rFonts w:ascii="Times New Roman" w:hAnsi="Times New Roman" w:cs="Times New Roman"/>
          <w:sz w:val="28"/>
          <w:szCs w:val="28"/>
        </w:rPr>
        <w:t xml:space="preserve"> г. </w:t>
      </w:r>
      <w:r w:rsidR="004D4C36">
        <w:rPr>
          <w:rFonts w:ascii="Times New Roman" w:hAnsi="Times New Roman" w:cs="Times New Roman"/>
          <w:sz w:val="28"/>
          <w:szCs w:val="28"/>
        </w:rPr>
        <w:t>№</w:t>
      </w:r>
      <w:r w:rsidR="004D4C36" w:rsidRPr="00FC7E52">
        <w:rPr>
          <w:rFonts w:ascii="Times New Roman" w:hAnsi="Times New Roman" w:cs="Times New Roman"/>
          <w:sz w:val="28"/>
          <w:szCs w:val="28"/>
        </w:rPr>
        <w:t> </w:t>
      </w:r>
      <w:r w:rsidR="004D4C36">
        <w:rPr>
          <w:rFonts w:ascii="Times New Roman" w:hAnsi="Times New Roman" w:cs="Times New Roman"/>
          <w:sz w:val="28"/>
          <w:szCs w:val="28"/>
        </w:rPr>
        <w:t xml:space="preserve">1050 </w:t>
      </w:r>
      <w:r w:rsidR="004D4C36" w:rsidRPr="00FC7E52">
        <w:rPr>
          <w:rFonts w:ascii="Times New Roman" w:hAnsi="Times New Roman" w:cs="Times New Roman"/>
          <w:sz w:val="28"/>
          <w:szCs w:val="28"/>
        </w:rPr>
        <w:t> </w:t>
      </w:r>
      <w:r w:rsidR="004D4C36">
        <w:rPr>
          <w:rFonts w:ascii="Times New Roman" w:hAnsi="Times New Roman" w:cs="Times New Roman"/>
          <w:sz w:val="28"/>
          <w:szCs w:val="28"/>
        </w:rPr>
        <w:t>«</w:t>
      </w:r>
      <w:r w:rsidR="004D4C36" w:rsidRPr="00FC7E52">
        <w:rPr>
          <w:rFonts w:ascii="Times New Roman" w:hAnsi="Times New Roman" w:cs="Times New Roman"/>
          <w:sz w:val="28"/>
          <w:szCs w:val="28"/>
        </w:rPr>
        <w:t>Об утверждении требований к программам комплексн</w:t>
      </w:r>
      <w:r w:rsidR="004D4C36">
        <w:rPr>
          <w:rFonts w:ascii="Times New Roman" w:hAnsi="Times New Roman" w:cs="Times New Roman"/>
          <w:sz w:val="28"/>
          <w:szCs w:val="28"/>
        </w:rPr>
        <w:t>ого развития социальной</w:t>
      </w:r>
      <w:r w:rsidR="004D4C36" w:rsidRPr="00FC7E52">
        <w:rPr>
          <w:rFonts w:ascii="Times New Roman" w:hAnsi="Times New Roman" w:cs="Times New Roman"/>
          <w:sz w:val="28"/>
          <w:szCs w:val="28"/>
        </w:rPr>
        <w:t xml:space="preserve"> инфраструктуры поселений, городских округов</w:t>
      </w:r>
      <w:r w:rsidR="004D4C36">
        <w:rPr>
          <w:rFonts w:ascii="Times New Roman" w:hAnsi="Times New Roman" w:cs="Times New Roman"/>
          <w:sz w:val="28"/>
          <w:szCs w:val="28"/>
        </w:rPr>
        <w:t>»</w:t>
      </w:r>
      <w:r w:rsidR="00FC7E52">
        <w:rPr>
          <w:rFonts w:ascii="Times New Roman" w:hAnsi="Times New Roman" w:cs="Times New Roman"/>
          <w:sz w:val="28"/>
          <w:szCs w:val="28"/>
        </w:rPr>
        <w:t xml:space="preserve">, </w:t>
      </w:r>
      <w:r w:rsidR="00A367B7" w:rsidRPr="00A367B7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9" w:history="1">
        <w:r w:rsidR="00A367B7" w:rsidRPr="00A367B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B40BE">
        <w:t xml:space="preserve"> </w:t>
      </w:r>
      <w:r w:rsidR="009B40BE" w:rsidRPr="009B40BE">
        <w:rPr>
          <w:rFonts w:ascii="Times New Roman" w:hAnsi="Times New Roman" w:cs="Times New Roman"/>
          <w:sz w:val="28"/>
          <w:szCs w:val="28"/>
        </w:rPr>
        <w:t>Бирюлинского</w:t>
      </w:r>
      <w:r w:rsidR="004D608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367B7" w:rsidRPr="00A367B7">
        <w:rPr>
          <w:rFonts w:ascii="Times New Roman" w:hAnsi="Times New Roman" w:cs="Times New Roman"/>
          <w:sz w:val="28"/>
          <w:szCs w:val="28"/>
        </w:rPr>
        <w:t>, Решил:</w:t>
      </w:r>
      <w:proofErr w:type="gramEnd"/>
    </w:p>
    <w:p w:rsidR="00A367B7" w:rsidRPr="00A367B7" w:rsidRDefault="00A367B7" w:rsidP="00A3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367B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D506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A367B7">
        <w:rPr>
          <w:rFonts w:ascii="Times New Roman" w:hAnsi="Times New Roman" w:cs="Times New Roman"/>
          <w:sz w:val="28"/>
          <w:szCs w:val="28"/>
        </w:rPr>
        <w:t xml:space="preserve">программу комплексного развития </w:t>
      </w:r>
      <w:r w:rsidR="00CF6B73">
        <w:rPr>
          <w:rFonts w:ascii="Times New Roman" w:hAnsi="Times New Roman" w:cs="Times New Roman"/>
          <w:sz w:val="28"/>
          <w:szCs w:val="28"/>
        </w:rPr>
        <w:t xml:space="preserve">социальной инфраструктуры </w:t>
      </w:r>
      <w:r w:rsidR="009B40BE">
        <w:rPr>
          <w:rFonts w:ascii="Times New Roman" w:hAnsi="Times New Roman" w:cs="Times New Roman"/>
          <w:sz w:val="28"/>
          <w:szCs w:val="28"/>
        </w:rPr>
        <w:t>Бирюлинского</w:t>
      </w:r>
      <w:r w:rsidR="004D608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367B7">
        <w:rPr>
          <w:rFonts w:ascii="Times New Roman" w:hAnsi="Times New Roman" w:cs="Times New Roman"/>
          <w:sz w:val="28"/>
          <w:szCs w:val="28"/>
        </w:rPr>
        <w:t xml:space="preserve"> на 20</w:t>
      </w:r>
      <w:r w:rsidR="00CF6B73">
        <w:rPr>
          <w:rFonts w:ascii="Times New Roman" w:hAnsi="Times New Roman" w:cs="Times New Roman"/>
          <w:sz w:val="28"/>
          <w:szCs w:val="28"/>
        </w:rPr>
        <w:t>16</w:t>
      </w:r>
      <w:r w:rsidRPr="00A367B7">
        <w:rPr>
          <w:rFonts w:ascii="Times New Roman" w:hAnsi="Times New Roman" w:cs="Times New Roman"/>
          <w:sz w:val="28"/>
          <w:szCs w:val="28"/>
        </w:rPr>
        <w:t> - 20</w:t>
      </w:r>
      <w:r w:rsidR="009B40BE">
        <w:rPr>
          <w:rFonts w:ascii="Times New Roman" w:hAnsi="Times New Roman" w:cs="Times New Roman"/>
          <w:sz w:val="28"/>
          <w:szCs w:val="28"/>
        </w:rPr>
        <w:t>2</w:t>
      </w:r>
      <w:r w:rsidR="00CF6B73">
        <w:rPr>
          <w:rFonts w:ascii="Times New Roman" w:hAnsi="Times New Roman" w:cs="Times New Roman"/>
          <w:sz w:val="28"/>
          <w:szCs w:val="28"/>
        </w:rPr>
        <w:t>5</w:t>
      </w:r>
      <w:r w:rsidRPr="00A367B7">
        <w:rPr>
          <w:rFonts w:ascii="Times New Roman" w:hAnsi="Times New Roman" w:cs="Times New Roman"/>
          <w:sz w:val="28"/>
          <w:szCs w:val="28"/>
        </w:rPr>
        <w:t xml:space="preserve"> годы согласно </w:t>
      </w:r>
      <w:hyperlink w:anchor="sub_1000" w:history="1">
        <w:r w:rsidRPr="00A367B7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A367B7">
        <w:rPr>
          <w:rFonts w:ascii="Times New Roman" w:hAnsi="Times New Roman" w:cs="Times New Roman"/>
          <w:sz w:val="28"/>
          <w:szCs w:val="28"/>
        </w:rPr>
        <w:t>.</w:t>
      </w:r>
    </w:p>
    <w:p w:rsidR="00A367B7" w:rsidRPr="00A367B7" w:rsidRDefault="00A367B7" w:rsidP="00A3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A367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367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67B7">
        <w:rPr>
          <w:rFonts w:ascii="Times New Roman" w:hAnsi="Times New Roman" w:cs="Times New Roman"/>
          <w:sz w:val="28"/>
          <w:szCs w:val="28"/>
        </w:rPr>
        <w:t xml:space="preserve"> реализацией пр</w:t>
      </w:r>
      <w:r w:rsidR="009B40BE">
        <w:rPr>
          <w:rFonts w:ascii="Times New Roman" w:hAnsi="Times New Roman" w:cs="Times New Roman"/>
          <w:sz w:val="28"/>
          <w:szCs w:val="28"/>
        </w:rPr>
        <w:t>ограммы возложить на главу</w:t>
      </w:r>
      <w:r w:rsidRPr="00A367B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B40BE">
        <w:rPr>
          <w:rFonts w:ascii="Times New Roman" w:hAnsi="Times New Roman" w:cs="Times New Roman"/>
          <w:sz w:val="28"/>
          <w:szCs w:val="28"/>
        </w:rPr>
        <w:t xml:space="preserve"> Бирюлинского</w:t>
      </w:r>
      <w:r w:rsidR="004D608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B4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0BE">
        <w:rPr>
          <w:rFonts w:ascii="Times New Roman" w:hAnsi="Times New Roman" w:cs="Times New Roman"/>
          <w:sz w:val="28"/>
          <w:szCs w:val="28"/>
        </w:rPr>
        <w:t>Кардаева</w:t>
      </w:r>
      <w:proofErr w:type="spellEnd"/>
      <w:r w:rsidR="009B40BE"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A367B7" w:rsidRDefault="00A367B7" w:rsidP="00A3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A367B7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</w:t>
      </w:r>
      <w:hyperlink r:id="rId10" w:history="1">
        <w:r w:rsidRPr="00A367B7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="00F527AC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</w:p>
    <w:p w:rsidR="00F527AC" w:rsidRDefault="00F527AC" w:rsidP="00A3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27AC" w:rsidRDefault="00F527AC" w:rsidP="00A3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27AC" w:rsidRPr="00BA4B88" w:rsidRDefault="00F527AC" w:rsidP="00A3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67B7" w:rsidRPr="00BA4B88" w:rsidRDefault="00A367B7" w:rsidP="00A36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88">
        <w:rPr>
          <w:rFonts w:ascii="Times New Roman" w:hAnsi="Times New Roman" w:cs="Times New Roman"/>
          <w:sz w:val="28"/>
          <w:szCs w:val="28"/>
        </w:rPr>
        <w:t>Глава</w:t>
      </w:r>
      <w:r w:rsidR="009B40BE" w:rsidRPr="00BA4B88">
        <w:rPr>
          <w:rFonts w:ascii="Times New Roman" w:hAnsi="Times New Roman" w:cs="Times New Roman"/>
          <w:sz w:val="28"/>
          <w:szCs w:val="28"/>
        </w:rPr>
        <w:t xml:space="preserve"> Бирюлинского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BA4B88" w:rsidRPr="00BA4B88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367B7" w:rsidRPr="00BA4B88" w:rsidRDefault="009B40BE" w:rsidP="00F52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527AC" w:rsidRPr="00BA4B88">
              <w:rPr>
                <w:rFonts w:ascii="Times New Roman" w:hAnsi="Times New Roman" w:cs="Times New Roman"/>
                <w:sz w:val="28"/>
                <w:szCs w:val="28"/>
              </w:rPr>
              <w:t>ельского поселения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367B7" w:rsidRPr="00BA4B88" w:rsidRDefault="009B40BE" w:rsidP="00A367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4B88">
              <w:rPr>
                <w:rFonts w:ascii="Times New Roman" w:hAnsi="Times New Roman" w:cs="Times New Roman"/>
                <w:sz w:val="28"/>
                <w:szCs w:val="28"/>
              </w:rPr>
              <w:t>В.С</w:t>
            </w:r>
            <w:r w:rsidR="00F527AC" w:rsidRPr="00BA4B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A4B88">
              <w:rPr>
                <w:rFonts w:ascii="Times New Roman" w:hAnsi="Times New Roman" w:cs="Times New Roman"/>
                <w:sz w:val="28"/>
                <w:szCs w:val="28"/>
              </w:rPr>
              <w:t>Кардаев</w:t>
            </w:r>
            <w:proofErr w:type="spellEnd"/>
          </w:p>
        </w:tc>
      </w:tr>
    </w:tbl>
    <w:p w:rsidR="00A367B7" w:rsidRPr="00BA4B88" w:rsidRDefault="00A367B7" w:rsidP="00A3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67B7" w:rsidRPr="00BA4B88" w:rsidRDefault="00A367B7" w:rsidP="00A3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27AC" w:rsidRDefault="00F527AC" w:rsidP="00A3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4D77" w:rsidRDefault="00D44D77" w:rsidP="006A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C7E52" w:rsidRDefault="00FC7E52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527AC" w:rsidRPr="00E11852" w:rsidRDefault="00AD5061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Муниципальная п</w:t>
      </w:r>
      <w:r w:rsidR="00F527AC" w:rsidRPr="00E11852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рограмма</w:t>
      </w:r>
      <w:r w:rsidR="00F527AC" w:rsidRPr="00E1185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«Комплексного развития </w:t>
      </w:r>
      <w:r w:rsidR="0089711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социальной инфраструктуры </w:t>
      </w:r>
      <w:r w:rsidR="009B40BE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« Бирюлинского</w:t>
      </w:r>
      <w:r w:rsidR="00F527AC" w:rsidRPr="00E1185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сельского поселения на </w:t>
      </w:r>
      <w:r w:rsidR="00897115">
        <w:rPr>
          <w:rFonts w:ascii="Times New Roman" w:hAnsi="Times New Roman" w:cs="Times New Roman"/>
          <w:b/>
          <w:bCs/>
          <w:color w:val="26282F"/>
          <w:sz w:val="28"/>
          <w:szCs w:val="28"/>
        </w:rPr>
        <w:t>2016-2020</w:t>
      </w:r>
      <w:r w:rsidR="00496C5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года и на </w:t>
      </w:r>
      <w:r w:rsidR="00F527AC" w:rsidRPr="00E1185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период </w:t>
      </w:r>
      <w:r w:rsidR="00496C5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до</w:t>
      </w:r>
      <w:r w:rsidR="009B40B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2025 </w:t>
      </w:r>
      <w:r w:rsidR="00F527AC" w:rsidRPr="00E1185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год</w:t>
      </w:r>
      <w:r w:rsidR="00496C5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</w:t>
      </w:r>
      <w:r w:rsidR="00AE1CB1"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</w:p>
    <w:p w:rsidR="00F527AC" w:rsidRPr="00E11852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27AC" w:rsidRPr="00E11852" w:rsidRDefault="00F527AC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" w:name="sub_100"/>
      <w:r w:rsidRPr="00E1185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="00AD506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муниципальной</w:t>
      </w:r>
      <w:r w:rsidRPr="00E1185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программы</w:t>
      </w:r>
      <w:r w:rsidRPr="00E1185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"Комплексного развития </w:t>
      </w:r>
      <w:r w:rsidR="0089711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социальной инфраструктуры </w:t>
      </w:r>
      <w:r w:rsidRPr="00E11852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си</w:t>
      </w:r>
      <w:r w:rsidR="0089711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стем </w:t>
      </w:r>
      <w:r w:rsidR="00816DC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Бирюлинского</w:t>
      </w:r>
      <w:r w:rsidRPr="00E1185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сельского поселения на </w:t>
      </w:r>
      <w:r w:rsidR="0080793F">
        <w:rPr>
          <w:rFonts w:ascii="Times New Roman" w:hAnsi="Times New Roman" w:cs="Times New Roman"/>
          <w:b/>
          <w:bCs/>
          <w:color w:val="26282F"/>
          <w:sz w:val="28"/>
          <w:szCs w:val="28"/>
        </w:rPr>
        <w:t>2016-2020</w:t>
      </w:r>
      <w:r w:rsidR="00496C5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года и на </w:t>
      </w:r>
      <w:r w:rsidRPr="00E1185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период </w:t>
      </w:r>
      <w:r w:rsidR="00496C5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до</w:t>
      </w:r>
      <w:r w:rsidR="00816DC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2025</w:t>
      </w:r>
      <w:r w:rsidRPr="00E11852">
        <w:rPr>
          <w:rFonts w:ascii="Times New Roman" w:hAnsi="Times New Roman" w:cs="Times New Roman"/>
          <w:b/>
          <w:bCs/>
          <w:color w:val="26282F"/>
          <w:sz w:val="28"/>
          <w:szCs w:val="28"/>
        </w:rPr>
        <w:t> </w:t>
      </w:r>
      <w:r w:rsidR="00496C5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г</w:t>
      </w:r>
      <w:r w:rsidRPr="00E1185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ода»</w:t>
      </w:r>
    </w:p>
    <w:bookmarkEnd w:id="3"/>
    <w:p w:rsidR="00F527AC" w:rsidRPr="00E11852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419"/>
      </w:tblGrid>
      <w:tr w:rsidR="00F527AC" w:rsidRPr="00E1185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C" w:rsidRPr="00E11852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52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AC" w:rsidRPr="00E11852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52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«Комплексного развития </w:t>
            </w:r>
            <w:r w:rsidR="00D32E2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инфраструктуры </w:t>
            </w:r>
            <w:r w:rsidRPr="00E11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DC2" w:rsidRPr="00816DC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Бирюлинского</w:t>
            </w:r>
            <w:r w:rsidRPr="00E118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D32E22">
              <w:rPr>
                <w:rFonts w:ascii="Times New Roman" w:hAnsi="Times New Roman" w:cs="Times New Roman"/>
                <w:sz w:val="28"/>
                <w:szCs w:val="28"/>
              </w:rPr>
              <w:t>на 2016-2020</w:t>
            </w:r>
            <w:r w:rsidR="00496C50">
              <w:rPr>
                <w:rFonts w:ascii="Times New Roman" w:hAnsi="Times New Roman" w:cs="Times New Roman"/>
                <w:sz w:val="28"/>
                <w:szCs w:val="28"/>
              </w:rPr>
              <w:t xml:space="preserve"> годы и на </w:t>
            </w:r>
            <w:r w:rsidRPr="00E11852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  <w:r w:rsidR="00496C5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1185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16D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1185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96C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18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527AC" w:rsidRPr="00E11852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52">
              <w:rPr>
                <w:rFonts w:ascii="Times New Roman" w:hAnsi="Times New Roman" w:cs="Times New Roman"/>
                <w:sz w:val="28"/>
                <w:szCs w:val="28"/>
              </w:rPr>
              <w:t>(далее - Программа)</w:t>
            </w:r>
          </w:p>
        </w:tc>
      </w:tr>
      <w:tr w:rsidR="00F527AC" w:rsidRPr="00E1185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C" w:rsidRPr="00E11852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52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116" w:rsidRPr="00D44D77" w:rsidRDefault="00F527AC" w:rsidP="00D44D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06BB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29.12. 2014 № 456</w:t>
            </w:r>
            <w:r w:rsidR="0055475C" w:rsidRPr="0055475C">
              <w:rPr>
                <w:rFonts w:ascii="Times New Roman" w:hAnsi="Times New Roman" w:cs="Times New Roman"/>
                <w:sz w:val="28"/>
                <w:szCs w:val="28"/>
              </w:rPr>
              <w:t>-ФЗ « О внесении изменений в Градостроительный кодекс Российской Федерации и отдельные законодате</w:t>
            </w:r>
            <w:r w:rsidR="0055475C">
              <w:rPr>
                <w:rFonts w:ascii="Times New Roman" w:hAnsi="Times New Roman" w:cs="Times New Roman"/>
                <w:sz w:val="28"/>
                <w:szCs w:val="28"/>
              </w:rPr>
              <w:t>льные акты Российской Федерации»;</w:t>
            </w:r>
          </w:p>
          <w:p w:rsidR="00F527AC" w:rsidRPr="003C1116" w:rsidRDefault="003C1116" w:rsidP="003C1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СП 42.13330.2011 «Градостроительство. Планировка и застройка </w:t>
            </w:r>
            <w:r w:rsidR="00D44D77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городских и сельских поселений»</w:t>
            </w:r>
            <w:r w:rsidRPr="003C111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527AC" w:rsidRPr="003C1116" w:rsidRDefault="00816DC2" w:rsidP="003C1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Генеральный план Бирюлинского</w:t>
            </w:r>
            <w:r w:rsidR="00F527AC" w:rsidRPr="003C111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F527AC" w:rsidRPr="00FC7E52" w:rsidRDefault="00F527AC" w:rsidP="003C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E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1" w:history="1">
              <w:r w:rsidRPr="00FC7E52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Постановление</w:t>
              </w:r>
            </w:hyperlink>
            <w:r w:rsidRPr="00FC7E52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</w:t>
            </w:r>
            <w:r w:rsidR="00D32E22">
              <w:rPr>
                <w:rFonts w:ascii="Times New Roman" w:hAnsi="Times New Roman" w:cs="Times New Roman"/>
                <w:sz w:val="28"/>
                <w:szCs w:val="28"/>
              </w:rPr>
              <w:t>т 1 октября 2015</w:t>
            </w:r>
            <w:r w:rsidRPr="00FC7E52">
              <w:rPr>
                <w:rFonts w:ascii="Times New Roman" w:hAnsi="Times New Roman" w:cs="Times New Roman"/>
                <w:sz w:val="28"/>
                <w:szCs w:val="28"/>
              </w:rPr>
              <w:t xml:space="preserve"> г. </w:t>
            </w:r>
            <w:r w:rsidR="00FC7E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C7E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32E22">
              <w:rPr>
                <w:rFonts w:ascii="Times New Roman" w:hAnsi="Times New Roman" w:cs="Times New Roman"/>
                <w:sz w:val="28"/>
                <w:szCs w:val="28"/>
              </w:rPr>
              <w:t xml:space="preserve">1050 </w:t>
            </w:r>
            <w:r w:rsidRPr="00FC7E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C7E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7E52">
              <w:rPr>
                <w:rFonts w:ascii="Times New Roman" w:hAnsi="Times New Roman" w:cs="Times New Roman"/>
                <w:sz w:val="28"/>
                <w:szCs w:val="28"/>
              </w:rPr>
              <w:t>Об утверждении требований к программам комплексн</w:t>
            </w:r>
            <w:r w:rsidR="00D32E22">
              <w:rPr>
                <w:rFonts w:ascii="Times New Roman" w:hAnsi="Times New Roman" w:cs="Times New Roman"/>
                <w:sz w:val="28"/>
                <w:szCs w:val="28"/>
              </w:rPr>
              <w:t>ого развития социальной</w:t>
            </w:r>
            <w:r w:rsidRPr="00FC7E52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 поселений, городских округов</w:t>
            </w:r>
            <w:r w:rsidR="00FC7E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527AC" w:rsidRPr="00E1185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C" w:rsidRPr="00E11852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52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AC" w:rsidRPr="00E11852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5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816DC2">
              <w:rPr>
                <w:rFonts w:ascii="Times New Roman" w:hAnsi="Times New Roman" w:cs="Times New Roman"/>
                <w:sz w:val="28"/>
                <w:szCs w:val="28"/>
              </w:rPr>
              <w:t xml:space="preserve"> Майминского</w:t>
            </w:r>
            <w:r w:rsidR="006B0EFC" w:rsidRPr="00E11852">
              <w:rPr>
                <w:rFonts w:ascii="Times New Roman" w:hAnsi="Times New Roman" w:cs="Times New Roman"/>
                <w:sz w:val="28"/>
                <w:szCs w:val="28"/>
              </w:rPr>
              <w:t xml:space="preserve"> района, администрация</w:t>
            </w:r>
            <w:r w:rsidR="00816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DC2" w:rsidRPr="00816DC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Бирюлинского</w:t>
            </w:r>
            <w:r w:rsidR="00816DC2" w:rsidRPr="00E11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EFC" w:rsidRPr="00E1185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F527AC" w:rsidRPr="00E1185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C" w:rsidRPr="00E11852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52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AC" w:rsidRPr="00E11852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5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816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DC2" w:rsidRPr="00816DC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Бирюлинского</w:t>
            </w:r>
            <w:r w:rsidRPr="00E11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EFC" w:rsidRPr="00E1185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F527AC" w:rsidRPr="00E1185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C" w:rsidRPr="00E11852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5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AC" w:rsidRPr="00E11852" w:rsidRDefault="007D6C6F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5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816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DC2" w:rsidRPr="00816DC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Бирюлинского</w:t>
            </w:r>
            <w:r w:rsidRPr="00E118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527AC" w:rsidRPr="00E1185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C" w:rsidRPr="00E11852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52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AC" w:rsidRPr="00E11852" w:rsidRDefault="007D6C6F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5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816DC2" w:rsidRPr="00816DC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Бирюлинского</w:t>
            </w:r>
            <w:r w:rsidR="00816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8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</w:t>
            </w:r>
            <w:proofErr w:type="spellStart"/>
            <w:r w:rsidRPr="00E11852">
              <w:rPr>
                <w:rFonts w:ascii="Times New Roman" w:hAnsi="Times New Roman" w:cs="Times New Roman"/>
                <w:sz w:val="28"/>
                <w:szCs w:val="28"/>
              </w:rPr>
              <w:t>ресурсоснабжающие</w:t>
            </w:r>
            <w:proofErr w:type="spellEnd"/>
            <w:r w:rsidRPr="00E1185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</w:tr>
      <w:tr w:rsidR="00F527AC" w:rsidRPr="00E1185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C" w:rsidRPr="00E11852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52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AC" w:rsidRPr="00E11852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52">
              <w:rPr>
                <w:rFonts w:ascii="Times New Roman" w:hAnsi="Times New Roman" w:cs="Times New Roman"/>
                <w:sz w:val="28"/>
                <w:szCs w:val="28"/>
              </w:rPr>
              <w:t>Цели Программы:</w:t>
            </w:r>
          </w:p>
          <w:p w:rsidR="00F527AC" w:rsidRDefault="00422E3F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D32E22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 (объекты образования, здравоохранения, физической культуры и массового спорта и культуры</w:t>
            </w:r>
            <w:r w:rsidR="00F527AC" w:rsidRPr="00E11852">
              <w:rPr>
                <w:rFonts w:ascii="Times New Roman" w:hAnsi="Times New Roman" w:cs="Times New Roman"/>
                <w:sz w:val="28"/>
                <w:szCs w:val="28"/>
              </w:rPr>
              <w:t xml:space="preserve">) в соответствии с текущими и перспективными потребностями муниципального образования, </w:t>
            </w:r>
            <w:r w:rsidR="00D32E22">
              <w:rPr>
                <w:rFonts w:ascii="Times New Roman" w:hAnsi="Times New Roman" w:cs="Times New Roman"/>
                <w:sz w:val="28"/>
                <w:szCs w:val="28"/>
              </w:rPr>
              <w:t>в целях повышения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уровня </w:t>
            </w:r>
            <w:r w:rsidR="00D32E22">
              <w:rPr>
                <w:rFonts w:ascii="Times New Roman" w:hAnsi="Times New Roman" w:cs="Times New Roman"/>
                <w:sz w:val="28"/>
                <w:szCs w:val="28"/>
              </w:rPr>
              <w:t>жизни населения</w:t>
            </w:r>
            <w:r w:rsidR="00F527AC" w:rsidRPr="00E11852">
              <w:rPr>
                <w:rFonts w:ascii="Times New Roman" w:hAnsi="Times New Roman" w:cs="Times New Roman"/>
                <w:sz w:val="28"/>
                <w:szCs w:val="28"/>
              </w:rPr>
              <w:t xml:space="preserve"> и улучшения экологического состояния.</w:t>
            </w:r>
          </w:p>
          <w:p w:rsidR="00422E3F" w:rsidRDefault="00422E3F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</w:t>
            </w:r>
          </w:p>
          <w:p w:rsidR="00422E3F" w:rsidRDefault="00422E3F" w:rsidP="00422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</w:t>
            </w:r>
            <w:r w:rsidR="00816DC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инфраструктуры </w:t>
            </w:r>
            <w:r w:rsidR="00816DC2" w:rsidRPr="00816DC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Бирюлинского</w:t>
            </w:r>
            <w:r w:rsidR="00816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и муниципального района путем формирования благоприятного социального климата для обеспечения эф</w:t>
            </w:r>
            <w:r w:rsidR="003152EF">
              <w:rPr>
                <w:rFonts w:ascii="Times New Roman" w:hAnsi="Times New Roman" w:cs="Times New Roman"/>
                <w:sz w:val="28"/>
                <w:szCs w:val="28"/>
              </w:rPr>
              <w:t>фективной трудовой деятельности, повышение уровня жизни населения;</w:t>
            </w:r>
          </w:p>
          <w:p w:rsidR="003152EF" w:rsidRDefault="003152EF" w:rsidP="00422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оказания медицинской помощи за счет оснащения учреждений здравоохранения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оборудованием, строительство новых корпусов для специализированных учреждений здравоохранения;</w:t>
            </w:r>
          </w:p>
          <w:p w:rsidR="003152EF" w:rsidRDefault="003152EF" w:rsidP="00422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      </w:r>
          </w:p>
          <w:p w:rsidR="003152EF" w:rsidRDefault="003152EF" w:rsidP="00422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системы высшего, среднего профессионального, дополнительного и дошкольного образования</w:t>
            </w:r>
            <w:r w:rsidR="003164D3">
              <w:rPr>
                <w:rFonts w:ascii="Times New Roman" w:hAnsi="Times New Roman" w:cs="Times New Roman"/>
                <w:sz w:val="28"/>
                <w:szCs w:val="28"/>
              </w:rPr>
              <w:t>, ликвидация сложившегося дефицита мест в детских дошкольных учреждениях за счет строительства, реконструкции и ремонта образовательных и детских дошкольных учреждений;</w:t>
            </w:r>
          </w:p>
          <w:p w:rsidR="003164D3" w:rsidRPr="00E11852" w:rsidRDefault="003164D3" w:rsidP="00422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условий проживания населения за счет строительства, реконструкции и ремонта объектов жилого фонда, жилищно-коммунального хозяйства, мест массового отдыха и рекреации.</w:t>
            </w:r>
          </w:p>
        </w:tc>
      </w:tr>
      <w:tr w:rsidR="00E11852" w:rsidRPr="00E1185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52" w:rsidRPr="00E11852" w:rsidRDefault="00E11852" w:rsidP="00ED68E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118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Важнейшие целевые показатели Программы</w:t>
            </w:r>
          </w:p>
          <w:p w:rsidR="00E11852" w:rsidRPr="00E11852" w:rsidRDefault="00E11852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852" w:rsidRDefault="00E11852" w:rsidP="00E11852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852">
              <w:rPr>
                <w:rFonts w:ascii="Times New Roman" w:hAnsi="Times New Roman" w:cs="Times New Roman"/>
                <w:sz w:val="28"/>
                <w:szCs w:val="28"/>
              </w:rPr>
              <w:t xml:space="preserve">Целевыми </w:t>
            </w:r>
            <w:r w:rsidR="003164D3">
              <w:rPr>
                <w:rFonts w:ascii="Times New Roman" w:hAnsi="Times New Roman" w:cs="Times New Roman"/>
                <w:sz w:val="28"/>
                <w:szCs w:val="28"/>
              </w:rPr>
              <w:t>показателями Программы являются:</w:t>
            </w:r>
          </w:p>
          <w:p w:rsidR="003164D3" w:rsidRDefault="003164D3" w:rsidP="00E11852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показатели степени готовности объектов, ввод которых предусмотрен программными мероприятиями в соответствии с графиком выполнения работ;</w:t>
            </w:r>
          </w:p>
          <w:p w:rsidR="003164D3" w:rsidRDefault="003164D3" w:rsidP="00E11852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занятий спортом;</w:t>
            </w:r>
          </w:p>
          <w:p w:rsidR="003164D3" w:rsidRPr="00E11852" w:rsidRDefault="003164D3" w:rsidP="00E11852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сокращение дефицита мест в детских дошкольных учреждениях;</w:t>
            </w:r>
          </w:p>
          <w:p w:rsidR="00E11852" w:rsidRPr="00E11852" w:rsidRDefault="0063353D" w:rsidP="0063353D">
            <w:pPr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1852" w:rsidRPr="00E11852">
              <w:rPr>
                <w:rFonts w:ascii="Times New Roman" w:hAnsi="Times New Roman" w:cs="Times New Roman"/>
                <w:sz w:val="28"/>
                <w:szCs w:val="28"/>
              </w:rPr>
              <w:t>функционировани</w:t>
            </w:r>
            <w:r w:rsidR="00ED68E5">
              <w:rPr>
                <w:rFonts w:ascii="Times New Roman" w:hAnsi="Times New Roman" w:cs="Times New Roman"/>
                <w:sz w:val="28"/>
                <w:szCs w:val="28"/>
              </w:rPr>
              <w:t>е систем и объектов социальной</w:t>
            </w:r>
            <w:r w:rsidR="00E11852" w:rsidRPr="00E11852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 в соответст</w:t>
            </w:r>
            <w:r w:rsidR="004D2829">
              <w:rPr>
                <w:rFonts w:ascii="Times New Roman" w:hAnsi="Times New Roman" w:cs="Times New Roman"/>
                <w:sz w:val="28"/>
                <w:szCs w:val="28"/>
              </w:rPr>
              <w:t>вии с потребностями жилищного</w:t>
            </w:r>
            <w:r w:rsidR="00E11852" w:rsidRPr="00E11852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строительства;</w:t>
            </w:r>
          </w:p>
        </w:tc>
      </w:tr>
      <w:tr w:rsidR="00F527AC" w:rsidRPr="00E1185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C" w:rsidRPr="00E11852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52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AC" w:rsidRPr="003F2441" w:rsidRDefault="00C51803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 в эксплуатацию предусмотренных Программой объектов социальной инфраструктуру </w:t>
            </w:r>
            <w:proofErr w:type="gramEnd"/>
          </w:p>
          <w:p w:rsidR="00F527AC" w:rsidRPr="00E11852" w:rsidRDefault="00184887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F2441">
              <w:rPr>
                <w:rFonts w:ascii="Times New Roman" w:hAnsi="Times New Roman" w:cs="Times New Roman"/>
                <w:sz w:val="28"/>
                <w:szCs w:val="28"/>
              </w:rPr>
              <w:t>оступность объектов социальной инфраструктуры</w:t>
            </w:r>
            <w:r w:rsidR="00F527AC" w:rsidRPr="00E118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27AC" w:rsidRPr="00E11852" w:rsidRDefault="00184887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F2441">
              <w:rPr>
                <w:rFonts w:ascii="Times New Roman" w:hAnsi="Times New Roman" w:cs="Times New Roman"/>
                <w:sz w:val="28"/>
                <w:szCs w:val="28"/>
              </w:rPr>
              <w:t xml:space="preserve">балансированное, перспективное развитие социальной инфраструктуры в соответствии с </w:t>
            </w:r>
            <w:r w:rsidR="003F2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установленными потребностями в объектах социальной инфраструктуры</w:t>
            </w:r>
            <w:r w:rsidR="00F527AC" w:rsidRPr="00E118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27AC" w:rsidRPr="00E11852" w:rsidRDefault="00184887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42108F">
              <w:rPr>
                <w:rFonts w:ascii="Times New Roman" w:hAnsi="Times New Roman" w:cs="Times New Roman"/>
                <w:sz w:val="28"/>
                <w:szCs w:val="28"/>
              </w:rPr>
              <w:t>остижение расчетного уровня обеспеченности населения социальными инфраструктурами</w:t>
            </w:r>
            <w:r w:rsidR="00F527AC" w:rsidRPr="00E118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27AC" w:rsidRPr="00E11852" w:rsidRDefault="00184887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="0042108F">
              <w:rPr>
                <w:rFonts w:ascii="Times New Roman" w:hAnsi="Times New Roman" w:cs="Times New Roman"/>
                <w:sz w:val="28"/>
                <w:szCs w:val="28"/>
              </w:rPr>
              <w:t>ффективность функционирования действующей социальной инфраструктуры;</w:t>
            </w:r>
          </w:p>
        </w:tc>
      </w:tr>
      <w:tr w:rsidR="00F527AC" w:rsidRPr="00E1185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C" w:rsidRPr="00E11852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AC" w:rsidRPr="00E11852" w:rsidRDefault="007D6C6F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5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7D6C6F" w:rsidRPr="00E11852" w:rsidRDefault="007D6C6F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52">
              <w:rPr>
                <w:rFonts w:ascii="Times New Roman" w:hAnsi="Times New Roman" w:cs="Times New Roman"/>
                <w:sz w:val="28"/>
                <w:szCs w:val="28"/>
              </w:rPr>
              <w:t>и вт.ч. по бюджетам</w:t>
            </w:r>
          </w:p>
        </w:tc>
      </w:tr>
      <w:tr w:rsidR="00F527AC" w:rsidRPr="00E1185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C" w:rsidRPr="00E11852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52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C50" w:rsidRDefault="0080793F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этап: 2016-2020</w:t>
            </w:r>
            <w:r w:rsidR="00496C50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F527AC" w:rsidRPr="00E11852" w:rsidRDefault="00496C50" w:rsidP="00496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 до 20</w:t>
            </w:r>
            <w:r w:rsidR="002E78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года</w:t>
            </w:r>
            <w:r w:rsidR="007D6C6F" w:rsidRPr="00E11852">
              <w:rPr>
                <w:rFonts w:ascii="Times New Roman" w:hAnsi="Times New Roman" w:cs="Times New Roman"/>
                <w:sz w:val="28"/>
                <w:szCs w:val="28"/>
              </w:rPr>
              <w:t xml:space="preserve"> (на срок действия генерального плана)</w:t>
            </w:r>
          </w:p>
        </w:tc>
      </w:tr>
      <w:tr w:rsidR="00F527AC" w:rsidRPr="00E1185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AC" w:rsidRPr="00E11852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185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11852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AC" w:rsidRPr="00E11852" w:rsidRDefault="00F527AC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185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11852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осуществляется:</w:t>
            </w:r>
          </w:p>
          <w:p w:rsidR="007D6C6F" w:rsidRPr="00E11852" w:rsidRDefault="007D6C6F" w:rsidP="00E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52">
              <w:rPr>
                <w:rFonts w:ascii="Times New Roman" w:hAnsi="Times New Roman" w:cs="Times New Roman"/>
                <w:sz w:val="28"/>
                <w:szCs w:val="28"/>
              </w:rPr>
              <w:t>- администрацией му</w:t>
            </w:r>
            <w:r w:rsidR="002E781F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Майминский</w:t>
            </w:r>
            <w:r w:rsidRPr="00E11852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  <w:p w:rsidR="00F527AC" w:rsidRPr="00E11852" w:rsidRDefault="007D6C6F" w:rsidP="00496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52">
              <w:rPr>
                <w:rFonts w:ascii="Times New Roman" w:hAnsi="Times New Roman" w:cs="Times New Roman"/>
                <w:sz w:val="28"/>
                <w:szCs w:val="28"/>
              </w:rPr>
              <w:t>- администрацией</w:t>
            </w:r>
            <w:r w:rsidR="002E781F">
              <w:rPr>
                <w:rFonts w:ascii="Times New Roman" w:hAnsi="Times New Roman" w:cs="Times New Roman"/>
                <w:sz w:val="28"/>
                <w:szCs w:val="28"/>
              </w:rPr>
              <w:t xml:space="preserve"> Бирюлинского</w:t>
            </w:r>
            <w:r w:rsidRPr="00E118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284BE6" w:rsidRDefault="00284BE6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" w:name="sub_1001"/>
    </w:p>
    <w:p w:rsidR="00F527AC" w:rsidRPr="00E11852" w:rsidRDefault="00F527AC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11852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Основания для разработки программы</w:t>
      </w:r>
    </w:p>
    <w:bookmarkEnd w:id="4"/>
    <w:p w:rsidR="004D2829" w:rsidRDefault="004D2829" w:rsidP="004D28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разработки программы являются:</w:t>
      </w:r>
    </w:p>
    <w:p w:rsidR="003C1116" w:rsidRPr="003C1116" w:rsidRDefault="003C1116" w:rsidP="003C11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1116">
        <w:rPr>
          <w:rFonts w:ascii="Times New Roman" w:hAnsi="Times New Roman" w:cs="Times New Roman"/>
          <w:sz w:val="28"/>
          <w:szCs w:val="28"/>
        </w:rPr>
        <w:t>- Федеральный закон от 30.12. 2012 № 289-ФЗ « 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3C1116" w:rsidRPr="003C1116" w:rsidRDefault="003C1116" w:rsidP="003C11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1116">
        <w:rPr>
          <w:rFonts w:ascii="Times New Roman" w:hAnsi="Times New Roman" w:cs="Times New Roman"/>
          <w:sz w:val="28"/>
          <w:szCs w:val="28"/>
        </w:rPr>
        <w:t>- Распоряжение от 19.10.1999 г. №1683-р «Методика определения нормативной потребности субъектов РФ в объектах социальной инфраструктуры»;</w:t>
      </w:r>
    </w:p>
    <w:p w:rsidR="003C1116" w:rsidRPr="003C1116" w:rsidRDefault="003C1116" w:rsidP="003C11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1116">
        <w:rPr>
          <w:rFonts w:ascii="Times New Roman" w:hAnsi="Times New Roman" w:cs="Times New Roman"/>
          <w:sz w:val="28"/>
          <w:szCs w:val="28"/>
        </w:rPr>
        <w:t xml:space="preserve"> - СП 42.13330.2011 «Градостроительство. Планировка и застройка городских и сельских поселений».</w:t>
      </w:r>
    </w:p>
    <w:p w:rsidR="003C1116" w:rsidRPr="003C1116" w:rsidRDefault="003C1116" w:rsidP="003C11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1116">
        <w:rPr>
          <w:rFonts w:ascii="Times New Roman" w:hAnsi="Times New Roman" w:cs="Times New Roman"/>
          <w:sz w:val="28"/>
          <w:szCs w:val="28"/>
        </w:rPr>
        <w:t xml:space="preserve"> - Распоряжение от 19.10.1999 г. №1683-р «Методика определения нормативной потребности субъектов РФ в объектах социальной инфраструктуры»;</w:t>
      </w:r>
    </w:p>
    <w:p w:rsidR="003C1116" w:rsidRPr="003C1116" w:rsidRDefault="003F7DDC" w:rsidP="003C11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Генеральный план Бирюлинского</w:t>
      </w:r>
      <w:r w:rsidR="003C1116" w:rsidRPr="003C111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C1116" w:rsidRDefault="003C1116" w:rsidP="003C11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1116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3C111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3C111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 октября 2015 г. № 1050  «Об утверждении требований к программам комплексного развития социальной инфраструктуры поселений, городских округов»</w:t>
      </w:r>
    </w:p>
    <w:p w:rsidR="009A6381" w:rsidRPr="00E11852" w:rsidRDefault="009A6381" w:rsidP="00667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27AC" w:rsidRPr="00E11852" w:rsidRDefault="00F527AC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1002"/>
      <w:r w:rsidRPr="00E11852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 и задачи совершенствования и развития коммунального комплекса</w:t>
      </w:r>
      <w:r w:rsidRPr="00E1185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="009A6381" w:rsidRPr="00E11852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сельского поселения</w:t>
      </w:r>
    </w:p>
    <w:bookmarkEnd w:id="5"/>
    <w:p w:rsidR="00F527AC" w:rsidRPr="00E11852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27AC" w:rsidRPr="00E11852" w:rsidRDefault="00F527AC" w:rsidP="000C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852">
        <w:rPr>
          <w:rFonts w:ascii="Times New Roman" w:hAnsi="Times New Roman" w:cs="Times New Roman"/>
          <w:sz w:val="28"/>
          <w:szCs w:val="28"/>
        </w:rPr>
        <w:t xml:space="preserve">Целью разработки Программы комплексного </w:t>
      </w:r>
      <w:r w:rsidR="0065299C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2703DC">
        <w:rPr>
          <w:rFonts w:ascii="Times New Roman" w:hAnsi="Times New Roman" w:cs="Times New Roman"/>
          <w:sz w:val="28"/>
          <w:szCs w:val="28"/>
        </w:rPr>
        <w:t>социальной</w:t>
      </w:r>
      <w:r w:rsidRPr="00E11852">
        <w:rPr>
          <w:rFonts w:ascii="Times New Roman" w:hAnsi="Times New Roman" w:cs="Times New Roman"/>
          <w:sz w:val="28"/>
          <w:szCs w:val="28"/>
        </w:rPr>
        <w:t xml:space="preserve"> инфраструктуры </w:t>
      </w:r>
      <w:r w:rsidR="003F7DDC">
        <w:rPr>
          <w:rFonts w:ascii="Times New Roman" w:hAnsi="Times New Roman" w:cs="Times New Roman"/>
          <w:sz w:val="28"/>
          <w:szCs w:val="28"/>
        </w:rPr>
        <w:t>Бирюлинского</w:t>
      </w:r>
      <w:r w:rsidR="00571440" w:rsidRPr="00E118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F7DDC">
        <w:rPr>
          <w:rFonts w:ascii="Times New Roman" w:hAnsi="Times New Roman" w:cs="Times New Roman"/>
          <w:sz w:val="28"/>
          <w:szCs w:val="28"/>
        </w:rPr>
        <w:t xml:space="preserve"> </w:t>
      </w:r>
      <w:r w:rsidRPr="00E11852">
        <w:rPr>
          <w:rFonts w:ascii="Times New Roman" w:hAnsi="Times New Roman" w:cs="Times New Roman"/>
          <w:sz w:val="28"/>
          <w:szCs w:val="28"/>
        </w:rPr>
        <w:t>является об</w:t>
      </w:r>
      <w:r w:rsidR="00522964">
        <w:rPr>
          <w:rFonts w:ascii="Times New Roman" w:hAnsi="Times New Roman" w:cs="Times New Roman"/>
          <w:sz w:val="28"/>
          <w:szCs w:val="28"/>
        </w:rPr>
        <w:t>еспечение р</w:t>
      </w:r>
      <w:r w:rsidR="00744016">
        <w:rPr>
          <w:rFonts w:ascii="Times New Roman" w:hAnsi="Times New Roman" w:cs="Times New Roman"/>
          <w:sz w:val="28"/>
          <w:szCs w:val="28"/>
        </w:rPr>
        <w:t>азвитие социальной инфраструктуры (объекты образования, здравоохранения, физической культуры и массового спорта и культуры</w:t>
      </w:r>
      <w:r w:rsidR="00744016" w:rsidRPr="00E11852">
        <w:rPr>
          <w:rFonts w:ascii="Times New Roman" w:hAnsi="Times New Roman" w:cs="Times New Roman"/>
          <w:sz w:val="28"/>
          <w:szCs w:val="28"/>
        </w:rPr>
        <w:t xml:space="preserve">) в соответствии с текущими и перспективными потребностями муниципального образования, </w:t>
      </w:r>
      <w:r w:rsidR="00744016">
        <w:rPr>
          <w:rFonts w:ascii="Times New Roman" w:hAnsi="Times New Roman" w:cs="Times New Roman"/>
          <w:sz w:val="28"/>
          <w:szCs w:val="28"/>
        </w:rPr>
        <w:t>в целях повышения уровня жизни населения</w:t>
      </w:r>
      <w:r w:rsidR="00744016" w:rsidRPr="00E11852">
        <w:rPr>
          <w:rFonts w:ascii="Times New Roman" w:hAnsi="Times New Roman" w:cs="Times New Roman"/>
          <w:sz w:val="28"/>
          <w:szCs w:val="28"/>
        </w:rPr>
        <w:t xml:space="preserve"> и улучшения экологического состояния.</w:t>
      </w:r>
    </w:p>
    <w:p w:rsidR="00F527AC" w:rsidRPr="00E11852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852">
        <w:rPr>
          <w:rFonts w:ascii="Times New Roman" w:hAnsi="Times New Roman" w:cs="Times New Roman"/>
          <w:sz w:val="28"/>
          <w:szCs w:val="28"/>
        </w:rPr>
        <w:t>Программа комплексн</w:t>
      </w:r>
      <w:r w:rsidR="0065299C">
        <w:rPr>
          <w:rFonts w:ascii="Times New Roman" w:hAnsi="Times New Roman" w:cs="Times New Roman"/>
          <w:sz w:val="28"/>
          <w:szCs w:val="28"/>
        </w:rPr>
        <w:t>ого развития социальной</w:t>
      </w:r>
      <w:r w:rsidR="003F7DDC">
        <w:rPr>
          <w:rFonts w:ascii="Times New Roman" w:hAnsi="Times New Roman" w:cs="Times New Roman"/>
          <w:sz w:val="28"/>
          <w:szCs w:val="28"/>
        </w:rPr>
        <w:t xml:space="preserve"> инфраструктуры Бирюлинского </w:t>
      </w:r>
      <w:r w:rsidR="00571440" w:rsidRPr="00E1185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11852">
        <w:rPr>
          <w:rFonts w:ascii="Times New Roman" w:hAnsi="Times New Roman" w:cs="Times New Roman"/>
          <w:sz w:val="28"/>
          <w:szCs w:val="28"/>
        </w:rPr>
        <w:t xml:space="preserve"> является базовым документом для разработки </w:t>
      </w:r>
      <w:r w:rsidRPr="00E11852">
        <w:rPr>
          <w:rFonts w:ascii="Times New Roman" w:hAnsi="Times New Roman" w:cs="Times New Roman"/>
          <w:sz w:val="28"/>
          <w:szCs w:val="28"/>
        </w:rPr>
        <w:lastRenderedPageBreak/>
        <w:t>инвестиционных и производственны</w:t>
      </w:r>
      <w:r w:rsidR="00F83E2B">
        <w:rPr>
          <w:rFonts w:ascii="Times New Roman" w:hAnsi="Times New Roman" w:cs="Times New Roman"/>
          <w:sz w:val="28"/>
          <w:szCs w:val="28"/>
        </w:rPr>
        <w:t>х Программ организаций строительного</w:t>
      </w:r>
      <w:r w:rsidRPr="00E11852">
        <w:rPr>
          <w:rFonts w:ascii="Times New Roman" w:hAnsi="Times New Roman" w:cs="Times New Roman"/>
          <w:sz w:val="28"/>
          <w:szCs w:val="28"/>
        </w:rPr>
        <w:t xml:space="preserve"> комплекса муниципального образования.</w:t>
      </w:r>
    </w:p>
    <w:p w:rsidR="00F527AC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852">
        <w:rPr>
          <w:rFonts w:ascii="Times New Roman" w:hAnsi="Times New Roman" w:cs="Times New Roman"/>
          <w:sz w:val="28"/>
          <w:szCs w:val="28"/>
        </w:rPr>
        <w:t xml:space="preserve">Основными задачами совершенствования и </w:t>
      </w:r>
      <w:r w:rsidR="00F83E2B">
        <w:rPr>
          <w:rFonts w:ascii="Times New Roman" w:hAnsi="Times New Roman" w:cs="Times New Roman"/>
          <w:sz w:val="28"/>
          <w:szCs w:val="28"/>
        </w:rPr>
        <w:t>развития социальной инфраструктуры</w:t>
      </w:r>
      <w:r w:rsidR="003F7DDC">
        <w:rPr>
          <w:rFonts w:ascii="Times New Roman" w:hAnsi="Times New Roman" w:cs="Times New Roman"/>
          <w:sz w:val="28"/>
          <w:szCs w:val="28"/>
        </w:rPr>
        <w:t xml:space="preserve"> Бирюлинского</w:t>
      </w:r>
      <w:r w:rsidR="00571440" w:rsidRPr="00E118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185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F3E10" w:rsidRDefault="00421275" w:rsidP="002F3E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социальной инфраструктуры поселения и муниципального образования путем формирования благоприятного социального климата для обеспечения эффективной трудовой деятельности, повышение уровня жизни населения</w:t>
      </w:r>
      <w:r w:rsidR="002F3E10" w:rsidRPr="002F3E10">
        <w:rPr>
          <w:rFonts w:ascii="Times New Roman" w:hAnsi="Times New Roman" w:cs="Times New Roman"/>
          <w:sz w:val="28"/>
          <w:szCs w:val="28"/>
        </w:rPr>
        <w:t>;</w:t>
      </w:r>
    </w:p>
    <w:p w:rsidR="00421275" w:rsidRDefault="00421275" w:rsidP="002F3E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оказания медицинской помощи за счет оснащения учреждений здравоохранения современным оборудованием, строительства новых корпусов для специализированных учреждений здравоохранения;</w:t>
      </w:r>
    </w:p>
    <w:p w:rsidR="00421275" w:rsidRDefault="00421275" w:rsidP="002F3E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широких масс населения к занятиям спортом и культивирование здорового образа жизни за счет строительства</w:t>
      </w:r>
      <w:r w:rsidR="000E74A1">
        <w:rPr>
          <w:rFonts w:ascii="Times New Roman" w:hAnsi="Times New Roman" w:cs="Times New Roman"/>
          <w:sz w:val="28"/>
          <w:szCs w:val="28"/>
        </w:rPr>
        <w:t>, реконструкции и ремонта спортивных сооружений;</w:t>
      </w:r>
    </w:p>
    <w:p w:rsidR="000E74A1" w:rsidRDefault="000E74A1" w:rsidP="002F3E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системы высшего, среднего профессионального, дополнительного и дошкольного образования, ликвидация сложившегося дефицита мест в детских дошкольных учреждениях за счет строительства, реконструкции и ремонта образовательных и детских дошкольных учреждений;</w:t>
      </w:r>
    </w:p>
    <w:p w:rsidR="000E74A1" w:rsidRDefault="000E74A1" w:rsidP="002F3E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улучшение условий проживания населения за счет строительства, </w:t>
      </w:r>
      <w:r w:rsidR="00AB25C7">
        <w:rPr>
          <w:rFonts w:ascii="Times New Roman" w:hAnsi="Times New Roman" w:cs="Times New Roman"/>
          <w:sz w:val="28"/>
          <w:szCs w:val="28"/>
        </w:rPr>
        <w:t>реконструкции</w:t>
      </w:r>
      <w:r w:rsidR="00C20E6E">
        <w:rPr>
          <w:rFonts w:ascii="Times New Roman" w:hAnsi="Times New Roman" w:cs="Times New Roman"/>
          <w:sz w:val="28"/>
          <w:szCs w:val="28"/>
        </w:rPr>
        <w:t xml:space="preserve"> </w:t>
      </w:r>
      <w:r w:rsidR="00AB25C7">
        <w:rPr>
          <w:rFonts w:ascii="Times New Roman" w:hAnsi="Times New Roman" w:cs="Times New Roman"/>
          <w:sz w:val="28"/>
          <w:szCs w:val="28"/>
        </w:rPr>
        <w:t>и ремонта объектов социальной инфраструктуры, жилого фонда, жилищно-коммунального хозяйства, мест массового отдыха и рекреации.</w:t>
      </w:r>
    </w:p>
    <w:p w:rsidR="00AB25C7" w:rsidRDefault="00AB25C7" w:rsidP="002F3E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мероприятиями.</w:t>
      </w:r>
    </w:p>
    <w:p w:rsidR="00AB25C7" w:rsidRPr="002F3E10" w:rsidRDefault="00AB25C7" w:rsidP="002F3E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27AC" w:rsidRPr="00E11852" w:rsidRDefault="00F527AC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1003"/>
      <w:r w:rsidRPr="00E11852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Сроки и этапы реализации Программы</w:t>
      </w:r>
    </w:p>
    <w:bookmarkEnd w:id="6"/>
    <w:p w:rsidR="00F527AC" w:rsidRPr="00E11852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0B58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852">
        <w:rPr>
          <w:rFonts w:ascii="Times New Roman" w:hAnsi="Times New Roman" w:cs="Times New Roman"/>
          <w:sz w:val="28"/>
          <w:szCs w:val="28"/>
        </w:rPr>
        <w:t xml:space="preserve">Период реализации Программы: </w:t>
      </w:r>
      <w:r w:rsidR="00810B58">
        <w:rPr>
          <w:rFonts w:ascii="Times New Roman" w:hAnsi="Times New Roman" w:cs="Times New Roman"/>
          <w:sz w:val="28"/>
          <w:szCs w:val="28"/>
        </w:rPr>
        <w:t>2 этапа.</w:t>
      </w:r>
    </w:p>
    <w:p w:rsidR="00810B58" w:rsidRDefault="00810B58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</w:t>
      </w:r>
      <w:r w:rsidR="003B5267">
        <w:rPr>
          <w:rFonts w:ascii="Times New Roman" w:hAnsi="Times New Roman" w:cs="Times New Roman"/>
          <w:sz w:val="28"/>
          <w:szCs w:val="28"/>
        </w:rPr>
        <w:t>:</w:t>
      </w:r>
      <w:r w:rsidR="00A10A48">
        <w:rPr>
          <w:rFonts w:ascii="Times New Roman" w:hAnsi="Times New Roman" w:cs="Times New Roman"/>
          <w:sz w:val="28"/>
          <w:szCs w:val="28"/>
        </w:rPr>
        <w:t xml:space="preserve"> 2016-2020</w:t>
      </w:r>
      <w:r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F527AC" w:rsidRPr="00E11852" w:rsidRDefault="00810B58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этап: до 20</w:t>
      </w:r>
      <w:r w:rsidR="003F7DD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  года.</w:t>
      </w:r>
    </w:p>
    <w:p w:rsidR="00571440" w:rsidRPr="00E11852" w:rsidRDefault="00571440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27AC" w:rsidRPr="00E11852" w:rsidRDefault="00F527AC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1004"/>
      <w:r w:rsidRPr="00E11852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Механизм реализации целевой программы</w:t>
      </w:r>
    </w:p>
    <w:bookmarkEnd w:id="7"/>
    <w:p w:rsidR="00F527AC" w:rsidRPr="00E11852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27AC" w:rsidRPr="00E11852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852">
        <w:rPr>
          <w:rFonts w:ascii="Times New Roman" w:hAnsi="Times New Roman" w:cs="Times New Roman"/>
          <w:sz w:val="28"/>
          <w:szCs w:val="28"/>
        </w:rPr>
        <w:t>Механизм реализации Программы включает следующие элементы:</w:t>
      </w:r>
    </w:p>
    <w:p w:rsidR="00F527AC" w:rsidRPr="00E11852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852">
        <w:rPr>
          <w:rFonts w:ascii="Times New Roman" w:hAnsi="Times New Roman" w:cs="Times New Roman"/>
          <w:sz w:val="28"/>
          <w:szCs w:val="28"/>
        </w:rPr>
        <w:t>разработку и издание муниципальных правовых актов, необходимых для выполнения Программы;</w:t>
      </w:r>
    </w:p>
    <w:p w:rsidR="00F527AC" w:rsidRPr="00E11852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852">
        <w:rPr>
          <w:rFonts w:ascii="Times New Roman" w:hAnsi="Times New Roman" w:cs="Times New Roman"/>
          <w:sz w:val="28"/>
          <w:szCs w:val="28"/>
        </w:rPr>
        <w:t>- 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:rsidR="00F527AC" w:rsidRPr="00E11852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852">
        <w:rPr>
          <w:rFonts w:ascii="Times New Roman" w:hAnsi="Times New Roman" w:cs="Times New Roman"/>
          <w:sz w:val="28"/>
          <w:szCs w:val="28"/>
        </w:rPr>
        <w:t>- размещение в средствах массовой информации и на официальном сайте администрации поселка информации о ходе и результатах реализации Программы.</w:t>
      </w:r>
    </w:p>
    <w:p w:rsidR="00D35333" w:rsidRPr="00E11852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852">
        <w:rPr>
          <w:rFonts w:ascii="Times New Roman" w:hAnsi="Times New Roman" w:cs="Times New Roman"/>
          <w:sz w:val="28"/>
          <w:szCs w:val="28"/>
        </w:rPr>
        <w:t xml:space="preserve">Управление и </w:t>
      </w:r>
      <w:proofErr w:type="gramStart"/>
      <w:r w:rsidRPr="00E118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1852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координатор </w:t>
      </w:r>
      <w:r w:rsidR="00DD5807" w:rsidRPr="00E11852">
        <w:rPr>
          <w:rFonts w:ascii="Times New Roman" w:hAnsi="Times New Roman" w:cs="Times New Roman"/>
          <w:sz w:val="28"/>
          <w:szCs w:val="28"/>
        </w:rPr>
        <w:t>–</w:t>
      </w:r>
      <w:r w:rsidRPr="00E11852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DD5807" w:rsidRPr="00E11852">
        <w:rPr>
          <w:rFonts w:ascii="Times New Roman" w:hAnsi="Times New Roman" w:cs="Times New Roman"/>
          <w:sz w:val="28"/>
          <w:szCs w:val="28"/>
        </w:rPr>
        <w:t xml:space="preserve"> </w:t>
      </w:r>
      <w:r w:rsidR="003F7DDC">
        <w:rPr>
          <w:rFonts w:ascii="Times New Roman" w:hAnsi="Times New Roman" w:cs="Times New Roman"/>
          <w:sz w:val="28"/>
          <w:szCs w:val="28"/>
        </w:rPr>
        <w:t>муниципального образования Майминский</w:t>
      </w:r>
      <w:r w:rsidR="00DD5807" w:rsidRPr="00E11852">
        <w:rPr>
          <w:rFonts w:ascii="Times New Roman" w:hAnsi="Times New Roman" w:cs="Times New Roman"/>
          <w:sz w:val="28"/>
          <w:szCs w:val="28"/>
        </w:rPr>
        <w:t xml:space="preserve"> район, администрация </w:t>
      </w:r>
      <w:r w:rsidR="003F7DDC">
        <w:rPr>
          <w:rFonts w:ascii="Times New Roman" w:hAnsi="Times New Roman" w:cs="Times New Roman"/>
          <w:sz w:val="28"/>
          <w:szCs w:val="28"/>
        </w:rPr>
        <w:t xml:space="preserve">Бирюлинского </w:t>
      </w:r>
      <w:r w:rsidR="00DD5807" w:rsidRPr="00E1185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35333" w:rsidRPr="00E11852">
        <w:rPr>
          <w:rFonts w:ascii="Times New Roman" w:hAnsi="Times New Roman" w:cs="Times New Roman"/>
          <w:sz w:val="28"/>
          <w:szCs w:val="28"/>
        </w:rPr>
        <w:t>.</w:t>
      </w:r>
    </w:p>
    <w:p w:rsidR="00F527AC" w:rsidRPr="00E11852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852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  <w:r w:rsidR="003F7DDC">
        <w:rPr>
          <w:rFonts w:ascii="Times New Roman" w:hAnsi="Times New Roman" w:cs="Times New Roman"/>
          <w:sz w:val="28"/>
          <w:szCs w:val="28"/>
        </w:rPr>
        <w:t xml:space="preserve"> Бирюлинского</w:t>
      </w:r>
      <w:r w:rsidRPr="00E11852">
        <w:rPr>
          <w:rFonts w:ascii="Times New Roman" w:hAnsi="Times New Roman" w:cs="Times New Roman"/>
          <w:sz w:val="28"/>
          <w:szCs w:val="28"/>
        </w:rPr>
        <w:t xml:space="preserve"> </w:t>
      </w:r>
      <w:r w:rsidR="00D35333" w:rsidRPr="00E1185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11852">
        <w:rPr>
          <w:rFonts w:ascii="Times New Roman" w:hAnsi="Times New Roman" w:cs="Times New Roman"/>
          <w:sz w:val="28"/>
          <w:szCs w:val="28"/>
        </w:rPr>
        <w:t>контролирует и координирует выполнение программных мероприятий, обеспечивает при необходимости их корректировку, координирует деятельность по реализации основных мероприятий Программы, осуществляет мониторинг и оценку результативности мероприятий; организует размещение в средствах массовой информации и на официальном</w:t>
      </w:r>
      <w:r w:rsidR="003F7DDC">
        <w:rPr>
          <w:rFonts w:ascii="Times New Roman" w:hAnsi="Times New Roman" w:cs="Times New Roman"/>
          <w:sz w:val="28"/>
          <w:szCs w:val="28"/>
        </w:rPr>
        <w:t xml:space="preserve"> </w:t>
      </w:r>
      <w:r w:rsidRPr="00E11852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D35333" w:rsidRPr="00E1185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11852">
        <w:rPr>
          <w:rFonts w:ascii="Times New Roman" w:hAnsi="Times New Roman" w:cs="Times New Roman"/>
          <w:sz w:val="28"/>
          <w:szCs w:val="28"/>
        </w:rPr>
        <w:t>информаци</w:t>
      </w:r>
      <w:r w:rsidR="00D35333" w:rsidRPr="00E11852">
        <w:rPr>
          <w:rFonts w:ascii="Times New Roman" w:hAnsi="Times New Roman" w:cs="Times New Roman"/>
          <w:sz w:val="28"/>
          <w:szCs w:val="28"/>
        </w:rPr>
        <w:t>ю</w:t>
      </w:r>
      <w:r w:rsidRPr="00E11852">
        <w:rPr>
          <w:rFonts w:ascii="Times New Roman" w:hAnsi="Times New Roman" w:cs="Times New Roman"/>
          <w:sz w:val="28"/>
          <w:szCs w:val="28"/>
        </w:rPr>
        <w:t xml:space="preserve"> о ходе и результатах целевой Программы.</w:t>
      </w:r>
    </w:p>
    <w:p w:rsidR="00D35333" w:rsidRPr="00E11852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852">
        <w:rPr>
          <w:rFonts w:ascii="Times New Roman" w:hAnsi="Times New Roman" w:cs="Times New Roman"/>
          <w:sz w:val="28"/>
          <w:szCs w:val="28"/>
        </w:rPr>
        <w:t xml:space="preserve">Реализацию Программы осуществляют исполнители </w:t>
      </w:r>
      <w:r w:rsidR="00D35333" w:rsidRPr="00E11852">
        <w:rPr>
          <w:rFonts w:ascii="Times New Roman" w:hAnsi="Times New Roman" w:cs="Times New Roman"/>
          <w:sz w:val="28"/>
          <w:szCs w:val="28"/>
        </w:rPr>
        <w:t>–</w:t>
      </w:r>
    </w:p>
    <w:p w:rsidR="00F527AC" w:rsidRPr="00E11852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852">
        <w:rPr>
          <w:rFonts w:ascii="Times New Roman" w:hAnsi="Times New Roman" w:cs="Times New Roman"/>
          <w:sz w:val="28"/>
          <w:szCs w:val="28"/>
        </w:rPr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качественное и своевременное выполнение.</w:t>
      </w:r>
    </w:p>
    <w:p w:rsidR="00F527AC" w:rsidRPr="00E11852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852">
        <w:rPr>
          <w:rFonts w:ascii="Times New Roman" w:hAnsi="Times New Roman" w:cs="Times New Roman"/>
          <w:sz w:val="28"/>
          <w:szCs w:val="28"/>
        </w:rPr>
        <w:t>Для обеспечения контроля и анализа хода реализации Программы муниципальный заказчик Программы ежегодно согласовывает уточненные показатели, характеризующие результаты реализации Программы, на соответствующий год.</w:t>
      </w:r>
    </w:p>
    <w:p w:rsidR="00F527AC" w:rsidRPr="00E11852" w:rsidRDefault="00F527A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4CE" w:rsidRPr="009B41CC" w:rsidRDefault="00E11852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B41CC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9004CE" w:rsidRPr="009B41CC">
        <w:rPr>
          <w:rFonts w:ascii="Times New Roman" w:hAnsi="Times New Roman" w:cs="Times New Roman"/>
          <w:b/>
          <w:bCs/>
          <w:sz w:val="28"/>
          <w:szCs w:val="28"/>
        </w:rPr>
        <w:t>Оценка ожидаемой эффективности</w:t>
      </w:r>
    </w:p>
    <w:p w:rsidR="009004CE" w:rsidRPr="009B41CC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4CE" w:rsidRPr="009B41CC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CC">
        <w:rPr>
          <w:rFonts w:ascii="Times New Roman" w:hAnsi="Times New Roman" w:cs="Times New Roman"/>
          <w:sz w:val="28"/>
          <w:szCs w:val="28"/>
        </w:rPr>
        <w:t>Результаты долгосрочной муниципальной целевой программы комплексно</w:t>
      </w:r>
      <w:r w:rsidR="006A6433" w:rsidRPr="009B41CC">
        <w:rPr>
          <w:rFonts w:ascii="Times New Roman" w:hAnsi="Times New Roman" w:cs="Times New Roman"/>
          <w:sz w:val="28"/>
          <w:szCs w:val="28"/>
        </w:rPr>
        <w:t xml:space="preserve">го развития социальной </w:t>
      </w:r>
      <w:r w:rsidRPr="009B41CC">
        <w:rPr>
          <w:rFonts w:ascii="Times New Roman" w:hAnsi="Times New Roman" w:cs="Times New Roman"/>
          <w:sz w:val="28"/>
          <w:szCs w:val="28"/>
        </w:rPr>
        <w:t>инфраструктуры</w:t>
      </w:r>
      <w:r w:rsidR="003F7DDC">
        <w:rPr>
          <w:rFonts w:ascii="Times New Roman" w:hAnsi="Times New Roman" w:cs="Times New Roman"/>
          <w:sz w:val="28"/>
          <w:szCs w:val="28"/>
        </w:rPr>
        <w:t xml:space="preserve"> Бирюлинского</w:t>
      </w:r>
      <w:r w:rsidRPr="009B41CC">
        <w:rPr>
          <w:rFonts w:ascii="Times New Roman" w:hAnsi="Times New Roman" w:cs="Times New Roman"/>
          <w:sz w:val="28"/>
          <w:szCs w:val="28"/>
        </w:rPr>
        <w:t xml:space="preserve"> </w:t>
      </w:r>
      <w:r w:rsidR="00EC2A68" w:rsidRPr="009B41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B41CC">
        <w:rPr>
          <w:rFonts w:ascii="Times New Roman" w:hAnsi="Times New Roman" w:cs="Times New Roman"/>
          <w:sz w:val="28"/>
          <w:szCs w:val="28"/>
        </w:rPr>
        <w:t xml:space="preserve"> на 20</w:t>
      </w:r>
      <w:r w:rsidR="00FB78ED" w:rsidRPr="009B41CC">
        <w:rPr>
          <w:rFonts w:ascii="Times New Roman" w:hAnsi="Times New Roman" w:cs="Times New Roman"/>
          <w:sz w:val="28"/>
          <w:szCs w:val="28"/>
        </w:rPr>
        <w:t>16</w:t>
      </w:r>
      <w:r w:rsidRPr="009B41CC">
        <w:rPr>
          <w:rFonts w:ascii="Times New Roman" w:hAnsi="Times New Roman" w:cs="Times New Roman"/>
          <w:sz w:val="28"/>
          <w:szCs w:val="28"/>
        </w:rPr>
        <w:t> </w:t>
      </w:r>
      <w:r w:rsidR="00FB78ED" w:rsidRPr="009B41CC">
        <w:rPr>
          <w:rFonts w:ascii="Times New Roman" w:hAnsi="Times New Roman" w:cs="Times New Roman"/>
          <w:sz w:val="28"/>
          <w:szCs w:val="28"/>
        </w:rPr>
        <w:t>–</w:t>
      </w:r>
      <w:r w:rsidRPr="009B41CC">
        <w:rPr>
          <w:rFonts w:ascii="Times New Roman" w:hAnsi="Times New Roman" w:cs="Times New Roman"/>
          <w:sz w:val="28"/>
          <w:szCs w:val="28"/>
        </w:rPr>
        <w:t> 20</w:t>
      </w:r>
      <w:r w:rsidR="003F7DDC">
        <w:rPr>
          <w:rFonts w:ascii="Times New Roman" w:hAnsi="Times New Roman" w:cs="Times New Roman"/>
          <w:sz w:val="28"/>
          <w:szCs w:val="28"/>
        </w:rPr>
        <w:t>25</w:t>
      </w:r>
      <w:r w:rsidRPr="009B41CC">
        <w:rPr>
          <w:rFonts w:ascii="Times New Roman" w:hAnsi="Times New Roman" w:cs="Times New Roman"/>
          <w:sz w:val="28"/>
          <w:szCs w:val="28"/>
        </w:rPr>
        <w:t> гг. определяются с помощью целевых индикаторов.</w:t>
      </w:r>
    </w:p>
    <w:p w:rsidR="009004CE" w:rsidRPr="005D3FB2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1CC">
        <w:rPr>
          <w:rFonts w:ascii="Times New Roman" w:hAnsi="Times New Roman" w:cs="Times New Roman"/>
          <w:sz w:val="28"/>
          <w:szCs w:val="28"/>
        </w:rPr>
        <w:t>Ожидаемыми результатами Программы я</w:t>
      </w:r>
      <w:r w:rsidR="006A6433" w:rsidRPr="009B41CC">
        <w:rPr>
          <w:rFonts w:ascii="Times New Roman" w:hAnsi="Times New Roman" w:cs="Times New Roman"/>
          <w:sz w:val="28"/>
          <w:szCs w:val="28"/>
        </w:rPr>
        <w:t xml:space="preserve">вляются улучшение экономической </w:t>
      </w:r>
      <w:r w:rsidRPr="005D3FB2">
        <w:rPr>
          <w:rFonts w:ascii="Times New Roman" w:hAnsi="Times New Roman" w:cs="Times New Roman"/>
          <w:sz w:val="28"/>
          <w:szCs w:val="28"/>
        </w:rPr>
        <w:t xml:space="preserve">ситуации в </w:t>
      </w:r>
      <w:r w:rsidR="00EC2A68" w:rsidRPr="005D3FB2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Pr="005D3FB2">
        <w:rPr>
          <w:rFonts w:ascii="Times New Roman" w:hAnsi="Times New Roman" w:cs="Times New Roman"/>
          <w:sz w:val="28"/>
          <w:szCs w:val="28"/>
        </w:rPr>
        <w:t>за счет:</w:t>
      </w:r>
    </w:p>
    <w:p w:rsidR="00311686" w:rsidRPr="00311686" w:rsidRDefault="009004CE" w:rsidP="00311686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686">
        <w:rPr>
          <w:rFonts w:ascii="Times New Roman" w:hAnsi="Times New Roman" w:cs="Times New Roman"/>
          <w:sz w:val="28"/>
          <w:szCs w:val="28"/>
        </w:rPr>
        <w:t>Технологические результаты:</w:t>
      </w:r>
    </w:p>
    <w:p w:rsidR="009004CE" w:rsidRPr="005D3FB2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3FB2">
        <w:rPr>
          <w:rFonts w:ascii="Times New Roman" w:hAnsi="Times New Roman" w:cs="Times New Roman"/>
          <w:sz w:val="28"/>
          <w:szCs w:val="28"/>
        </w:rPr>
        <w:t>- обеспе</w:t>
      </w:r>
      <w:r w:rsidR="00D0281C" w:rsidRPr="005D3FB2">
        <w:rPr>
          <w:rFonts w:ascii="Times New Roman" w:hAnsi="Times New Roman" w:cs="Times New Roman"/>
          <w:sz w:val="28"/>
          <w:szCs w:val="28"/>
        </w:rPr>
        <w:t>чение новых мест в общеобразовательных организациях</w:t>
      </w:r>
      <w:r w:rsidRPr="005D3FB2">
        <w:rPr>
          <w:rFonts w:ascii="Times New Roman" w:hAnsi="Times New Roman" w:cs="Times New Roman"/>
          <w:sz w:val="28"/>
          <w:szCs w:val="28"/>
        </w:rPr>
        <w:t>;</w:t>
      </w:r>
    </w:p>
    <w:p w:rsidR="00D0281C" w:rsidRPr="005D3FB2" w:rsidRDefault="00D0281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3FB2">
        <w:rPr>
          <w:rFonts w:ascii="Times New Roman" w:hAnsi="Times New Roman" w:cs="Times New Roman"/>
          <w:sz w:val="28"/>
          <w:szCs w:val="28"/>
        </w:rPr>
        <w:t xml:space="preserve">- обеспечение новых мест в объектах здравоохранения; </w:t>
      </w:r>
    </w:p>
    <w:p w:rsidR="00C77C75" w:rsidRPr="005D3FB2" w:rsidRDefault="00D0281C" w:rsidP="00C77C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3FB2">
        <w:rPr>
          <w:rFonts w:ascii="Times New Roman" w:hAnsi="Times New Roman" w:cs="Times New Roman"/>
          <w:sz w:val="28"/>
          <w:szCs w:val="28"/>
        </w:rPr>
        <w:t xml:space="preserve">- </w:t>
      </w:r>
      <w:r w:rsidR="00C77C75" w:rsidRPr="005D3FB2">
        <w:rPr>
          <w:rFonts w:ascii="Times New Roman" w:hAnsi="Times New Roman" w:cs="Times New Roman"/>
          <w:sz w:val="28"/>
          <w:szCs w:val="28"/>
        </w:rPr>
        <w:t>создание новых и развитие существующих спортивно-тренировочных центров;</w:t>
      </w:r>
    </w:p>
    <w:p w:rsidR="00D0281C" w:rsidRPr="005D3FB2" w:rsidRDefault="00310FC7" w:rsidP="00E7662D">
      <w:pPr>
        <w:pStyle w:val="a4"/>
      </w:pPr>
      <w:r w:rsidRPr="005D3FB2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7662D" w:rsidRPr="005D3FB2">
        <w:rPr>
          <w:rFonts w:ascii="Times New Roman" w:hAnsi="Times New Roman" w:cs="Times New Roman"/>
          <w:sz w:val="28"/>
          <w:szCs w:val="28"/>
        </w:rPr>
        <w:t>увеличение количества учреждений культуры и искусства;</w:t>
      </w:r>
    </w:p>
    <w:p w:rsidR="009004CE" w:rsidRPr="005D3FB2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3FB2">
        <w:rPr>
          <w:rFonts w:ascii="Times New Roman" w:hAnsi="Times New Roman" w:cs="Times New Roman"/>
          <w:sz w:val="28"/>
          <w:szCs w:val="28"/>
        </w:rPr>
        <w:t>- ликв</w:t>
      </w:r>
      <w:r w:rsidR="004423F7" w:rsidRPr="005D3FB2">
        <w:rPr>
          <w:rFonts w:ascii="Times New Roman" w:hAnsi="Times New Roman" w:cs="Times New Roman"/>
          <w:sz w:val="28"/>
          <w:szCs w:val="28"/>
        </w:rPr>
        <w:t>идация дефицита объектов социальной инфраструктуры</w:t>
      </w:r>
      <w:r w:rsidRPr="005D3FB2">
        <w:rPr>
          <w:rFonts w:ascii="Times New Roman" w:hAnsi="Times New Roman" w:cs="Times New Roman"/>
          <w:sz w:val="28"/>
          <w:szCs w:val="28"/>
        </w:rPr>
        <w:t>;</w:t>
      </w:r>
    </w:p>
    <w:p w:rsidR="009004CE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3FB2">
        <w:rPr>
          <w:rFonts w:ascii="Times New Roman" w:hAnsi="Times New Roman" w:cs="Times New Roman"/>
          <w:sz w:val="28"/>
          <w:szCs w:val="28"/>
        </w:rPr>
        <w:t>- внедрение энергосберегающих технологий;</w:t>
      </w:r>
    </w:p>
    <w:p w:rsidR="009004CE" w:rsidRPr="005D3FB2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3FB2">
        <w:rPr>
          <w:rFonts w:ascii="Times New Roman" w:hAnsi="Times New Roman" w:cs="Times New Roman"/>
          <w:sz w:val="28"/>
          <w:szCs w:val="28"/>
        </w:rPr>
        <w:t>2. Социальные результаты:</w:t>
      </w:r>
    </w:p>
    <w:p w:rsidR="009004CE" w:rsidRPr="0030389E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3FB2">
        <w:rPr>
          <w:rFonts w:ascii="Times New Roman" w:hAnsi="Times New Roman" w:cs="Times New Roman"/>
          <w:sz w:val="28"/>
          <w:szCs w:val="28"/>
        </w:rPr>
        <w:t>-</w:t>
      </w:r>
      <w:r w:rsidR="005D3FB2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r w:rsidR="00244517" w:rsidRPr="00244517">
        <w:rPr>
          <w:rFonts w:ascii="Times New Roman" w:hAnsi="Times New Roman" w:cs="Times New Roman"/>
          <w:color w:val="000000"/>
          <w:sz w:val="28"/>
          <w:szCs w:val="28"/>
        </w:rPr>
        <w:t xml:space="preserve"> надежности функционирования  систем социальной инфраструктуры и обеспечивающие комфортные и безопас</w:t>
      </w:r>
      <w:r w:rsidR="00244517">
        <w:rPr>
          <w:rFonts w:ascii="Times New Roman" w:hAnsi="Times New Roman" w:cs="Times New Roman"/>
          <w:color w:val="000000"/>
          <w:sz w:val="28"/>
          <w:szCs w:val="28"/>
        </w:rPr>
        <w:t>ные условия для проживания людей;</w:t>
      </w:r>
    </w:p>
    <w:p w:rsidR="009004CE" w:rsidRPr="006B60AA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60AA">
        <w:rPr>
          <w:rFonts w:ascii="Times New Roman" w:hAnsi="Times New Roman" w:cs="Times New Roman"/>
          <w:sz w:val="28"/>
          <w:szCs w:val="28"/>
        </w:rPr>
        <w:t>- по</w:t>
      </w:r>
      <w:r w:rsidR="006B60AA" w:rsidRPr="006B60AA">
        <w:rPr>
          <w:rFonts w:ascii="Times New Roman" w:hAnsi="Times New Roman" w:cs="Times New Roman"/>
          <w:sz w:val="28"/>
          <w:szCs w:val="28"/>
        </w:rPr>
        <w:t>вышение благосостояния населения;</w:t>
      </w:r>
    </w:p>
    <w:p w:rsidR="009004CE" w:rsidRPr="006B60AA" w:rsidRDefault="006B60AA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60AA">
        <w:rPr>
          <w:rFonts w:ascii="Times New Roman" w:hAnsi="Times New Roman" w:cs="Times New Roman"/>
          <w:sz w:val="28"/>
          <w:szCs w:val="28"/>
        </w:rPr>
        <w:t>- снижение социальной напряженности</w:t>
      </w:r>
      <w:r w:rsidR="009004CE" w:rsidRPr="006B60AA">
        <w:rPr>
          <w:rFonts w:ascii="Times New Roman" w:hAnsi="Times New Roman" w:cs="Times New Roman"/>
          <w:sz w:val="28"/>
          <w:szCs w:val="28"/>
        </w:rPr>
        <w:t>.</w:t>
      </w:r>
    </w:p>
    <w:p w:rsidR="009004CE" w:rsidRPr="006B60AA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60AA">
        <w:rPr>
          <w:rFonts w:ascii="Times New Roman" w:hAnsi="Times New Roman" w:cs="Times New Roman"/>
          <w:sz w:val="28"/>
          <w:szCs w:val="28"/>
        </w:rPr>
        <w:t>3. Экономические результаты:</w:t>
      </w:r>
    </w:p>
    <w:p w:rsidR="009004CE" w:rsidRPr="006B60AA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60AA">
        <w:rPr>
          <w:rFonts w:ascii="Times New Roman" w:hAnsi="Times New Roman" w:cs="Times New Roman"/>
          <w:sz w:val="28"/>
          <w:szCs w:val="28"/>
        </w:rPr>
        <w:t>- повышение инвестиционной привлекател</w:t>
      </w:r>
      <w:r w:rsidR="00C81BED" w:rsidRPr="006B60AA">
        <w:rPr>
          <w:rFonts w:ascii="Times New Roman" w:hAnsi="Times New Roman" w:cs="Times New Roman"/>
          <w:sz w:val="28"/>
          <w:szCs w:val="28"/>
        </w:rPr>
        <w:t>ьности организаций строительного</w:t>
      </w:r>
      <w:r w:rsidRPr="006B60AA">
        <w:rPr>
          <w:rFonts w:ascii="Times New Roman" w:hAnsi="Times New Roman" w:cs="Times New Roman"/>
          <w:sz w:val="28"/>
          <w:szCs w:val="28"/>
        </w:rPr>
        <w:t xml:space="preserve"> комплекса поселка.</w:t>
      </w:r>
    </w:p>
    <w:p w:rsidR="0043290C" w:rsidRPr="0030389E" w:rsidRDefault="0043290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290C" w:rsidRPr="007875BC" w:rsidRDefault="00E11852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sub_12"/>
      <w:r w:rsidRPr="007875B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2505E" w:rsidRPr="007875BC">
        <w:rPr>
          <w:rFonts w:ascii="Times New Roman" w:hAnsi="Times New Roman" w:cs="Times New Roman"/>
          <w:b/>
          <w:bCs/>
          <w:sz w:val="28"/>
          <w:szCs w:val="28"/>
        </w:rPr>
        <w:t xml:space="preserve">. Объекты </w:t>
      </w:r>
      <w:r w:rsidR="00A07631">
        <w:rPr>
          <w:rFonts w:ascii="Times New Roman" w:hAnsi="Times New Roman" w:cs="Times New Roman"/>
          <w:b/>
          <w:bCs/>
          <w:sz w:val="28"/>
          <w:szCs w:val="28"/>
        </w:rPr>
        <w:t xml:space="preserve">дошкольного </w:t>
      </w:r>
      <w:r w:rsidR="00E2505E" w:rsidRPr="007875BC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9C0EFD" w:rsidRPr="007875BC" w:rsidRDefault="009C0EFD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8"/>
    <w:p w:rsidR="0043290C" w:rsidRPr="007875BC" w:rsidRDefault="009C0EFD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75BC">
        <w:rPr>
          <w:rFonts w:ascii="Times New Roman" w:hAnsi="Times New Roman" w:cs="Times New Roman"/>
          <w:sz w:val="28"/>
          <w:szCs w:val="28"/>
        </w:rPr>
        <w:t xml:space="preserve">Образование является одним из ключевых подразделений сферы услуг любого муниципального образования. Основными её составляющими являются </w:t>
      </w:r>
      <w:r w:rsidRPr="007875BC">
        <w:rPr>
          <w:rFonts w:ascii="Times New Roman" w:hAnsi="Times New Roman" w:cs="Times New Roman"/>
          <w:sz w:val="28"/>
          <w:szCs w:val="28"/>
        </w:rPr>
        <w:lastRenderedPageBreak/>
        <w:t>детские дошкольные учреждения, дневные и вечерние общеобразовательные школы, система профессионального начального, среднего и высшего образования, система дополнительного образования детей.</w:t>
      </w:r>
    </w:p>
    <w:p w:rsidR="00EE0616" w:rsidRPr="004D4C36" w:rsidRDefault="00EE0616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C36">
        <w:rPr>
          <w:rFonts w:ascii="Times New Roman" w:hAnsi="Times New Roman" w:cs="Times New Roman"/>
          <w:b/>
          <w:sz w:val="28"/>
          <w:szCs w:val="28"/>
        </w:rPr>
        <w:t>Учреждения дошкольного образования:</w:t>
      </w:r>
    </w:p>
    <w:p w:rsidR="00AE1CB1" w:rsidRPr="00067694" w:rsidRDefault="003F7DDC" w:rsidP="00AE1CB1">
      <w:pPr>
        <w:shd w:val="clear" w:color="auto" w:fill="FFFFFF"/>
        <w:spacing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Бирюлинского</w:t>
      </w:r>
      <w:r w:rsidR="00EE0616" w:rsidRPr="004D4C36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 расположено одно</w:t>
      </w:r>
      <w:r w:rsidR="00EE0616" w:rsidRPr="004D4C36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  <w:r w:rsidR="00AE1CB1">
        <w:rPr>
          <w:rFonts w:ascii="Times New Roman" w:hAnsi="Times New Roman" w:cs="Times New Roman"/>
          <w:sz w:val="28"/>
          <w:szCs w:val="28"/>
        </w:rPr>
        <w:t xml:space="preserve"> </w:t>
      </w:r>
      <w:r w:rsidR="00AE1CB1" w:rsidRPr="003D19F8">
        <w:rPr>
          <w:rFonts w:ascii="Times New Roman" w:hAnsi="Times New Roman" w:cs="Times New Roman"/>
          <w:color w:val="000000"/>
          <w:sz w:val="28"/>
          <w:szCs w:val="28"/>
        </w:rPr>
        <w:t>МДОУ «Детский сад Чебурашка»</w:t>
      </w:r>
      <w:r w:rsidR="00EE0616" w:rsidRPr="004D4C36">
        <w:rPr>
          <w:rFonts w:ascii="Times New Roman" w:hAnsi="Times New Roman" w:cs="Times New Roman"/>
          <w:sz w:val="28"/>
          <w:szCs w:val="28"/>
        </w:rPr>
        <w:t>, обеспечивающего воспитание, обучение, присмотр и уход за детьми в возрасте до 7 лет</w:t>
      </w:r>
      <w:proofErr w:type="gramStart"/>
      <w:r w:rsidR="00EE0616" w:rsidRPr="004D4C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E0616" w:rsidRPr="004D4C36">
        <w:rPr>
          <w:rFonts w:ascii="Times New Roman" w:hAnsi="Times New Roman" w:cs="Times New Roman"/>
          <w:sz w:val="28"/>
          <w:szCs w:val="28"/>
        </w:rPr>
        <w:t xml:space="preserve"> </w:t>
      </w:r>
      <w:r w:rsidR="00AE1CB1">
        <w:rPr>
          <w:rFonts w:ascii="Times New Roman" w:hAnsi="Times New Roman" w:cs="Times New Roman"/>
          <w:sz w:val="28"/>
          <w:szCs w:val="28"/>
        </w:rPr>
        <w:t>В</w:t>
      </w:r>
      <w:r w:rsidR="00EE0616" w:rsidRPr="004D4C36">
        <w:rPr>
          <w:rFonts w:ascii="Times New Roman" w:hAnsi="Times New Roman" w:cs="Times New Roman"/>
          <w:sz w:val="28"/>
          <w:szCs w:val="28"/>
        </w:rPr>
        <w:t xml:space="preserve"> настоящее время находится в удовлетворительном состоянии.</w:t>
      </w:r>
      <w:r w:rsidR="003D19F8">
        <w:rPr>
          <w:rFonts w:ascii="Times New Roman" w:hAnsi="Times New Roman" w:cs="Times New Roman"/>
          <w:sz w:val="28"/>
          <w:szCs w:val="28"/>
        </w:rPr>
        <w:t xml:space="preserve"> </w:t>
      </w:r>
      <w:r w:rsidR="00AE1CB1">
        <w:rPr>
          <w:rFonts w:ascii="Times New Roman" w:hAnsi="Times New Roman" w:cs="Times New Roman"/>
          <w:color w:val="000000"/>
          <w:sz w:val="28"/>
          <w:szCs w:val="28"/>
        </w:rPr>
        <w:t>Посещаемость 63</w:t>
      </w:r>
      <w:r w:rsidR="00AE1CB1" w:rsidRPr="00AE1CB1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AE1CB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E1CB1" w:rsidRPr="00AE1CB1">
        <w:rPr>
          <w:rFonts w:ascii="Times New Roman" w:hAnsi="Times New Roman" w:cs="Times New Roman"/>
          <w:color w:val="000000"/>
          <w:sz w:val="28"/>
          <w:szCs w:val="28"/>
        </w:rPr>
        <w:t xml:space="preserve">, численность коллектива детского сада – </w:t>
      </w:r>
      <w:r w:rsidR="00AE1CB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E1CB1" w:rsidRPr="00AE1CB1">
        <w:rPr>
          <w:rFonts w:ascii="Times New Roman" w:hAnsi="Times New Roman" w:cs="Times New Roman"/>
          <w:color w:val="000000"/>
          <w:sz w:val="28"/>
          <w:szCs w:val="28"/>
        </w:rPr>
        <w:t xml:space="preserve">8 чел. </w:t>
      </w:r>
      <w:r w:rsidR="00AE1CB1">
        <w:rPr>
          <w:rFonts w:ascii="Times New Roman" w:hAnsi="Times New Roman" w:cs="Times New Roman"/>
          <w:color w:val="000000"/>
          <w:sz w:val="28"/>
          <w:szCs w:val="28"/>
        </w:rPr>
        <w:t>В 2015 году был проведен капитальный ремонт. Функционируют 2 группы (старшая и младшая).</w:t>
      </w:r>
    </w:p>
    <w:p w:rsidR="00EE0616" w:rsidRPr="004D4C36" w:rsidRDefault="00EE0616" w:rsidP="00EE0616">
      <w:pPr>
        <w:spacing w:after="0" w:line="240" w:lineRule="auto"/>
        <w:ind w:firstLine="9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C36">
        <w:rPr>
          <w:rFonts w:ascii="Times New Roman" w:hAnsi="Times New Roman" w:cs="Times New Roman"/>
          <w:b/>
          <w:sz w:val="28"/>
          <w:szCs w:val="28"/>
        </w:rPr>
        <w:t>Общеобразовательные учреждения:</w:t>
      </w:r>
    </w:p>
    <w:p w:rsidR="00C20E6E" w:rsidRDefault="00807B1D" w:rsidP="0051153A">
      <w:pPr>
        <w:shd w:val="clear" w:color="auto" w:fill="FFFFFF"/>
        <w:spacing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1153A" w:rsidRPr="0051153A">
        <w:rPr>
          <w:rFonts w:ascii="Times New Roman" w:hAnsi="Times New Roman" w:cs="Times New Roman"/>
          <w:color w:val="000000"/>
          <w:sz w:val="28"/>
          <w:szCs w:val="28"/>
        </w:rPr>
        <w:t>Бирюлинском</w:t>
      </w:r>
      <w:proofErr w:type="spellEnd"/>
      <w:r w:rsidR="0051153A" w:rsidRPr="0051153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функционирует 3 дневные общеобразовательные школы, из которых 1 начальная (Муниципальное образовательное учреждение «Александровская начальная общеобразовательная школа им. П.Е. </w:t>
      </w:r>
      <w:proofErr w:type="spellStart"/>
      <w:r w:rsidR="0051153A" w:rsidRPr="0051153A">
        <w:rPr>
          <w:rFonts w:ascii="Times New Roman" w:hAnsi="Times New Roman" w:cs="Times New Roman"/>
          <w:color w:val="000000"/>
          <w:sz w:val="28"/>
          <w:szCs w:val="28"/>
        </w:rPr>
        <w:t>Тадыева</w:t>
      </w:r>
      <w:proofErr w:type="spellEnd"/>
      <w:r w:rsidR="0051153A" w:rsidRPr="0051153A">
        <w:rPr>
          <w:rFonts w:ascii="Times New Roman" w:hAnsi="Times New Roman" w:cs="Times New Roman"/>
          <w:color w:val="000000"/>
          <w:sz w:val="28"/>
          <w:szCs w:val="28"/>
        </w:rPr>
        <w:t>», 1 основная (М</w:t>
      </w:r>
      <w:r w:rsidR="00C20E6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51153A" w:rsidRPr="0051153A">
        <w:rPr>
          <w:rFonts w:ascii="Times New Roman" w:hAnsi="Times New Roman" w:cs="Times New Roman"/>
          <w:color w:val="000000"/>
          <w:sz w:val="28"/>
          <w:szCs w:val="28"/>
        </w:rPr>
        <w:t>ОУ «</w:t>
      </w:r>
      <w:proofErr w:type="spellStart"/>
      <w:r w:rsidR="0051153A" w:rsidRPr="0051153A">
        <w:rPr>
          <w:rFonts w:ascii="Times New Roman" w:hAnsi="Times New Roman" w:cs="Times New Roman"/>
          <w:color w:val="000000"/>
          <w:sz w:val="28"/>
          <w:szCs w:val="28"/>
        </w:rPr>
        <w:t>Урлу-Аспакская</w:t>
      </w:r>
      <w:proofErr w:type="spellEnd"/>
      <w:r w:rsidR="0051153A" w:rsidRPr="0051153A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общеобразовательная школа», 1 полная (средняя) школа (М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51153A" w:rsidRPr="0051153A">
        <w:rPr>
          <w:rFonts w:ascii="Times New Roman" w:hAnsi="Times New Roman" w:cs="Times New Roman"/>
          <w:color w:val="000000"/>
          <w:sz w:val="28"/>
          <w:szCs w:val="28"/>
        </w:rPr>
        <w:t>ОУ «</w:t>
      </w:r>
      <w:proofErr w:type="spellStart"/>
      <w:r w:rsidR="0051153A" w:rsidRPr="0051153A">
        <w:rPr>
          <w:rFonts w:ascii="Times New Roman" w:hAnsi="Times New Roman" w:cs="Times New Roman"/>
          <w:color w:val="000000"/>
          <w:sz w:val="28"/>
          <w:szCs w:val="28"/>
        </w:rPr>
        <w:t>Бирюлинская</w:t>
      </w:r>
      <w:proofErr w:type="spellEnd"/>
      <w:r w:rsidR="0051153A" w:rsidRPr="0051153A">
        <w:rPr>
          <w:rFonts w:ascii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школа».</w:t>
      </w:r>
      <w:proofErr w:type="gramEnd"/>
      <w:r w:rsidR="00C20E6E">
        <w:rPr>
          <w:rFonts w:ascii="Times New Roman" w:hAnsi="Times New Roman" w:cs="Times New Roman"/>
          <w:color w:val="000000"/>
          <w:sz w:val="28"/>
          <w:szCs w:val="28"/>
        </w:rPr>
        <w:t xml:space="preserve"> Общее количество обучающихся общеобразовательных</w:t>
      </w:r>
      <w:r w:rsidR="003D19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D19F8">
        <w:rPr>
          <w:rFonts w:ascii="Times New Roman" w:hAnsi="Times New Roman" w:cs="Times New Roman"/>
          <w:color w:val="000000"/>
          <w:sz w:val="28"/>
          <w:szCs w:val="28"/>
        </w:rPr>
        <w:t>учреждениях</w:t>
      </w:r>
      <w:proofErr w:type="gramEnd"/>
      <w:r w:rsidR="003D19F8">
        <w:rPr>
          <w:rFonts w:ascii="Times New Roman" w:hAnsi="Times New Roman" w:cs="Times New Roman"/>
          <w:color w:val="000000"/>
          <w:sz w:val="28"/>
          <w:szCs w:val="28"/>
        </w:rPr>
        <w:t xml:space="preserve"> 199 учеников и 32 учителя.</w:t>
      </w:r>
      <w:r w:rsidR="00C20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153A" w:rsidRPr="005115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0E6E" w:rsidRDefault="0051153A" w:rsidP="00C20E6E">
      <w:pPr>
        <w:shd w:val="clear" w:color="auto" w:fill="FFFFFF"/>
        <w:spacing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153A">
        <w:rPr>
          <w:rFonts w:ascii="Times New Roman" w:hAnsi="Times New Roman" w:cs="Times New Roman"/>
          <w:color w:val="000000"/>
          <w:sz w:val="28"/>
          <w:szCs w:val="28"/>
        </w:rPr>
        <w:t>Бирюлинской</w:t>
      </w:r>
      <w:proofErr w:type="spellEnd"/>
      <w:r w:rsidRPr="0051153A">
        <w:rPr>
          <w:rFonts w:ascii="Times New Roman" w:hAnsi="Times New Roman" w:cs="Times New Roman"/>
          <w:color w:val="000000"/>
          <w:sz w:val="28"/>
          <w:szCs w:val="28"/>
        </w:rPr>
        <w:t xml:space="preserve"> средне</w:t>
      </w:r>
      <w:r w:rsidR="00807B1D">
        <w:rPr>
          <w:rFonts w:ascii="Times New Roman" w:hAnsi="Times New Roman" w:cs="Times New Roman"/>
          <w:color w:val="000000"/>
          <w:sz w:val="28"/>
          <w:szCs w:val="28"/>
        </w:rPr>
        <w:t>й школе требуются учителя физики</w:t>
      </w:r>
      <w:r w:rsidRPr="0051153A">
        <w:rPr>
          <w:rFonts w:ascii="Times New Roman" w:hAnsi="Times New Roman" w:cs="Times New Roman"/>
          <w:color w:val="000000"/>
          <w:sz w:val="28"/>
          <w:szCs w:val="28"/>
        </w:rPr>
        <w:t xml:space="preserve"> и информатики</w:t>
      </w:r>
      <w:r w:rsidR="00C20E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115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153A" w:rsidRPr="0051153A" w:rsidRDefault="0051153A" w:rsidP="0051153A">
      <w:pPr>
        <w:shd w:val="clear" w:color="auto" w:fill="FFFFFF"/>
        <w:spacing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53A">
        <w:rPr>
          <w:rFonts w:ascii="Times New Roman" w:hAnsi="Times New Roman" w:cs="Times New Roman"/>
          <w:color w:val="000000"/>
          <w:sz w:val="28"/>
          <w:szCs w:val="28"/>
        </w:rPr>
        <w:t>Бирюлинское сельское поселение располагает следующими показателями в области образования: по обеспечению школ учебными пособиями и лабораторным оборудованием – в трех школах поселения школьное оборудование, а также наглядные пособия за последние годы обновлены на 60 %, новым оборудо</w:t>
      </w:r>
      <w:r w:rsidR="00807B1D">
        <w:rPr>
          <w:rFonts w:ascii="Times New Roman" w:hAnsi="Times New Roman" w:cs="Times New Roman"/>
          <w:color w:val="000000"/>
          <w:sz w:val="28"/>
          <w:szCs w:val="28"/>
        </w:rPr>
        <w:t>ванием школы укомплектованы на 6</w:t>
      </w:r>
      <w:r w:rsidRPr="0051153A">
        <w:rPr>
          <w:rFonts w:ascii="Times New Roman" w:hAnsi="Times New Roman" w:cs="Times New Roman"/>
          <w:color w:val="000000"/>
          <w:sz w:val="28"/>
          <w:szCs w:val="28"/>
        </w:rPr>
        <w:t xml:space="preserve">0%. Обеспечения доступа в сеть «Интернет» в настоящее время обеспечены все школы. Проводится внедрение инновационных образовательных технологий – интерактивных досок. </w:t>
      </w:r>
    </w:p>
    <w:p w:rsidR="0051153A" w:rsidRPr="0051153A" w:rsidRDefault="0051153A" w:rsidP="0051153A">
      <w:pPr>
        <w:shd w:val="clear" w:color="auto" w:fill="FFFFFF"/>
        <w:spacing w:line="34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53A">
        <w:rPr>
          <w:rFonts w:ascii="Times New Roman" w:hAnsi="Times New Roman" w:cs="Times New Roman"/>
          <w:color w:val="000000"/>
          <w:sz w:val="28"/>
          <w:szCs w:val="28"/>
        </w:rPr>
        <w:t xml:space="preserve">Имеется школьный автобус для доставки школьников из удаленного населенного пункта </w:t>
      </w:r>
      <w:proofErr w:type="spellStart"/>
      <w:r w:rsidRPr="0051153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51153A"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51153A">
        <w:rPr>
          <w:rFonts w:ascii="Times New Roman" w:hAnsi="Times New Roman" w:cs="Times New Roman"/>
          <w:color w:val="000000"/>
          <w:sz w:val="28"/>
          <w:szCs w:val="28"/>
        </w:rPr>
        <w:t>лександровка</w:t>
      </w:r>
      <w:proofErr w:type="spellEnd"/>
      <w:r w:rsidRPr="0051153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1153A">
        <w:rPr>
          <w:rFonts w:ascii="Times New Roman" w:hAnsi="Times New Roman" w:cs="Times New Roman"/>
          <w:color w:val="000000"/>
          <w:sz w:val="28"/>
          <w:szCs w:val="28"/>
        </w:rPr>
        <w:t>Бирюлинскую</w:t>
      </w:r>
      <w:proofErr w:type="spellEnd"/>
      <w:r w:rsidRPr="0051153A">
        <w:rPr>
          <w:rFonts w:ascii="Times New Roman" w:hAnsi="Times New Roman" w:cs="Times New Roman"/>
          <w:color w:val="000000"/>
          <w:sz w:val="28"/>
          <w:szCs w:val="28"/>
        </w:rPr>
        <w:t xml:space="preserve"> среднюю школу. </w:t>
      </w:r>
    </w:p>
    <w:p w:rsidR="0051153A" w:rsidRPr="0051153A" w:rsidRDefault="0051153A" w:rsidP="0051153A">
      <w:pPr>
        <w:shd w:val="clear" w:color="auto" w:fill="FFFFFF"/>
        <w:spacing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53A">
        <w:rPr>
          <w:rFonts w:ascii="Times New Roman" w:hAnsi="Times New Roman" w:cs="Times New Roman"/>
          <w:color w:val="000000"/>
          <w:sz w:val="28"/>
          <w:szCs w:val="28"/>
        </w:rPr>
        <w:t xml:space="preserve">Учителя школ участвуют в различных районных конкурсах. Участие в конкурсах способствует повышению уровня  и квалификации учителей со стажем  и  талантливой молодежи. </w:t>
      </w:r>
    </w:p>
    <w:p w:rsidR="0051153A" w:rsidRPr="0051153A" w:rsidRDefault="0051153A" w:rsidP="0051153A">
      <w:pPr>
        <w:shd w:val="clear" w:color="auto" w:fill="FFFFFF"/>
        <w:spacing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53A">
        <w:rPr>
          <w:rFonts w:ascii="Times New Roman" w:hAnsi="Times New Roman" w:cs="Times New Roman"/>
          <w:color w:val="000000"/>
          <w:sz w:val="28"/>
          <w:szCs w:val="28"/>
        </w:rPr>
        <w:t>Дополнительные выплаты учителям за классное руководство – осуществляются из средств федерального бюджета.</w:t>
      </w:r>
    </w:p>
    <w:p w:rsidR="0051153A" w:rsidRPr="0051153A" w:rsidRDefault="0051153A" w:rsidP="0051153A">
      <w:pPr>
        <w:shd w:val="clear" w:color="auto" w:fill="FFFFFF"/>
        <w:spacing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53A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Техническое состояние общеобразовательных учреждений можно оценить как удовлетворительное. </w:t>
      </w:r>
    </w:p>
    <w:p w:rsidR="0051153A" w:rsidRPr="0051153A" w:rsidRDefault="0051153A" w:rsidP="0051153A">
      <w:pPr>
        <w:shd w:val="clear" w:color="auto" w:fill="FFFFFF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5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proofErr w:type="gramEnd"/>
      <w:r w:rsidRPr="0051153A">
        <w:rPr>
          <w:rFonts w:ascii="Times New Roman" w:hAnsi="Times New Roman" w:cs="Times New Roman"/>
          <w:color w:val="000000"/>
          <w:sz w:val="28"/>
          <w:szCs w:val="28"/>
        </w:rPr>
        <w:t xml:space="preserve"> с. Бирюля </w:t>
      </w:r>
      <w:proofErr w:type="gramStart"/>
      <w:r w:rsidRPr="0051153A"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proofErr w:type="gramEnd"/>
      <w:r w:rsidRPr="0051153A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расположена в здании общежития 1970 года постройки. Существует острая необходимость в строительстве спортивного зала  </w:t>
      </w:r>
      <w:proofErr w:type="spellStart"/>
      <w:r w:rsidRPr="0051153A">
        <w:rPr>
          <w:rFonts w:ascii="Times New Roman" w:hAnsi="Times New Roman" w:cs="Times New Roman"/>
          <w:color w:val="000000"/>
          <w:sz w:val="28"/>
          <w:szCs w:val="28"/>
        </w:rPr>
        <w:t>Бирюлинской</w:t>
      </w:r>
      <w:proofErr w:type="spellEnd"/>
      <w:r w:rsidRPr="0051153A">
        <w:rPr>
          <w:rFonts w:ascii="Times New Roman" w:hAnsi="Times New Roman" w:cs="Times New Roman"/>
          <w:color w:val="000000"/>
          <w:sz w:val="28"/>
          <w:szCs w:val="28"/>
        </w:rPr>
        <w:t xml:space="preserve"> школы, и соответственно его оснащение.</w:t>
      </w:r>
      <w:r w:rsidRPr="00511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52B" w:rsidRPr="00807B1D" w:rsidRDefault="0051153A" w:rsidP="00807B1D">
      <w:pPr>
        <w:shd w:val="clear" w:color="auto" w:fill="FFFFFF"/>
        <w:spacing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53A">
        <w:rPr>
          <w:rFonts w:ascii="Times New Roman" w:hAnsi="Times New Roman" w:cs="Times New Roman"/>
          <w:color w:val="000000"/>
          <w:sz w:val="28"/>
          <w:szCs w:val="28"/>
        </w:rPr>
        <w:t>Современные условия жизни диктуют введение в образовательных учреждениях уже на первой ступени образования уроков компьютерной грамотности, основ безопасности жизнедеятельности.</w:t>
      </w:r>
    </w:p>
    <w:p w:rsidR="00E11852" w:rsidRPr="00826F64" w:rsidRDefault="00E11852" w:rsidP="007875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3290C" w:rsidRDefault="00E11852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875B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3290C" w:rsidRPr="007875B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2505E" w:rsidRPr="007875BC">
        <w:rPr>
          <w:rFonts w:ascii="Times New Roman" w:hAnsi="Times New Roman" w:cs="Times New Roman"/>
          <w:b/>
          <w:bCs/>
          <w:sz w:val="28"/>
          <w:szCs w:val="28"/>
        </w:rPr>
        <w:t>Объекты здравоохранения</w:t>
      </w:r>
    </w:p>
    <w:p w:rsidR="00AF04EE" w:rsidRPr="007875BC" w:rsidRDefault="00AF04EE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62A95" w:rsidRPr="00C62A95" w:rsidRDefault="00AF04EE" w:rsidP="00C62A95">
      <w:pPr>
        <w:pStyle w:val="21"/>
        <w:spacing w:line="340" w:lineRule="exact"/>
        <w:rPr>
          <w:sz w:val="28"/>
          <w:szCs w:val="28"/>
        </w:rPr>
      </w:pPr>
      <w:r w:rsidRPr="004D4C36">
        <w:rPr>
          <w:sz w:val="28"/>
          <w:szCs w:val="28"/>
        </w:rPr>
        <w:t>Меди</w:t>
      </w:r>
      <w:r w:rsidR="00807B1D">
        <w:rPr>
          <w:sz w:val="28"/>
          <w:szCs w:val="28"/>
        </w:rPr>
        <w:t>цинские услуги населению Бирюлинского</w:t>
      </w:r>
      <w:r w:rsidRPr="004D4C36">
        <w:rPr>
          <w:sz w:val="28"/>
          <w:szCs w:val="28"/>
        </w:rPr>
        <w:t xml:space="preserve"> се</w:t>
      </w:r>
      <w:r w:rsidR="00807B1D">
        <w:rPr>
          <w:sz w:val="28"/>
          <w:szCs w:val="28"/>
        </w:rPr>
        <w:t>льского поселения оказывает три</w:t>
      </w:r>
      <w:r w:rsidRPr="004D4C36">
        <w:rPr>
          <w:sz w:val="28"/>
          <w:szCs w:val="28"/>
        </w:rPr>
        <w:t xml:space="preserve"> учреждение амбулаторно-поликлинического типа – фельдшерско-акушерский пункт. ФАП – является первичным (доврачебным) звеном здрав</w:t>
      </w:r>
      <w:r w:rsidR="00507148" w:rsidRPr="004D4C36">
        <w:rPr>
          <w:sz w:val="28"/>
          <w:szCs w:val="28"/>
        </w:rPr>
        <w:t>оохра</w:t>
      </w:r>
      <w:r w:rsidR="00807B1D">
        <w:rPr>
          <w:sz w:val="28"/>
          <w:szCs w:val="28"/>
        </w:rPr>
        <w:t>нения в сельской местности</w:t>
      </w:r>
      <w:r w:rsidR="00507148" w:rsidRPr="004D4C36">
        <w:rPr>
          <w:sz w:val="28"/>
          <w:szCs w:val="28"/>
        </w:rPr>
        <w:t>.</w:t>
      </w:r>
      <w:r w:rsidR="00C62A95" w:rsidRPr="00C62A95">
        <w:rPr>
          <w:color w:val="000000"/>
          <w:sz w:val="28"/>
          <w:szCs w:val="28"/>
        </w:rPr>
        <w:t xml:space="preserve"> Первичное медицинское обследование осуществляется в </w:t>
      </w:r>
      <w:proofErr w:type="spellStart"/>
      <w:r w:rsidR="00C62A95" w:rsidRPr="00C62A95">
        <w:rPr>
          <w:color w:val="000000"/>
          <w:sz w:val="28"/>
          <w:szCs w:val="28"/>
        </w:rPr>
        <w:t>Бирюлинской</w:t>
      </w:r>
      <w:proofErr w:type="spellEnd"/>
      <w:r w:rsidR="00C62A95" w:rsidRPr="00C62A95">
        <w:rPr>
          <w:color w:val="000000"/>
          <w:sz w:val="28"/>
          <w:szCs w:val="28"/>
        </w:rPr>
        <w:t xml:space="preserve"> сельской амбулатории, при амбулатории действует </w:t>
      </w:r>
      <w:proofErr w:type="spellStart"/>
      <w:r w:rsidR="00C62A95" w:rsidRPr="00C62A95">
        <w:rPr>
          <w:color w:val="000000"/>
          <w:sz w:val="28"/>
          <w:szCs w:val="28"/>
        </w:rPr>
        <w:t>физиокабинет</w:t>
      </w:r>
      <w:proofErr w:type="spellEnd"/>
      <w:r w:rsidR="00C62A95">
        <w:rPr>
          <w:color w:val="000000"/>
          <w:sz w:val="28"/>
          <w:szCs w:val="28"/>
        </w:rPr>
        <w:t>.</w:t>
      </w:r>
      <w:r w:rsidR="00C62A95" w:rsidRPr="00C62A95">
        <w:rPr>
          <w:sz w:val="28"/>
          <w:szCs w:val="28"/>
        </w:rPr>
        <w:t xml:space="preserve"> </w:t>
      </w:r>
    </w:p>
    <w:p w:rsidR="00C62A95" w:rsidRPr="00C62A95" w:rsidRDefault="00C62A95" w:rsidP="00C62A95">
      <w:pPr>
        <w:shd w:val="clear" w:color="auto" w:fill="FFFFFF"/>
        <w:spacing w:line="34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A95">
        <w:rPr>
          <w:rFonts w:ascii="Times New Roman" w:hAnsi="Times New Roman" w:cs="Times New Roman"/>
          <w:sz w:val="28"/>
          <w:szCs w:val="28"/>
        </w:rPr>
        <w:t>В селах Бирюля</w:t>
      </w:r>
      <w:r>
        <w:rPr>
          <w:rFonts w:ascii="Times New Roman" w:hAnsi="Times New Roman" w:cs="Times New Roman"/>
          <w:sz w:val="28"/>
          <w:szCs w:val="28"/>
        </w:rPr>
        <w:t>, Александровка</w:t>
      </w:r>
      <w:r w:rsidRPr="00C62A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2A95">
        <w:rPr>
          <w:rFonts w:ascii="Times New Roman" w:hAnsi="Times New Roman" w:cs="Times New Roman"/>
          <w:sz w:val="28"/>
          <w:szCs w:val="28"/>
        </w:rPr>
        <w:t>Урлу-Аспак</w:t>
      </w:r>
      <w:proofErr w:type="spellEnd"/>
      <w:r w:rsidRPr="00C62A95">
        <w:rPr>
          <w:rFonts w:ascii="Times New Roman" w:hAnsi="Times New Roman" w:cs="Times New Roman"/>
          <w:sz w:val="28"/>
          <w:szCs w:val="28"/>
        </w:rPr>
        <w:t xml:space="preserve">  медицинские помещения соответствуют санитарным нормам, имеются процедурные кабинеты, кабинеты для приема больных, санитарные  комнаты. </w:t>
      </w:r>
      <w:r w:rsidRPr="00C62A9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C62A95">
        <w:rPr>
          <w:rFonts w:ascii="Times New Roman" w:hAnsi="Times New Roman" w:cs="Times New Roman"/>
          <w:color w:val="000000"/>
          <w:sz w:val="28"/>
          <w:szCs w:val="28"/>
        </w:rPr>
        <w:t>ФАПах</w:t>
      </w:r>
      <w:proofErr w:type="spellEnd"/>
      <w:r w:rsidRPr="00C62A95">
        <w:rPr>
          <w:rFonts w:ascii="Times New Roman" w:hAnsi="Times New Roman" w:cs="Times New Roman"/>
          <w:color w:val="000000"/>
          <w:sz w:val="28"/>
          <w:szCs w:val="28"/>
        </w:rPr>
        <w:t xml:space="preserve"> работает </w:t>
      </w:r>
      <w:r w:rsidR="00B316B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62A95">
        <w:rPr>
          <w:rFonts w:ascii="Times New Roman" w:hAnsi="Times New Roman" w:cs="Times New Roman"/>
          <w:color w:val="000000"/>
          <w:sz w:val="28"/>
          <w:szCs w:val="28"/>
        </w:rPr>
        <w:t xml:space="preserve"> чел.: в </w:t>
      </w:r>
      <w:proofErr w:type="spellStart"/>
      <w:r w:rsidRPr="00C62A95">
        <w:rPr>
          <w:rFonts w:ascii="Times New Roman" w:hAnsi="Times New Roman" w:cs="Times New Roman"/>
          <w:color w:val="000000"/>
          <w:sz w:val="28"/>
          <w:szCs w:val="28"/>
        </w:rPr>
        <w:t>Услу-Аспаке</w:t>
      </w:r>
      <w:proofErr w:type="spellEnd"/>
      <w:r w:rsidRPr="00C62A9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B316B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62A95">
        <w:rPr>
          <w:rFonts w:ascii="Times New Roman" w:hAnsi="Times New Roman" w:cs="Times New Roman"/>
          <w:color w:val="000000"/>
          <w:sz w:val="28"/>
          <w:szCs w:val="28"/>
        </w:rPr>
        <w:t xml:space="preserve">, в Александровке – </w:t>
      </w:r>
      <w:r w:rsidR="00B316B9">
        <w:rPr>
          <w:rFonts w:ascii="Times New Roman" w:hAnsi="Times New Roman" w:cs="Times New Roman"/>
          <w:color w:val="000000"/>
          <w:sz w:val="28"/>
          <w:szCs w:val="28"/>
        </w:rPr>
        <w:t xml:space="preserve">2, в </w:t>
      </w:r>
      <w:proofErr w:type="spellStart"/>
      <w:r w:rsidR="00B316B9">
        <w:rPr>
          <w:rFonts w:ascii="Times New Roman" w:hAnsi="Times New Roman" w:cs="Times New Roman"/>
          <w:color w:val="000000"/>
          <w:sz w:val="28"/>
          <w:szCs w:val="28"/>
        </w:rPr>
        <w:t>Бирюлинской</w:t>
      </w:r>
      <w:proofErr w:type="spellEnd"/>
      <w:r w:rsidR="00B316B9">
        <w:rPr>
          <w:rFonts w:ascii="Times New Roman" w:hAnsi="Times New Roman" w:cs="Times New Roman"/>
          <w:color w:val="000000"/>
          <w:sz w:val="28"/>
          <w:szCs w:val="28"/>
        </w:rPr>
        <w:t xml:space="preserve"> амбулатории - 4</w:t>
      </w:r>
      <w:r w:rsidRPr="00C62A95">
        <w:rPr>
          <w:rFonts w:ascii="Times New Roman" w:hAnsi="Times New Roman" w:cs="Times New Roman"/>
          <w:color w:val="000000"/>
          <w:sz w:val="28"/>
          <w:szCs w:val="28"/>
        </w:rPr>
        <w:t xml:space="preserve"> чел. </w:t>
      </w:r>
    </w:p>
    <w:p w:rsidR="00C62A95" w:rsidRPr="00C62A95" w:rsidRDefault="00B316B9" w:rsidP="00B316B9">
      <w:pPr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62A95" w:rsidRPr="00C62A95">
        <w:rPr>
          <w:rFonts w:ascii="Times New Roman" w:hAnsi="Times New Roman" w:cs="Times New Roman"/>
          <w:sz w:val="28"/>
          <w:szCs w:val="28"/>
        </w:rPr>
        <w:t xml:space="preserve">Растет число амбулаторно-поликлинических посещений учреждений, а также увеличивается процент осмотра больных на дому. </w:t>
      </w:r>
      <w:r w:rsidR="00C62A95" w:rsidRPr="00C62A95">
        <w:rPr>
          <w:rFonts w:ascii="Times New Roman" w:hAnsi="Times New Roman" w:cs="Times New Roman"/>
          <w:color w:val="000000"/>
          <w:sz w:val="28"/>
          <w:szCs w:val="28"/>
        </w:rPr>
        <w:t xml:space="preserve">При серьезных заболеваниях больные направляются в </w:t>
      </w:r>
      <w:proofErr w:type="spellStart"/>
      <w:r w:rsidR="00C62A95" w:rsidRPr="00C62A95">
        <w:rPr>
          <w:rFonts w:ascii="Times New Roman" w:hAnsi="Times New Roman" w:cs="Times New Roman"/>
          <w:color w:val="000000"/>
          <w:sz w:val="28"/>
          <w:szCs w:val="28"/>
        </w:rPr>
        <w:t>Майминскую</w:t>
      </w:r>
      <w:proofErr w:type="spellEnd"/>
      <w:r w:rsidR="00C62A95" w:rsidRPr="00C62A95">
        <w:rPr>
          <w:rFonts w:ascii="Times New Roman" w:hAnsi="Times New Roman" w:cs="Times New Roman"/>
          <w:color w:val="000000"/>
          <w:sz w:val="28"/>
          <w:szCs w:val="28"/>
        </w:rPr>
        <w:t xml:space="preserve"> районную больницу.</w:t>
      </w:r>
    </w:p>
    <w:p w:rsidR="00C62A95" w:rsidRPr="00C62A95" w:rsidRDefault="00C62A95" w:rsidP="00C62A95">
      <w:pPr>
        <w:pStyle w:val="21"/>
        <w:spacing w:line="360" w:lineRule="exact"/>
        <w:rPr>
          <w:sz w:val="28"/>
          <w:szCs w:val="28"/>
        </w:rPr>
      </w:pPr>
      <w:r w:rsidRPr="00C62A95">
        <w:rPr>
          <w:sz w:val="28"/>
          <w:szCs w:val="28"/>
        </w:rPr>
        <w:t xml:space="preserve">Медицинским персоналом регулярно проводится иммунизация населения (прививки, витаминизация) - в целях иммунизации населения прививки проставляются  – детям в первую очередь;  взрослым – по мере поступления вакцины. Витамины имеются в продаже постоянно в амбулатории и фельдшерско-акушерских пунктах. Один раз в год в обязательном порядке население поселения проходит </w:t>
      </w:r>
      <w:proofErr w:type="spellStart"/>
      <w:r w:rsidRPr="00C62A95">
        <w:rPr>
          <w:sz w:val="28"/>
          <w:szCs w:val="28"/>
        </w:rPr>
        <w:t>флюраграфию</w:t>
      </w:r>
      <w:proofErr w:type="spellEnd"/>
      <w:r w:rsidRPr="00C62A95">
        <w:rPr>
          <w:sz w:val="28"/>
          <w:szCs w:val="28"/>
        </w:rPr>
        <w:t xml:space="preserve"> на предмет заболевания туберкулезом.</w:t>
      </w:r>
    </w:p>
    <w:p w:rsidR="00C62A95" w:rsidRPr="00C62A95" w:rsidRDefault="00C62A95" w:rsidP="00C62A95">
      <w:pPr>
        <w:pStyle w:val="21"/>
        <w:spacing w:line="340" w:lineRule="exact"/>
        <w:rPr>
          <w:sz w:val="28"/>
          <w:szCs w:val="28"/>
        </w:rPr>
      </w:pPr>
      <w:r w:rsidRPr="00C62A95">
        <w:rPr>
          <w:sz w:val="28"/>
          <w:szCs w:val="28"/>
        </w:rPr>
        <w:t xml:space="preserve">Перинатальное обследование (беременные женщины) – в амбулатории и фельдшерско-акушерских пунктах поселения ведется  учет беременных женщин. Проблемой является то, что не все беременные женщины своевременно встают на учет, т.к. при дальнейшем наблюдении необходимо посещение гинеколога в </w:t>
      </w:r>
      <w:proofErr w:type="spellStart"/>
      <w:r w:rsidRPr="00C62A95">
        <w:rPr>
          <w:sz w:val="28"/>
          <w:szCs w:val="28"/>
        </w:rPr>
        <w:t>с</w:t>
      </w:r>
      <w:proofErr w:type="gramStart"/>
      <w:r w:rsidRPr="00C62A95">
        <w:rPr>
          <w:sz w:val="28"/>
          <w:szCs w:val="28"/>
        </w:rPr>
        <w:t>.</w:t>
      </w:r>
      <w:r w:rsidR="00B316B9">
        <w:rPr>
          <w:sz w:val="28"/>
          <w:szCs w:val="28"/>
        </w:rPr>
        <w:t>К</w:t>
      </w:r>
      <w:proofErr w:type="gramEnd"/>
      <w:r w:rsidR="00B316B9">
        <w:rPr>
          <w:sz w:val="28"/>
          <w:szCs w:val="28"/>
        </w:rPr>
        <w:t>ызыл-Озек</w:t>
      </w:r>
      <w:proofErr w:type="spellEnd"/>
      <w:r w:rsidRPr="00C62A95">
        <w:rPr>
          <w:sz w:val="28"/>
          <w:szCs w:val="28"/>
        </w:rPr>
        <w:t xml:space="preserve">, на что не у всех есть средства и возможности. Оборудование для систематического наблюдения за беременными  в амбулатории и фельдшерско-акушерских пунктах имеется, однако существует потребность в специалистах. В частности в </w:t>
      </w:r>
      <w:proofErr w:type="spellStart"/>
      <w:r w:rsidRPr="00C62A95">
        <w:rPr>
          <w:sz w:val="28"/>
          <w:szCs w:val="28"/>
        </w:rPr>
        <w:t>Бирюлинскую</w:t>
      </w:r>
      <w:proofErr w:type="spellEnd"/>
      <w:r w:rsidRPr="00C62A95">
        <w:rPr>
          <w:sz w:val="28"/>
          <w:szCs w:val="28"/>
        </w:rPr>
        <w:t xml:space="preserve">  сельскую амбулаторию необходим врач общей практики. </w:t>
      </w:r>
    </w:p>
    <w:p w:rsidR="00507148" w:rsidRPr="004D4C36" w:rsidRDefault="00C62A95" w:rsidP="00C62A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2A95">
        <w:rPr>
          <w:rFonts w:ascii="Times New Roman" w:hAnsi="Times New Roman" w:cs="Times New Roman"/>
          <w:sz w:val="28"/>
          <w:szCs w:val="28"/>
        </w:rPr>
        <w:t xml:space="preserve">Сокращение социально опасных заболеваний – для профилактики заболеваний  в амбулатории и фельдшерско-акушерских пунктах проводятся </w:t>
      </w:r>
      <w:proofErr w:type="spellStart"/>
      <w:r w:rsidRPr="00C62A95">
        <w:rPr>
          <w:rFonts w:ascii="Times New Roman" w:hAnsi="Times New Roman" w:cs="Times New Roman"/>
          <w:sz w:val="28"/>
          <w:szCs w:val="28"/>
        </w:rPr>
        <w:lastRenderedPageBreak/>
        <w:t>профосмотры</w:t>
      </w:r>
      <w:proofErr w:type="spellEnd"/>
      <w:r w:rsidRPr="00C62A95">
        <w:rPr>
          <w:rFonts w:ascii="Times New Roman" w:hAnsi="Times New Roman" w:cs="Times New Roman"/>
          <w:sz w:val="28"/>
          <w:szCs w:val="28"/>
        </w:rPr>
        <w:t xml:space="preserve">  взрослого и детского населения. С этой целью приезжают врачи районной больницы один раз в год</w:t>
      </w:r>
      <w:r w:rsidRPr="00067694">
        <w:rPr>
          <w:sz w:val="28"/>
          <w:szCs w:val="28"/>
        </w:rPr>
        <w:t xml:space="preserve">. </w:t>
      </w:r>
      <w:r w:rsidR="00507148" w:rsidRPr="004D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9EF" w:rsidRPr="004D4C36" w:rsidRDefault="003D39EF" w:rsidP="00B31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90C" w:rsidRDefault="00E11852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sub_16"/>
      <w:r w:rsidRPr="004D4C3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2505E" w:rsidRPr="004D4C36">
        <w:rPr>
          <w:rFonts w:ascii="Times New Roman" w:hAnsi="Times New Roman" w:cs="Times New Roman"/>
          <w:b/>
          <w:bCs/>
          <w:sz w:val="28"/>
          <w:szCs w:val="28"/>
        </w:rPr>
        <w:t>. Объекты культуры</w:t>
      </w:r>
    </w:p>
    <w:p w:rsidR="00B316B9" w:rsidRPr="00B316B9" w:rsidRDefault="00B316B9" w:rsidP="00B316B9">
      <w:pPr>
        <w:shd w:val="clear" w:color="auto" w:fill="FFFFFF"/>
        <w:spacing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B9">
        <w:rPr>
          <w:rFonts w:ascii="Times New Roman" w:hAnsi="Times New Roman" w:cs="Times New Roman"/>
          <w:color w:val="000000"/>
          <w:sz w:val="28"/>
          <w:szCs w:val="28"/>
        </w:rPr>
        <w:t>Культуру муниципального образования Бирюлинское сельское поселение можно характеризовать как многоукладную, в ней представлены культуры разных национальностей, возрастных и иных социальных групп, художественных промыслов и ремесел, фольклор, традиции, обычаи, имеющие культурную значимость. Государственное регулирование культурного процесса на территории Бирюлинского сельского поселения в рассматриваемом периоде осуществлялся Администрацией сельского поселения и отделом культуры муниципального образования Майминского района. В свою очередь система учреждений культуры Бирюлинского сельского поселения включает в себя:</w:t>
      </w:r>
    </w:p>
    <w:p w:rsidR="00B316B9" w:rsidRPr="00B316B9" w:rsidRDefault="00B316B9" w:rsidP="00B316B9">
      <w:pPr>
        <w:shd w:val="clear" w:color="auto" w:fill="FFFFFF"/>
        <w:spacing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Урлу-Аспакский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сельский дом культуры</w:t>
      </w:r>
      <w:r w:rsidRPr="00B316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316B9" w:rsidRPr="00B316B9" w:rsidRDefault="00B316B9" w:rsidP="00B316B9">
      <w:pPr>
        <w:shd w:val="clear" w:color="auto" w:fill="FFFFFF"/>
        <w:spacing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B9">
        <w:rPr>
          <w:rFonts w:ascii="Times New Roman" w:hAnsi="Times New Roman" w:cs="Times New Roman"/>
          <w:color w:val="000000"/>
          <w:sz w:val="28"/>
          <w:szCs w:val="28"/>
        </w:rPr>
        <w:t>- Александровский сельский дом культуры;</w:t>
      </w:r>
    </w:p>
    <w:p w:rsidR="00B316B9" w:rsidRPr="00B316B9" w:rsidRDefault="00B316B9" w:rsidP="00B316B9">
      <w:pPr>
        <w:shd w:val="clear" w:color="auto" w:fill="FFFFFF"/>
        <w:spacing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B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316B9">
        <w:rPr>
          <w:rFonts w:ascii="Times New Roman" w:hAnsi="Times New Roman" w:cs="Times New Roman"/>
          <w:color w:val="000000"/>
          <w:sz w:val="28"/>
          <w:szCs w:val="28"/>
        </w:rPr>
        <w:t>Бирюлинский</w:t>
      </w:r>
      <w:proofErr w:type="spellEnd"/>
      <w:r w:rsidRPr="00B316B9">
        <w:rPr>
          <w:rFonts w:ascii="Times New Roman" w:hAnsi="Times New Roman" w:cs="Times New Roman"/>
          <w:color w:val="000000"/>
          <w:sz w:val="28"/>
          <w:szCs w:val="28"/>
        </w:rPr>
        <w:t xml:space="preserve"> сельский дом культуры;</w:t>
      </w:r>
    </w:p>
    <w:p w:rsidR="00B316B9" w:rsidRPr="00B316B9" w:rsidRDefault="00B316B9" w:rsidP="00B316B9">
      <w:pPr>
        <w:shd w:val="clear" w:color="auto" w:fill="FFFFFF"/>
        <w:spacing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B9">
        <w:rPr>
          <w:rFonts w:ascii="Times New Roman" w:hAnsi="Times New Roman" w:cs="Times New Roman"/>
          <w:color w:val="000000"/>
          <w:sz w:val="28"/>
          <w:szCs w:val="28"/>
        </w:rPr>
        <w:t xml:space="preserve">- библиотеки в с. Бирюля, </w:t>
      </w:r>
      <w:proofErr w:type="spellStart"/>
      <w:r w:rsidRPr="00B316B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B316B9"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B316B9">
        <w:rPr>
          <w:rFonts w:ascii="Times New Roman" w:hAnsi="Times New Roman" w:cs="Times New Roman"/>
          <w:color w:val="000000"/>
          <w:sz w:val="28"/>
          <w:szCs w:val="28"/>
        </w:rPr>
        <w:t>лександровка</w:t>
      </w:r>
      <w:proofErr w:type="spellEnd"/>
      <w:r w:rsidRPr="00B316B9">
        <w:rPr>
          <w:rFonts w:ascii="Times New Roman" w:hAnsi="Times New Roman" w:cs="Times New Roman"/>
          <w:color w:val="000000"/>
          <w:sz w:val="28"/>
          <w:szCs w:val="28"/>
        </w:rPr>
        <w:t xml:space="preserve">, с. </w:t>
      </w:r>
      <w:proofErr w:type="spellStart"/>
      <w:r w:rsidRPr="00B316B9">
        <w:rPr>
          <w:rFonts w:ascii="Times New Roman" w:hAnsi="Times New Roman" w:cs="Times New Roman"/>
          <w:color w:val="000000"/>
          <w:sz w:val="28"/>
          <w:szCs w:val="28"/>
        </w:rPr>
        <w:t>Урлу-Аспак</w:t>
      </w:r>
      <w:proofErr w:type="spellEnd"/>
      <w:r w:rsidRPr="00B316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16B9" w:rsidRPr="00B316B9" w:rsidRDefault="00B316B9" w:rsidP="00B316B9">
      <w:pPr>
        <w:shd w:val="clear" w:color="auto" w:fill="FFFFFF"/>
        <w:spacing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B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B316B9">
        <w:rPr>
          <w:rFonts w:ascii="Times New Roman" w:hAnsi="Times New Roman" w:cs="Times New Roman"/>
          <w:color w:val="000000"/>
          <w:sz w:val="28"/>
          <w:szCs w:val="28"/>
        </w:rPr>
        <w:t>Бирюлинском</w:t>
      </w:r>
      <w:proofErr w:type="spellEnd"/>
      <w:r w:rsidRPr="00B316B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действует 3 библиотеки, библиотечный фонд устарел и требует нового пополнения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16B9" w:rsidRPr="00B316B9" w:rsidRDefault="00B316B9" w:rsidP="00B316B9">
      <w:pPr>
        <w:shd w:val="clear" w:color="auto" w:fill="FFFFFF"/>
        <w:spacing w:line="34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B9">
        <w:rPr>
          <w:rFonts w:ascii="Times New Roman" w:hAnsi="Times New Roman" w:cs="Times New Roman"/>
          <w:color w:val="000000"/>
          <w:sz w:val="28"/>
          <w:szCs w:val="28"/>
        </w:rPr>
        <w:t xml:space="preserve">Среднее число выданных книг и журналов на одного читателя, зарегистрированного в </w:t>
      </w:r>
      <w:proofErr w:type="spellStart"/>
      <w:r w:rsidRPr="00B316B9">
        <w:rPr>
          <w:rFonts w:ascii="Times New Roman" w:hAnsi="Times New Roman" w:cs="Times New Roman"/>
          <w:color w:val="000000"/>
          <w:sz w:val="28"/>
          <w:szCs w:val="28"/>
        </w:rPr>
        <w:t>Бирюлинской</w:t>
      </w:r>
      <w:proofErr w:type="spellEnd"/>
      <w:r w:rsidRPr="00B316B9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библиотеке в 20</w:t>
      </w:r>
      <w:r w:rsidR="00C20E6E">
        <w:rPr>
          <w:rFonts w:ascii="Times New Roman" w:hAnsi="Times New Roman" w:cs="Times New Roman"/>
          <w:color w:val="000000"/>
          <w:sz w:val="28"/>
          <w:szCs w:val="28"/>
        </w:rPr>
        <w:t>13 г. – 76</w:t>
      </w:r>
      <w:r w:rsidRPr="00B316B9">
        <w:rPr>
          <w:rFonts w:ascii="Times New Roman" w:hAnsi="Times New Roman" w:cs="Times New Roman"/>
          <w:color w:val="000000"/>
          <w:sz w:val="28"/>
          <w:szCs w:val="28"/>
        </w:rPr>
        <w:t xml:space="preserve"> экз., в 201</w:t>
      </w:r>
      <w:r w:rsidR="00C20E6E">
        <w:rPr>
          <w:rFonts w:ascii="Times New Roman" w:hAnsi="Times New Roman" w:cs="Times New Roman"/>
          <w:color w:val="000000"/>
          <w:sz w:val="28"/>
          <w:szCs w:val="28"/>
        </w:rPr>
        <w:t>6 г. – 70</w:t>
      </w:r>
      <w:r w:rsidRPr="00B316B9">
        <w:rPr>
          <w:rFonts w:ascii="Times New Roman" w:hAnsi="Times New Roman" w:cs="Times New Roman"/>
          <w:color w:val="000000"/>
          <w:sz w:val="28"/>
          <w:szCs w:val="28"/>
        </w:rPr>
        <w:t xml:space="preserve"> экз.   </w:t>
      </w:r>
    </w:p>
    <w:p w:rsidR="00B316B9" w:rsidRPr="00B316B9" w:rsidRDefault="00B316B9" w:rsidP="00B316B9">
      <w:pPr>
        <w:shd w:val="clear" w:color="auto" w:fill="FFFFFF"/>
        <w:spacing w:line="34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B9">
        <w:rPr>
          <w:rFonts w:ascii="Times New Roman" w:hAnsi="Times New Roman" w:cs="Times New Roman"/>
          <w:color w:val="000000"/>
          <w:sz w:val="28"/>
          <w:szCs w:val="28"/>
        </w:rPr>
        <w:t xml:space="preserve">Общее число </w:t>
      </w:r>
      <w:r w:rsidR="00C20E6E">
        <w:rPr>
          <w:rFonts w:ascii="Times New Roman" w:hAnsi="Times New Roman" w:cs="Times New Roman"/>
          <w:color w:val="000000"/>
          <w:sz w:val="28"/>
          <w:szCs w:val="28"/>
        </w:rPr>
        <w:t>работников культуры составляет 14</w:t>
      </w:r>
      <w:r w:rsidRPr="00B316B9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B316B9" w:rsidRPr="00B316B9" w:rsidRDefault="00B316B9" w:rsidP="00B316B9">
      <w:pPr>
        <w:shd w:val="clear" w:color="auto" w:fill="FFFFFF"/>
        <w:spacing w:line="34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6B9">
        <w:rPr>
          <w:rFonts w:ascii="Times New Roman" w:hAnsi="Times New Roman" w:cs="Times New Roman"/>
          <w:sz w:val="28"/>
          <w:szCs w:val="28"/>
        </w:rPr>
        <w:t xml:space="preserve">Сельские клубы в селах Бирюля, </w:t>
      </w:r>
      <w:proofErr w:type="spellStart"/>
      <w:r w:rsidRPr="00B316B9">
        <w:rPr>
          <w:rFonts w:ascii="Times New Roman" w:hAnsi="Times New Roman" w:cs="Times New Roman"/>
          <w:sz w:val="28"/>
          <w:szCs w:val="28"/>
        </w:rPr>
        <w:t>Урлу-Аспак</w:t>
      </w:r>
      <w:proofErr w:type="spellEnd"/>
      <w:r w:rsidRPr="00B316B9">
        <w:rPr>
          <w:rFonts w:ascii="Times New Roman" w:hAnsi="Times New Roman" w:cs="Times New Roman"/>
          <w:sz w:val="28"/>
          <w:szCs w:val="28"/>
        </w:rPr>
        <w:t>, Александровка тре</w:t>
      </w:r>
      <w:r w:rsidR="00C20E6E">
        <w:rPr>
          <w:rFonts w:ascii="Times New Roman" w:hAnsi="Times New Roman" w:cs="Times New Roman"/>
          <w:sz w:val="28"/>
          <w:szCs w:val="28"/>
        </w:rPr>
        <w:t>буют капитального ремонта.</w:t>
      </w:r>
      <w:r w:rsidRPr="00B31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6B9" w:rsidRPr="004D4C36" w:rsidRDefault="00B316B9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290C" w:rsidRPr="007D234D" w:rsidRDefault="00E11852" w:rsidP="007D234D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sub_30"/>
      <w:bookmarkEnd w:id="9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11</w:t>
      </w:r>
      <w:r w:rsidR="0043290C" w:rsidRPr="0043290C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. </w:t>
      </w:r>
      <w:r w:rsidR="0043290C" w:rsidRPr="0043290C">
        <w:rPr>
          <w:rFonts w:ascii="Times New Roman" w:hAnsi="Times New Roman" w:cs="Times New Roman"/>
          <w:b/>
          <w:bCs/>
          <w:sz w:val="28"/>
          <w:szCs w:val="28"/>
        </w:rPr>
        <w:t>Мероприятия программы и показатели</w:t>
      </w:r>
      <w:bookmarkEnd w:id="10"/>
      <w:r w:rsidR="007D234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3290C" w:rsidRPr="0043290C" w:rsidRDefault="00E11852" w:rsidP="007D234D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sub_31"/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AA1059">
        <w:rPr>
          <w:rFonts w:ascii="Times New Roman" w:hAnsi="Times New Roman" w:cs="Times New Roman"/>
          <w:b/>
          <w:bCs/>
          <w:sz w:val="28"/>
          <w:szCs w:val="28"/>
        </w:rPr>
        <w:t>.1. Объекты образования</w:t>
      </w:r>
    </w:p>
    <w:bookmarkEnd w:id="11"/>
    <w:p w:rsidR="0043290C" w:rsidRPr="0043290C" w:rsidRDefault="0043290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4AC8" w:rsidRPr="000E1709" w:rsidRDefault="0043290C" w:rsidP="00F17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1709">
        <w:rPr>
          <w:rFonts w:ascii="Times New Roman" w:hAnsi="Times New Roman" w:cs="Times New Roman"/>
          <w:sz w:val="28"/>
          <w:szCs w:val="28"/>
        </w:rPr>
        <w:t>Для повышения надежности работы, обеспечения</w:t>
      </w:r>
      <w:r w:rsidR="002C38FC" w:rsidRPr="000E1709">
        <w:rPr>
          <w:rFonts w:ascii="Times New Roman" w:hAnsi="Times New Roman" w:cs="Times New Roman"/>
          <w:sz w:val="28"/>
          <w:szCs w:val="28"/>
        </w:rPr>
        <w:t xml:space="preserve"> объектами образования</w:t>
      </w:r>
      <w:r w:rsidRPr="000E1709">
        <w:rPr>
          <w:rFonts w:ascii="Times New Roman" w:hAnsi="Times New Roman" w:cs="Times New Roman"/>
          <w:sz w:val="28"/>
          <w:szCs w:val="28"/>
        </w:rPr>
        <w:t xml:space="preserve"> нового строительства на перспективных земельных участках и повышения экономической эффективности необходимы </w:t>
      </w:r>
      <w:r w:rsidRPr="004A284A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0E1709">
        <w:rPr>
          <w:rFonts w:ascii="Times New Roman" w:hAnsi="Times New Roman" w:cs="Times New Roman"/>
          <w:sz w:val="28"/>
          <w:szCs w:val="28"/>
        </w:rPr>
        <w:t>:</w:t>
      </w:r>
    </w:p>
    <w:p w:rsidR="0043290C" w:rsidRPr="00F17194" w:rsidRDefault="004A284A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3D5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F17194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>азработка, утверждение проектно-сметной документации для строительства объектов образования</w:t>
      </w:r>
      <w:r w:rsidR="0043290C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290C" w:rsidRPr="00F17194" w:rsidRDefault="004A284A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3D5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43290C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>апитальный ремонт</w:t>
      </w:r>
      <w:r w:rsidR="00C20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709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образования </w:t>
      </w:r>
      <w:r w:rsidR="003D39EF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43290C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290C" w:rsidRPr="00F17194" w:rsidRDefault="004A284A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3D5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0E1709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>снащение необходимым оборудованием</w:t>
      </w:r>
      <w:r w:rsidR="00B73016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образования</w:t>
      </w:r>
      <w:r w:rsidR="000E1709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>, отвечающим современным требованиям</w:t>
      </w:r>
      <w:r w:rsidR="0043290C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72419" w:rsidRDefault="00BE3D95" w:rsidP="001724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="004A284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72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172419" w:rsidRPr="00172419">
        <w:rPr>
          <w:rFonts w:ascii="Times New Roman" w:hAnsi="Times New Roman" w:cs="Times New Roman"/>
          <w:color w:val="000000" w:themeColor="text1"/>
          <w:sz w:val="28"/>
          <w:szCs w:val="28"/>
        </w:rPr>
        <w:t>ерспективное развитие социальной инфраструктуры в соответствии с установленными потребностями в объектах социальной инфраструктуры;</w:t>
      </w:r>
    </w:p>
    <w:p w:rsidR="00172419" w:rsidRDefault="004A284A" w:rsidP="00F17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достигнуты следующие  </w:t>
      </w:r>
      <w:r w:rsidRPr="004A2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172419" w:rsidRPr="004A2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оказатели</w:t>
      </w:r>
      <w:r w:rsidR="0017241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17194" w:rsidRPr="00F17194" w:rsidRDefault="004A284A" w:rsidP="00172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172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F17194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>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F17194" w:rsidRPr="00F17194" w:rsidRDefault="004A284A" w:rsidP="00F17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CF3A5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17194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>остижение расчетного уровня обеспеченности населения услугами в указанных областях, в соответствии с нормативами гр</w:t>
      </w:r>
      <w:r w:rsidR="00172419">
        <w:rPr>
          <w:rFonts w:ascii="Times New Roman" w:hAnsi="Times New Roman" w:cs="Times New Roman"/>
          <w:color w:val="000000" w:themeColor="text1"/>
          <w:sz w:val="28"/>
          <w:szCs w:val="28"/>
        </w:rPr>
        <w:t>адостроительного проектирования.</w:t>
      </w:r>
    </w:p>
    <w:p w:rsidR="003D39EF" w:rsidRDefault="002B6B5C" w:rsidP="00F17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11.2. </w:t>
      </w:r>
      <w:r w:rsidR="00AA1059">
        <w:rPr>
          <w:rFonts w:ascii="Times New Roman" w:hAnsi="Times New Roman" w:cs="Times New Roman"/>
          <w:b/>
          <w:bCs/>
          <w:sz w:val="28"/>
          <w:szCs w:val="28"/>
        </w:rPr>
        <w:t>Объекты здравоохранения</w:t>
      </w:r>
    </w:p>
    <w:p w:rsidR="00C415E0" w:rsidRDefault="00C415E0" w:rsidP="00F17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15E0" w:rsidRPr="000E1709" w:rsidRDefault="00C415E0" w:rsidP="00C41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1709">
        <w:rPr>
          <w:rFonts w:ascii="Times New Roman" w:hAnsi="Times New Roman" w:cs="Times New Roman"/>
          <w:sz w:val="28"/>
          <w:szCs w:val="28"/>
        </w:rPr>
        <w:t>Для повышения надежности работы,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объектами здравоохранения</w:t>
      </w:r>
      <w:r w:rsidRPr="000E1709">
        <w:rPr>
          <w:rFonts w:ascii="Times New Roman" w:hAnsi="Times New Roman" w:cs="Times New Roman"/>
          <w:sz w:val="28"/>
          <w:szCs w:val="28"/>
        </w:rPr>
        <w:t xml:space="preserve"> нового строительства на перспективных земельных участках и повышения экономической эффективности необходимы мероприятия:</w:t>
      </w:r>
    </w:p>
    <w:p w:rsidR="00C415E0" w:rsidRPr="00F17194" w:rsidRDefault="00BE3D95" w:rsidP="00C41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Р</w:t>
      </w:r>
      <w:r w:rsidR="00C415E0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>азработка, утверждение проектно-сметной документации для ст</w:t>
      </w:r>
      <w:r w:rsidR="00146D37">
        <w:rPr>
          <w:rFonts w:ascii="Times New Roman" w:hAnsi="Times New Roman" w:cs="Times New Roman"/>
          <w:color w:val="000000" w:themeColor="text1"/>
          <w:sz w:val="28"/>
          <w:szCs w:val="28"/>
        </w:rPr>
        <w:t>роительства объектов здравоохранения</w:t>
      </w:r>
      <w:r w:rsidR="00C415E0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415E0" w:rsidRPr="00F17194" w:rsidRDefault="00BE3D95" w:rsidP="00C41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 К</w:t>
      </w:r>
      <w:r w:rsidR="00C415E0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апитальный ремонт </w:t>
      </w:r>
      <w:r w:rsidR="0068046B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здравоохранения</w:t>
      </w:r>
      <w:r w:rsidR="00C415E0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C415E0" w:rsidRPr="00F17194" w:rsidRDefault="00BE3D95" w:rsidP="00C41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О</w:t>
      </w:r>
      <w:r w:rsidR="00C415E0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>снащение необходимым оборудованием</w:t>
      </w:r>
      <w:r w:rsidR="00146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здравоохранения</w:t>
      </w:r>
      <w:r w:rsidR="00C415E0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>, отвечающим современным требованиям;</w:t>
      </w:r>
    </w:p>
    <w:p w:rsidR="00C415E0" w:rsidRDefault="00BE3D95" w:rsidP="00C41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4)Обеспечение безопасного, качественного</w:t>
      </w:r>
      <w:r w:rsidR="00C415E0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эффек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тивного</w:t>
      </w:r>
      <w:r w:rsidR="00C415E0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 населением объектов социальной инфраструктуры;</w:t>
      </w:r>
    </w:p>
    <w:p w:rsidR="00BE3D95" w:rsidRDefault="00BE3D95" w:rsidP="00BE3D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 П</w:t>
      </w:r>
      <w:r w:rsidRPr="00BE3D95">
        <w:rPr>
          <w:rFonts w:ascii="Times New Roman" w:hAnsi="Times New Roman" w:cs="Times New Roman"/>
          <w:color w:val="000000" w:themeColor="text1"/>
          <w:sz w:val="28"/>
          <w:szCs w:val="28"/>
        </w:rPr>
        <w:t>ерспективное развитие социальной инфраструктуры в соответствии с установленными потребностями в объ</w:t>
      </w:r>
      <w:r w:rsidR="008E6F51">
        <w:rPr>
          <w:rFonts w:ascii="Times New Roman" w:hAnsi="Times New Roman" w:cs="Times New Roman"/>
          <w:color w:val="000000" w:themeColor="text1"/>
          <w:sz w:val="28"/>
          <w:szCs w:val="28"/>
        </w:rPr>
        <w:t>ектах социальной инфраструктуры;</w:t>
      </w:r>
    </w:p>
    <w:p w:rsidR="008E6F51" w:rsidRDefault="00AB1CB0" w:rsidP="00AB1CB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6) </w:t>
      </w:r>
      <w:r w:rsidR="008E6F51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8E6F51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>ффективность функционирования действующей социальной инфраструктуры</w:t>
      </w:r>
      <w:r w:rsidR="005D18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3D95" w:rsidRPr="00BE3D95" w:rsidRDefault="00BE3D95" w:rsidP="00BE3D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Будут достигнуты следующие показатели:</w:t>
      </w:r>
    </w:p>
    <w:p w:rsidR="00C415E0" w:rsidRPr="00F17194" w:rsidRDefault="00BE3D95" w:rsidP="00BE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1) Д</w:t>
      </w:r>
      <w:r w:rsidR="00C415E0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>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C415E0" w:rsidRPr="00F17194" w:rsidRDefault="00BE3D95" w:rsidP="00C41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Д</w:t>
      </w:r>
      <w:r w:rsidR="00C415E0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>остижение расчетного уровня обеспеченности населения услугами в указанных областях, в соответствии с нормативами градостроительного проектирования;</w:t>
      </w:r>
    </w:p>
    <w:p w:rsidR="00CE1E98" w:rsidRDefault="00CE1E98" w:rsidP="00C41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1CB0" w:rsidRDefault="00AB1CB0" w:rsidP="00C41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1CB0" w:rsidRDefault="00AB1CB0" w:rsidP="00C41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1CB0" w:rsidRPr="00E11852" w:rsidRDefault="00AB1CB0" w:rsidP="00C41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9EF" w:rsidRDefault="002B6B5C" w:rsidP="002B6B5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11.3. </w:t>
      </w:r>
      <w:r w:rsidR="00AA1059" w:rsidRPr="00AA1059">
        <w:rPr>
          <w:rFonts w:ascii="Times New Roman" w:hAnsi="Times New Roman" w:cs="Times New Roman"/>
          <w:b/>
          <w:bCs/>
          <w:sz w:val="28"/>
          <w:szCs w:val="28"/>
        </w:rPr>
        <w:t>Объекты физической культуры и массового спорта</w:t>
      </w:r>
    </w:p>
    <w:p w:rsidR="007F5AEB" w:rsidRDefault="007F5AEB" w:rsidP="002B6B5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5AEB" w:rsidRPr="000E1709" w:rsidRDefault="007F5AEB" w:rsidP="007F5A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1709">
        <w:rPr>
          <w:rFonts w:ascii="Times New Roman" w:hAnsi="Times New Roman" w:cs="Times New Roman"/>
          <w:sz w:val="28"/>
          <w:szCs w:val="28"/>
        </w:rPr>
        <w:t>Для повышения надежности работы,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объектами физической культуры и массового спорта</w:t>
      </w:r>
      <w:r w:rsidRPr="000E1709">
        <w:rPr>
          <w:rFonts w:ascii="Times New Roman" w:hAnsi="Times New Roman" w:cs="Times New Roman"/>
          <w:sz w:val="28"/>
          <w:szCs w:val="28"/>
        </w:rPr>
        <w:t xml:space="preserve"> нового строительства на перспективных земельных участках и повышения экономической эффективности необходимы мероприятия:</w:t>
      </w:r>
    </w:p>
    <w:p w:rsidR="007F5AEB" w:rsidRPr="00F17194" w:rsidRDefault="00AB1CB0" w:rsidP="007F5A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Р</w:t>
      </w:r>
      <w:r w:rsidR="007F5AEB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>азработка, утверждение проектно-сметной документации для ст</w:t>
      </w:r>
      <w:r w:rsidR="007F5AEB">
        <w:rPr>
          <w:rFonts w:ascii="Times New Roman" w:hAnsi="Times New Roman" w:cs="Times New Roman"/>
          <w:color w:val="000000" w:themeColor="text1"/>
          <w:sz w:val="28"/>
          <w:szCs w:val="28"/>
        </w:rPr>
        <w:t>роительства объектов здравоохранения</w:t>
      </w:r>
      <w:r w:rsidR="007F5AEB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F5AEB" w:rsidRPr="00F17194" w:rsidRDefault="00AB1CB0" w:rsidP="007F5A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К</w:t>
      </w:r>
      <w:r w:rsidR="007F5AEB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апитальный ремонт </w:t>
      </w:r>
      <w:r w:rsidR="0068046B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физической культуры и массового спорта</w:t>
      </w:r>
      <w:r w:rsidR="007F5AEB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7F5AEB" w:rsidRPr="00F17194" w:rsidRDefault="00AB1CB0" w:rsidP="007F5A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О</w:t>
      </w:r>
      <w:r w:rsidR="007F5AEB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>снащение необходимым оборудованием</w:t>
      </w:r>
      <w:r w:rsidR="003A0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</w:t>
      </w:r>
      <w:r w:rsidR="003A0E8D" w:rsidRPr="003A0E8D">
        <w:rPr>
          <w:rFonts w:ascii="Times New Roman" w:hAnsi="Times New Roman" w:cs="Times New Roman"/>
          <w:bCs/>
          <w:sz w:val="28"/>
          <w:szCs w:val="28"/>
        </w:rPr>
        <w:t>физической культуры и массового спорта</w:t>
      </w:r>
      <w:r w:rsidR="007F5AEB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>, отвечающим современным требованиям;</w:t>
      </w:r>
    </w:p>
    <w:p w:rsidR="007F5AEB" w:rsidRDefault="00AB1CB0" w:rsidP="007F5A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Обеспечение  безопасного, качественного и эффективного</w:t>
      </w:r>
      <w:r w:rsidR="007F5AEB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 населением объектов социальной инфраструктуры;</w:t>
      </w:r>
    </w:p>
    <w:p w:rsidR="003A0E8D" w:rsidRDefault="003A0E8D" w:rsidP="007F5A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Совершенствование условий для развития спорта. </w:t>
      </w:r>
    </w:p>
    <w:p w:rsidR="005D183C" w:rsidRDefault="005D183C" w:rsidP="005D18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Будут достигнуты следующие показатели:</w:t>
      </w:r>
    </w:p>
    <w:p w:rsidR="005D183C" w:rsidRPr="005D183C" w:rsidRDefault="005D183C" w:rsidP="005D18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83C">
        <w:rPr>
          <w:rFonts w:ascii="Times New Roman" w:hAnsi="Times New Roman" w:cs="Times New Roman"/>
          <w:color w:val="000000" w:themeColor="text1"/>
          <w:sz w:val="28"/>
          <w:szCs w:val="28"/>
        </w:rPr>
        <w:t>1) Доступность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5D183C" w:rsidRDefault="005D183C" w:rsidP="00557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83C">
        <w:rPr>
          <w:rFonts w:ascii="Times New Roman" w:hAnsi="Times New Roman" w:cs="Times New Roman"/>
          <w:color w:val="000000" w:themeColor="text1"/>
          <w:sz w:val="28"/>
          <w:szCs w:val="28"/>
        </w:rPr>
        <w:t>2) Достижение расчетного уровня обеспеченности населения услугами в указанных областях, в соответствии с нормативами градостроительного проектирования;</w:t>
      </w:r>
    </w:p>
    <w:p w:rsidR="00557CAA" w:rsidRPr="00F17194" w:rsidRDefault="00557CAA" w:rsidP="00557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39EF" w:rsidRDefault="002B6B5C" w:rsidP="00C415E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B5C">
        <w:rPr>
          <w:rFonts w:ascii="Times New Roman" w:hAnsi="Times New Roman" w:cs="Times New Roman"/>
          <w:b/>
          <w:sz w:val="28"/>
          <w:szCs w:val="28"/>
        </w:rPr>
        <w:t>11</w:t>
      </w:r>
      <w:r w:rsidR="004A5CA8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4A5CA8" w:rsidRPr="004A5CA8">
        <w:rPr>
          <w:rFonts w:ascii="Times New Roman" w:hAnsi="Times New Roman" w:cs="Times New Roman"/>
          <w:b/>
          <w:bCs/>
          <w:sz w:val="28"/>
          <w:szCs w:val="28"/>
        </w:rPr>
        <w:t>Объекты культуры</w:t>
      </w:r>
      <w:r w:rsidR="00CD1C7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57CAA" w:rsidRDefault="00557CAA" w:rsidP="00C415E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1C76" w:rsidRPr="000E1709" w:rsidRDefault="00CD1C76" w:rsidP="00CD1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1709">
        <w:rPr>
          <w:rFonts w:ascii="Times New Roman" w:hAnsi="Times New Roman" w:cs="Times New Roman"/>
          <w:sz w:val="28"/>
          <w:szCs w:val="28"/>
        </w:rPr>
        <w:t>Для повышения надежности работы,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объектами культуры </w:t>
      </w:r>
      <w:r w:rsidRPr="000E1709">
        <w:rPr>
          <w:rFonts w:ascii="Times New Roman" w:hAnsi="Times New Roman" w:cs="Times New Roman"/>
          <w:sz w:val="28"/>
          <w:szCs w:val="28"/>
        </w:rPr>
        <w:t xml:space="preserve"> нового строительства на перспективных земельных участках и повышения экономической эффективности необходимы мероприятия:</w:t>
      </w:r>
    </w:p>
    <w:p w:rsidR="00CD1C76" w:rsidRPr="00F17194" w:rsidRDefault="00B17E29" w:rsidP="00CD1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1) Р</w:t>
      </w:r>
      <w:r w:rsidR="00CD1C76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>азработка, утверждение проектно-сметной документации для ст</w:t>
      </w:r>
      <w:r w:rsidR="00CD1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роительства объектов </w:t>
      </w:r>
      <w:r w:rsidR="00BA4B88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bookmarkStart w:id="12" w:name="_GoBack"/>
      <w:bookmarkEnd w:id="12"/>
      <w:r w:rsidR="00CD1C76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D1C76" w:rsidRPr="00F17194" w:rsidRDefault="00B17E29" w:rsidP="00CD1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2) К</w:t>
      </w:r>
      <w:r w:rsidR="00CD1C76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апитальный ремонт </w:t>
      </w:r>
      <w:r w:rsidR="00CD1C76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культуры</w:t>
      </w:r>
      <w:r w:rsidR="00CD1C76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D1C76" w:rsidRPr="00F17194" w:rsidRDefault="008A2451" w:rsidP="00CD1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3) О</w:t>
      </w:r>
      <w:r w:rsidR="00CD1C76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>снащение необходимым оборудованием</w:t>
      </w:r>
      <w:r w:rsidR="00CD1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культуры</w:t>
      </w:r>
      <w:r w:rsidR="00CD1C76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>, отвечающим современным требованиям;</w:t>
      </w:r>
    </w:p>
    <w:p w:rsidR="00CD1C76" w:rsidRDefault="008A2451" w:rsidP="00CD1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4) Обеспечение безопасного, качественного</w:t>
      </w:r>
      <w:r w:rsidR="00C20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эффективного</w:t>
      </w:r>
      <w:r w:rsidR="00CD1C76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 населением объектов социальной инфраструктуры;</w:t>
      </w:r>
    </w:p>
    <w:p w:rsidR="00B6641E" w:rsidRDefault="00B6641E" w:rsidP="00CD1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5) Э</w:t>
      </w:r>
      <w:r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>ффективность функционирования действующей социальной инфраструктуры</w:t>
      </w:r>
      <w:r w:rsidR="00A232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232A7" w:rsidRDefault="00A232A7" w:rsidP="00A23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6) П</w:t>
      </w:r>
      <w:r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>ерспективное развитие социальной инфраструктуры в соответствии с установленными потребностями в объ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ектах социальной инфраструктуры.</w:t>
      </w:r>
    </w:p>
    <w:p w:rsidR="00A232A7" w:rsidRPr="00F17194" w:rsidRDefault="00A232A7" w:rsidP="00A23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Будут достигнуты следующие показатели:</w:t>
      </w:r>
    </w:p>
    <w:p w:rsidR="00CD1C76" w:rsidRPr="00F17194" w:rsidRDefault="00A232A7" w:rsidP="00A23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1) Д</w:t>
      </w:r>
      <w:r w:rsidR="00CD1C76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>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CD1C76" w:rsidRPr="00F17194" w:rsidRDefault="00A232A7" w:rsidP="00CD1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2) Д</w:t>
      </w:r>
      <w:r w:rsidR="00CD1C76" w:rsidRPr="00F17194">
        <w:rPr>
          <w:rFonts w:ascii="Times New Roman" w:hAnsi="Times New Roman" w:cs="Times New Roman"/>
          <w:color w:val="000000" w:themeColor="text1"/>
          <w:sz w:val="28"/>
          <w:szCs w:val="28"/>
        </w:rPr>
        <w:t>остижение расчетного уровня обеспеченности населения услугами в указанных областях, в соответствии с нормативами градостроительного проектирования;</w:t>
      </w:r>
    </w:p>
    <w:p w:rsidR="00CD1C76" w:rsidRDefault="00CD1C76" w:rsidP="00CD1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6B5C" w:rsidRPr="002B6B5C" w:rsidRDefault="002B6B5C" w:rsidP="00065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290C" w:rsidRPr="0043290C" w:rsidRDefault="002B6B5C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12</w:t>
      </w:r>
      <w:r w:rsidR="0043290C" w:rsidRPr="0043290C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. Планируемые расходы и источники финансирования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программы</w:t>
      </w:r>
    </w:p>
    <w:p w:rsidR="0043290C" w:rsidRPr="0043290C" w:rsidRDefault="0043290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90C" w:rsidRPr="0043290C" w:rsidRDefault="0043290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290C">
        <w:rPr>
          <w:rFonts w:ascii="Times New Roman" w:hAnsi="Times New Roman" w:cs="Times New Roman"/>
          <w:sz w:val="28"/>
          <w:szCs w:val="28"/>
        </w:rPr>
        <w:t>Перечень мероприятий и объемы финансирования носят прогнозный характер и утверждаются решением Совета депутатов на очередной финансовый год.</w:t>
      </w:r>
    </w:p>
    <w:p w:rsidR="0043290C" w:rsidRPr="0043290C" w:rsidRDefault="0043290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290C">
        <w:rPr>
          <w:rFonts w:ascii="Times New Roman" w:hAnsi="Times New Roman" w:cs="Times New Roman"/>
          <w:sz w:val="28"/>
          <w:szCs w:val="28"/>
        </w:rPr>
        <w:t>Для достижения цели и решения задач при реализации Программы могут использоваться следующие источники финансирования: средства бюджетов всех уровней, собственные средства предприятий, инвестиции.</w:t>
      </w:r>
    </w:p>
    <w:p w:rsidR="0043290C" w:rsidRPr="0043290C" w:rsidRDefault="0043290C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4CE" w:rsidRPr="00E11852" w:rsidRDefault="002B6B5C" w:rsidP="00E11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13. </w:t>
      </w:r>
      <w:r w:rsidR="009004CE" w:rsidRPr="00E1185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Определение эффекта от реализации</w:t>
      </w:r>
      <w:r w:rsidR="003038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мероприятий</w:t>
      </w:r>
      <w:r w:rsidR="0030389E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по развитию социальной инфраструктуры</w:t>
      </w:r>
    </w:p>
    <w:p w:rsidR="009004CE" w:rsidRPr="00E11852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04CE" w:rsidRPr="001D26FC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6F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предложенных программных мероприятий по разв</w:t>
      </w:r>
      <w:r w:rsidR="0030389E" w:rsidRPr="001D26FC">
        <w:rPr>
          <w:rFonts w:ascii="Times New Roman" w:hAnsi="Times New Roman" w:cs="Times New Roman"/>
          <w:color w:val="000000" w:themeColor="text1"/>
          <w:sz w:val="28"/>
          <w:szCs w:val="28"/>
        </w:rPr>
        <w:t>итию и модернизации социальной</w:t>
      </w:r>
      <w:r w:rsidRPr="001D2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муниципального образования позволит улучшить качество </w:t>
      </w:r>
      <w:r w:rsidR="0030389E" w:rsidRPr="001D2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жизни </w:t>
      </w:r>
      <w:r w:rsidR="00BE2573" w:rsidRPr="001D26F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5D28BC" w:rsidRPr="001D26FC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обеспечит новые места в общеобразовательных учреждениях, учреждениях здравоохранения.</w:t>
      </w:r>
    </w:p>
    <w:p w:rsidR="009004CE" w:rsidRPr="003F0B1B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мероприятий по </w:t>
      </w:r>
      <w:r w:rsidR="003F0B1B" w:rsidRPr="003F0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развитию социальной инфраструктуры </w:t>
      </w:r>
      <w:r w:rsidRPr="003F0B1B">
        <w:rPr>
          <w:rFonts w:ascii="Times New Roman" w:hAnsi="Times New Roman" w:cs="Times New Roman"/>
          <w:color w:val="000000" w:themeColor="text1"/>
          <w:sz w:val="28"/>
          <w:szCs w:val="28"/>
        </w:rPr>
        <w:t>позволит:</w:t>
      </w:r>
    </w:p>
    <w:p w:rsidR="009004CE" w:rsidRPr="003F0B1B" w:rsidRDefault="003F0B1B" w:rsidP="003F0B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B1B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объектов, ввод которых предусмотрен программными мероприятиями;</w:t>
      </w:r>
    </w:p>
    <w:p w:rsidR="003F0B1B" w:rsidRPr="003F0B1B" w:rsidRDefault="003F0B1B" w:rsidP="003F0B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B1B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условий для занятий спортом;</w:t>
      </w:r>
    </w:p>
    <w:p w:rsidR="003F0B1B" w:rsidRPr="003F0B1B" w:rsidRDefault="003F0B1B" w:rsidP="003F0B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B1B">
        <w:rPr>
          <w:rFonts w:ascii="Times New Roman" w:hAnsi="Times New Roman" w:cs="Times New Roman"/>
          <w:color w:val="000000" w:themeColor="text1"/>
          <w:sz w:val="28"/>
          <w:szCs w:val="28"/>
        </w:rPr>
        <w:t>- сокращение дефицита мест в детских дошкольных учреждениях;</w:t>
      </w:r>
    </w:p>
    <w:p w:rsidR="003F0B1B" w:rsidRPr="004A5CA8" w:rsidRDefault="003F0B1B" w:rsidP="003F0B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004CE" w:rsidRPr="004A5CA8" w:rsidRDefault="009004CE" w:rsidP="00E118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004CE" w:rsidRPr="004A5CA8" w:rsidSect="00FC7E52">
      <w:pgSz w:w="11900" w:h="16800"/>
      <w:pgMar w:top="1077" w:right="799" w:bottom="1077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064BE"/>
    <w:multiLevelType w:val="hybridMultilevel"/>
    <w:tmpl w:val="B754ACB6"/>
    <w:lvl w:ilvl="0" w:tplc="FBC2E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B7"/>
    <w:rsid w:val="00065A4A"/>
    <w:rsid w:val="000C60B2"/>
    <w:rsid w:val="000E1709"/>
    <w:rsid w:val="000E74A1"/>
    <w:rsid w:val="00136AFA"/>
    <w:rsid w:val="00146D37"/>
    <w:rsid w:val="00172419"/>
    <w:rsid w:val="00184887"/>
    <w:rsid w:val="001A2CDD"/>
    <w:rsid w:val="001D26FC"/>
    <w:rsid w:val="001D36EC"/>
    <w:rsid w:val="001E1D27"/>
    <w:rsid w:val="001F61C8"/>
    <w:rsid w:val="0021175F"/>
    <w:rsid w:val="00244517"/>
    <w:rsid w:val="002703DC"/>
    <w:rsid w:val="00284BE6"/>
    <w:rsid w:val="00297A7C"/>
    <w:rsid w:val="002A055F"/>
    <w:rsid w:val="002B6B5C"/>
    <w:rsid w:val="002C38FC"/>
    <w:rsid w:val="002E781F"/>
    <w:rsid w:val="002F2A9E"/>
    <w:rsid w:val="002F3E10"/>
    <w:rsid w:val="0030389E"/>
    <w:rsid w:val="00310FC7"/>
    <w:rsid w:val="00311686"/>
    <w:rsid w:val="003152EF"/>
    <w:rsid w:val="003164D3"/>
    <w:rsid w:val="00327D56"/>
    <w:rsid w:val="003A0E8D"/>
    <w:rsid w:val="003B5267"/>
    <w:rsid w:val="003C1116"/>
    <w:rsid w:val="003D19F8"/>
    <w:rsid w:val="003D39EF"/>
    <w:rsid w:val="003D5A70"/>
    <w:rsid w:val="003F0B1B"/>
    <w:rsid w:val="003F2441"/>
    <w:rsid w:val="003F7DDC"/>
    <w:rsid w:val="00406BBF"/>
    <w:rsid w:val="0042108F"/>
    <w:rsid w:val="00421275"/>
    <w:rsid w:val="00422E3F"/>
    <w:rsid w:val="0043290C"/>
    <w:rsid w:val="00434265"/>
    <w:rsid w:val="00436146"/>
    <w:rsid w:val="004423F7"/>
    <w:rsid w:val="0046522A"/>
    <w:rsid w:val="00496C50"/>
    <w:rsid w:val="004A284A"/>
    <w:rsid w:val="004A5CA8"/>
    <w:rsid w:val="004B44A5"/>
    <w:rsid w:val="004D2829"/>
    <w:rsid w:val="004D4C36"/>
    <w:rsid w:val="004D6087"/>
    <w:rsid w:val="00507148"/>
    <w:rsid w:val="0051153A"/>
    <w:rsid w:val="00522964"/>
    <w:rsid w:val="00554253"/>
    <w:rsid w:val="0055475C"/>
    <w:rsid w:val="00557CAA"/>
    <w:rsid w:val="00560322"/>
    <w:rsid w:val="00571440"/>
    <w:rsid w:val="00592AE6"/>
    <w:rsid w:val="005D183C"/>
    <w:rsid w:val="005D28BC"/>
    <w:rsid w:val="005D3FB2"/>
    <w:rsid w:val="0063353D"/>
    <w:rsid w:val="0065299C"/>
    <w:rsid w:val="006672D6"/>
    <w:rsid w:val="00674092"/>
    <w:rsid w:val="0068046B"/>
    <w:rsid w:val="006A2C8F"/>
    <w:rsid w:val="006A6433"/>
    <w:rsid w:val="006B0EFC"/>
    <w:rsid w:val="006B60AA"/>
    <w:rsid w:val="0071362B"/>
    <w:rsid w:val="00744016"/>
    <w:rsid w:val="007875BC"/>
    <w:rsid w:val="007901EA"/>
    <w:rsid w:val="00795A50"/>
    <w:rsid w:val="007B78A4"/>
    <w:rsid w:val="007C2DD0"/>
    <w:rsid w:val="007D06AF"/>
    <w:rsid w:val="007D234D"/>
    <w:rsid w:val="007D6C6F"/>
    <w:rsid w:val="007F5AEB"/>
    <w:rsid w:val="0080793F"/>
    <w:rsid w:val="00807B1D"/>
    <w:rsid w:val="00810B58"/>
    <w:rsid w:val="00816DC2"/>
    <w:rsid w:val="00817D15"/>
    <w:rsid w:val="00826F64"/>
    <w:rsid w:val="00863EBD"/>
    <w:rsid w:val="008764EC"/>
    <w:rsid w:val="00897115"/>
    <w:rsid w:val="008A2451"/>
    <w:rsid w:val="008E6F51"/>
    <w:rsid w:val="009004CE"/>
    <w:rsid w:val="00914F80"/>
    <w:rsid w:val="009600B8"/>
    <w:rsid w:val="009733EA"/>
    <w:rsid w:val="00974C13"/>
    <w:rsid w:val="009A6381"/>
    <w:rsid w:val="009A71FB"/>
    <w:rsid w:val="009B40BE"/>
    <w:rsid w:val="009B41CC"/>
    <w:rsid w:val="009C0EFD"/>
    <w:rsid w:val="009C3A5A"/>
    <w:rsid w:val="00A07631"/>
    <w:rsid w:val="00A10A48"/>
    <w:rsid w:val="00A232A7"/>
    <w:rsid w:val="00A367B7"/>
    <w:rsid w:val="00A525B1"/>
    <w:rsid w:val="00AA1059"/>
    <w:rsid w:val="00AB1CB0"/>
    <w:rsid w:val="00AB25C7"/>
    <w:rsid w:val="00AD5061"/>
    <w:rsid w:val="00AE1680"/>
    <w:rsid w:val="00AE1BC4"/>
    <w:rsid w:val="00AE1CB1"/>
    <w:rsid w:val="00AE55F3"/>
    <w:rsid w:val="00AF04EE"/>
    <w:rsid w:val="00AF675C"/>
    <w:rsid w:val="00B172F3"/>
    <w:rsid w:val="00B17E29"/>
    <w:rsid w:val="00B316B9"/>
    <w:rsid w:val="00B464C2"/>
    <w:rsid w:val="00B53A4B"/>
    <w:rsid w:val="00B6641E"/>
    <w:rsid w:val="00B73016"/>
    <w:rsid w:val="00BA4B88"/>
    <w:rsid w:val="00BE2573"/>
    <w:rsid w:val="00BE3D95"/>
    <w:rsid w:val="00C20E6E"/>
    <w:rsid w:val="00C415E0"/>
    <w:rsid w:val="00C51803"/>
    <w:rsid w:val="00C62A95"/>
    <w:rsid w:val="00C77C75"/>
    <w:rsid w:val="00C81BED"/>
    <w:rsid w:val="00C8743B"/>
    <w:rsid w:val="00CD1C76"/>
    <w:rsid w:val="00CE1E98"/>
    <w:rsid w:val="00CE4B31"/>
    <w:rsid w:val="00CF3A56"/>
    <w:rsid w:val="00CF6B73"/>
    <w:rsid w:val="00D0281C"/>
    <w:rsid w:val="00D06656"/>
    <w:rsid w:val="00D11B14"/>
    <w:rsid w:val="00D21A9A"/>
    <w:rsid w:val="00D25DB4"/>
    <w:rsid w:val="00D32E22"/>
    <w:rsid w:val="00D35333"/>
    <w:rsid w:val="00D44D77"/>
    <w:rsid w:val="00D54AC8"/>
    <w:rsid w:val="00D966FF"/>
    <w:rsid w:val="00DA3698"/>
    <w:rsid w:val="00DD5807"/>
    <w:rsid w:val="00E11852"/>
    <w:rsid w:val="00E14381"/>
    <w:rsid w:val="00E208DA"/>
    <w:rsid w:val="00E22FE2"/>
    <w:rsid w:val="00E2505E"/>
    <w:rsid w:val="00E32841"/>
    <w:rsid w:val="00E45D94"/>
    <w:rsid w:val="00E75621"/>
    <w:rsid w:val="00E7662D"/>
    <w:rsid w:val="00EC2A68"/>
    <w:rsid w:val="00ED68E5"/>
    <w:rsid w:val="00EE0616"/>
    <w:rsid w:val="00F0452B"/>
    <w:rsid w:val="00F17194"/>
    <w:rsid w:val="00F527AC"/>
    <w:rsid w:val="00F83E2B"/>
    <w:rsid w:val="00F90ADA"/>
    <w:rsid w:val="00FB78ED"/>
    <w:rsid w:val="00FC7E52"/>
    <w:rsid w:val="00FE7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367B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67B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367B7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367B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A367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9004CE"/>
    <w:rPr>
      <w:b/>
      <w:bCs/>
      <w:color w:val="26282F"/>
    </w:rPr>
  </w:style>
  <w:style w:type="paragraph" w:customStyle="1" w:styleId="a7">
    <w:name w:val="Знак"/>
    <w:basedOn w:val="a"/>
    <w:rsid w:val="00CE1E9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B6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6B5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C111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D5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311686"/>
    <w:pPr>
      <w:ind w:left="720"/>
      <w:contextualSpacing/>
    </w:pPr>
  </w:style>
  <w:style w:type="paragraph" w:customStyle="1" w:styleId="12">
    <w:name w:val="Обычный + 12 пт"/>
    <w:aliases w:val="Черный,уплотненный на  0,2 пт + 14 пт,По ширине,Слева:  0 с....."/>
    <w:basedOn w:val="a"/>
    <w:rsid w:val="0051153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8"/>
    </w:pPr>
    <w:rPr>
      <w:rFonts w:ascii="Times New Roman" w:eastAsia="Times New Roman" w:hAnsi="Times New Roman" w:cs="Times New Roman"/>
      <w:color w:val="000000"/>
      <w:spacing w:val="-4"/>
      <w:sz w:val="24"/>
      <w:szCs w:val="24"/>
    </w:rPr>
  </w:style>
  <w:style w:type="paragraph" w:customStyle="1" w:styleId="21">
    <w:name w:val="Основной текст 21"/>
    <w:basedOn w:val="a"/>
    <w:rsid w:val="00C62A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Body Text"/>
    <w:basedOn w:val="a"/>
    <w:link w:val="ae"/>
    <w:unhideWhenUsed/>
    <w:rsid w:val="00AE1CB1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customStyle="1" w:styleId="ae">
    <w:name w:val="Основной текст Знак"/>
    <w:basedOn w:val="a0"/>
    <w:link w:val="ad"/>
    <w:rsid w:val="00AE1CB1"/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367B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67B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367B7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367B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A367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9004CE"/>
    <w:rPr>
      <w:b/>
      <w:bCs/>
      <w:color w:val="26282F"/>
    </w:rPr>
  </w:style>
  <w:style w:type="paragraph" w:customStyle="1" w:styleId="a7">
    <w:name w:val="Знак"/>
    <w:basedOn w:val="a"/>
    <w:rsid w:val="00CE1E9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B6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6B5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C111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D5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311686"/>
    <w:pPr>
      <w:ind w:left="720"/>
      <w:contextualSpacing/>
    </w:pPr>
  </w:style>
  <w:style w:type="paragraph" w:customStyle="1" w:styleId="12">
    <w:name w:val="Обычный + 12 пт"/>
    <w:aliases w:val="Черный,уплотненный на  0,2 пт + 14 пт,По ширине,Слева:  0 с....."/>
    <w:basedOn w:val="a"/>
    <w:rsid w:val="0051153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8"/>
    </w:pPr>
    <w:rPr>
      <w:rFonts w:ascii="Times New Roman" w:eastAsia="Times New Roman" w:hAnsi="Times New Roman" w:cs="Times New Roman"/>
      <w:color w:val="000000"/>
      <w:spacing w:val="-4"/>
      <w:sz w:val="24"/>
      <w:szCs w:val="24"/>
    </w:rPr>
  </w:style>
  <w:style w:type="paragraph" w:customStyle="1" w:styleId="21">
    <w:name w:val="Основной текст 21"/>
    <w:basedOn w:val="a"/>
    <w:rsid w:val="00C62A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Body Text"/>
    <w:basedOn w:val="a"/>
    <w:link w:val="ae"/>
    <w:unhideWhenUsed/>
    <w:rsid w:val="00AE1CB1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customStyle="1" w:styleId="ae">
    <w:name w:val="Основной текст Знак"/>
    <w:basedOn w:val="a0"/>
    <w:link w:val="ad"/>
    <w:rsid w:val="00AE1CB1"/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98922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garantF1://7029892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298922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28384320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825164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7F1C5-5AA0-44F3-B02A-CD382ABA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2016-04-13T06:00:00Z</cp:lastPrinted>
  <dcterms:created xsi:type="dcterms:W3CDTF">2017-06-19T04:34:00Z</dcterms:created>
  <dcterms:modified xsi:type="dcterms:W3CDTF">2017-06-19T04:34:00Z</dcterms:modified>
</cp:coreProperties>
</file>