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A8" w:rsidRDefault="00530FA8"/>
    <w:tbl>
      <w:tblPr>
        <w:tblpPr w:leftFromText="180" w:rightFromText="180" w:bottomFromText="200" w:vertAnchor="text" w:horzAnchor="margin" w:tblpXSpec="center" w:tblpY="129"/>
        <w:tblW w:w="9072" w:type="dxa"/>
        <w:tblLook w:val="04A0"/>
      </w:tblPr>
      <w:tblGrid>
        <w:gridCol w:w="3968"/>
        <w:gridCol w:w="1134"/>
        <w:gridCol w:w="3970"/>
      </w:tblGrid>
      <w:tr w:rsidR="00530FA8" w:rsidTr="00D25722">
        <w:trPr>
          <w:trHeight w:val="990"/>
        </w:trPr>
        <w:tc>
          <w:tcPr>
            <w:tcW w:w="39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0FA8" w:rsidRDefault="00530FA8" w:rsidP="00E74B6E">
            <w:pPr>
              <w:pStyle w:val="3"/>
              <w:spacing w:line="276" w:lineRule="auto"/>
              <w:ind w:right="0"/>
              <w:jc w:val="center"/>
            </w:pPr>
            <w:r>
              <w:t>Республика Алтай</w:t>
            </w:r>
          </w:p>
          <w:p w:rsidR="00530FA8" w:rsidRDefault="00530FA8" w:rsidP="00E74B6E">
            <w:pPr>
              <w:pStyle w:val="3"/>
              <w:spacing w:line="276" w:lineRule="auto"/>
              <w:ind w:right="0"/>
              <w:jc w:val="center"/>
            </w:pPr>
            <w:r>
              <w:t>Администрация</w:t>
            </w:r>
          </w:p>
          <w:p w:rsidR="00530FA8" w:rsidRDefault="00530FA8" w:rsidP="00E74B6E">
            <w:pPr>
              <w:pStyle w:val="3"/>
              <w:spacing w:line="276" w:lineRule="auto"/>
              <w:ind w:right="0"/>
              <w:jc w:val="center"/>
            </w:pPr>
            <w:r>
              <w:t>муниципального образования</w:t>
            </w:r>
          </w:p>
          <w:p w:rsidR="00530FA8" w:rsidRDefault="00530FA8" w:rsidP="00E74B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530FA8" w:rsidRDefault="00530FA8" w:rsidP="00D2572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0FA8" w:rsidRDefault="00FB73E1" w:rsidP="00D25722">
            <w:pPr>
              <w:spacing w:line="240" w:lineRule="auto"/>
              <w:rPr>
                <w:sz w:val="24"/>
              </w:rPr>
            </w:pPr>
            <w:r w:rsidRPr="00FB73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95pt;margin-top:.3pt;width:40.1pt;height:49.15pt;z-index:251662336;mso-wrap-distance-left:9.05pt;mso-wrap-distance-right:9.05pt;mso-position-horizontal-relative:text;mso-position-vertical-relative:text" filled="t">
                  <v:fill color2="black"/>
                  <v:imagedata r:id="rId4" o:title=""/>
                  <w10:wrap type="topAndBottom"/>
                </v:shape>
                <o:OLEObject Type="Embed" ProgID="PBrush" ShapeID="_x0000_s1027" DrawAspect="Content" ObjectID="_1597741205" r:id="rId5"/>
              </w:pict>
            </w: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0FA8" w:rsidRDefault="00530FA8" w:rsidP="00D25722">
            <w:pPr>
              <w:pStyle w:val="3"/>
              <w:spacing w:line="276" w:lineRule="auto"/>
              <w:ind w:right="-2"/>
              <w:jc w:val="center"/>
            </w:pPr>
            <w:r>
              <w:t>Алтай Республика</w:t>
            </w:r>
          </w:p>
          <w:p w:rsidR="00530FA8" w:rsidRDefault="00530FA8" w:rsidP="00D25722">
            <w:pPr>
              <w:pStyle w:val="3"/>
              <w:spacing w:line="276" w:lineRule="auto"/>
              <w:ind w:right="-2"/>
              <w:jc w:val="center"/>
            </w:pPr>
            <w:r>
              <w:t>«Майма аймак» деп муниципал</w:t>
            </w:r>
          </w:p>
          <w:p w:rsidR="00530FA8" w:rsidRDefault="00530FA8" w:rsidP="00D25722">
            <w:pPr>
              <w:pStyle w:val="3"/>
              <w:spacing w:line="276" w:lineRule="auto"/>
              <w:ind w:right="-2"/>
              <w:jc w:val="center"/>
              <w:rPr>
                <w:sz w:val="24"/>
              </w:rPr>
            </w:pPr>
            <w:r>
              <w:t>т</w:t>
            </w:r>
            <w:r>
              <w:rPr>
                <w:rFonts w:ascii="Lucida Console" w:hAnsi="Lucida Console"/>
                <w:sz w:val="14"/>
              </w:rPr>
              <w:t>Ö</w:t>
            </w:r>
            <w:r>
              <w:rPr>
                <w:rFonts w:ascii="Tahoma" w:hAnsi="Tahoma" w:cs="Tahoma"/>
                <w:sz w:val="18"/>
              </w:rPr>
              <w:t>з</w:t>
            </w:r>
            <w:r>
              <w:rPr>
                <w:rFonts w:ascii="Lucida Console" w:hAnsi="Lucida Console"/>
                <w:sz w:val="14"/>
              </w:rPr>
              <w:t>Ö</w:t>
            </w:r>
            <w:r>
              <w:rPr>
                <w:rFonts w:ascii="Lucida Console" w:hAnsi="Lucida Console"/>
                <w:sz w:val="18"/>
              </w:rPr>
              <w:t>лм</w:t>
            </w:r>
            <w:r>
              <w:rPr>
                <w:rFonts w:ascii="Lucida Console" w:hAnsi="Lucida Console"/>
                <w:sz w:val="14"/>
              </w:rPr>
              <w:t>Ö</w:t>
            </w:r>
            <w:r>
              <w:rPr>
                <w:rFonts w:ascii="Lucida Console" w:hAnsi="Lucida Console"/>
                <w:sz w:val="16"/>
              </w:rPr>
              <w:t>н</w:t>
            </w:r>
            <w:r>
              <w:rPr>
                <w:rFonts w:ascii="Lucida Console" w:hAnsi="Lucida Console"/>
                <w:bCs/>
                <w:sz w:val="16"/>
              </w:rPr>
              <w:t>инг</w:t>
            </w:r>
            <w:r>
              <w:t xml:space="preserve"> администрациязы</w:t>
            </w:r>
          </w:p>
        </w:tc>
      </w:tr>
      <w:tr w:rsidR="00530FA8" w:rsidTr="00D25722">
        <w:trPr>
          <w:trHeight w:val="360"/>
        </w:trPr>
        <w:tc>
          <w:tcPr>
            <w:tcW w:w="396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30FA8" w:rsidRDefault="00530FA8" w:rsidP="00D25722">
            <w:pPr>
              <w:pStyle w:val="a3"/>
              <w:spacing w:before="48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РАСПОРЯЖЕНИЕ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0FA8" w:rsidRDefault="00530FA8" w:rsidP="00D25722">
            <w:pPr>
              <w:pStyle w:val="a3"/>
              <w:spacing w:before="480" w:line="276" w:lineRule="auto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30FA8" w:rsidRDefault="00530FA8" w:rsidP="00D25722">
            <w:pPr>
              <w:pStyle w:val="a3"/>
              <w:spacing w:before="480" w:line="276" w:lineRule="auto"/>
              <w:jc w:val="center"/>
            </w:pPr>
            <w:r>
              <w:rPr>
                <w:b/>
                <w:shadow/>
                <w:sz w:val="36"/>
                <w:lang w:val="en-US"/>
              </w:rPr>
              <w:t>JAKAAH</w:t>
            </w:r>
          </w:p>
        </w:tc>
      </w:tr>
      <w:tr w:rsidR="00530FA8" w:rsidTr="00D25722">
        <w:trPr>
          <w:trHeight w:val="1953"/>
        </w:trPr>
        <w:tc>
          <w:tcPr>
            <w:tcW w:w="9072" w:type="dxa"/>
            <w:gridSpan w:val="3"/>
            <w:hideMark/>
          </w:tcPr>
          <w:p w:rsidR="00530FA8" w:rsidRDefault="00530FA8" w:rsidP="00D25722">
            <w:pPr>
              <w:pStyle w:val="a3"/>
              <w:spacing w:before="48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B019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="00B019A5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r w:rsidR="00B019A5">
              <w:rPr>
                <w:sz w:val="28"/>
                <w:szCs w:val="28"/>
              </w:rPr>
              <w:t>551-р</w:t>
            </w:r>
          </w:p>
          <w:p w:rsidR="00530FA8" w:rsidRDefault="00530FA8" w:rsidP="00D25722">
            <w:pPr>
              <w:pStyle w:val="a3"/>
              <w:spacing w:before="480" w:line="276" w:lineRule="auto"/>
              <w:jc w:val="center"/>
              <w:rPr>
                <w:b/>
                <w:shadow/>
                <w:sz w:val="36"/>
              </w:rPr>
            </w:pPr>
            <w:r>
              <w:rPr>
                <w:sz w:val="28"/>
                <w:szCs w:val="28"/>
              </w:rPr>
              <w:t>с. Майма</w:t>
            </w:r>
          </w:p>
        </w:tc>
      </w:tr>
    </w:tbl>
    <w:p w:rsidR="00530FA8" w:rsidRDefault="00530FA8" w:rsidP="00530FA8">
      <w:pPr>
        <w:pStyle w:val="a3"/>
        <w:ind w:right="0"/>
        <w:jc w:val="center"/>
        <w:rPr>
          <w:shadow/>
          <w:sz w:val="10"/>
          <w:szCs w:val="10"/>
        </w:rPr>
      </w:pPr>
    </w:p>
    <w:p w:rsidR="00530FA8" w:rsidRDefault="00530FA8" w:rsidP="00530F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делам несовершеннолетних </w:t>
      </w:r>
    </w:p>
    <w:p w:rsidR="00530FA8" w:rsidRDefault="00530FA8" w:rsidP="00530F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 защите их прав Администрации муниципального образования</w:t>
      </w:r>
    </w:p>
    <w:p w:rsidR="00530FA8" w:rsidRDefault="00530FA8" w:rsidP="00530F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«Майминский район»</w:t>
      </w:r>
    </w:p>
    <w:p w:rsidR="00530FA8" w:rsidRDefault="00530FA8" w:rsidP="00530FA8">
      <w:pPr>
        <w:pStyle w:val="a3"/>
        <w:ind w:right="0"/>
        <w:jc w:val="both"/>
        <w:rPr>
          <w:sz w:val="28"/>
          <w:szCs w:val="28"/>
        </w:rPr>
      </w:pPr>
    </w:p>
    <w:p w:rsidR="00530FA8" w:rsidRDefault="00530FA8" w:rsidP="00530FA8">
      <w:pPr>
        <w:pStyle w:val="a3"/>
        <w:ind w:right="0"/>
        <w:jc w:val="both"/>
        <w:rPr>
          <w:sz w:val="28"/>
          <w:szCs w:val="28"/>
        </w:rPr>
      </w:pPr>
    </w:p>
    <w:p w:rsidR="00530FA8" w:rsidRDefault="00530FA8" w:rsidP="00530FA8">
      <w:pPr>
        <w:tabs>
          <w:tab w:val="left" w:pos="900"/>
          <w:tab w:val="left" w:pos="3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несовершеннолетних», постановлением Правительства Российской Федерации от 6 ноября 2013 года № 995 «Об утверждении примерного положения о комиссиях по делам несовершеннолетних и защите их прав», постановлением Правительства Республики Алтай от 27 июня 2014 года № 186 «Об утверждении типового положения о комиссиях по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городского округа и муниципальных районов в Республике Алтай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Республики Алтай от 28 марта 2006 года № 29»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состав Комиссии по делам несовершеннолетних и защите их прав Администрации муниципального образования «Майминский район».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Тынькова Н.А. –  заместитель Главы Администрации муниципального образования «Майминский район» по социальным вопросам.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Бельбекова А.А. – 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 Майминского района» (по согласованию);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Табакаев А.О. – начальник отделения УУП и ДН межмуниципального отдела МВД России «Майминский» (по согласованию).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Комиссии: 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Латышкова И.Д. – главный специалист отдела по обеспечению деятельности комиссии по делам несовершеннолетних и защите их прав Администрации муниципального образования «Майминский район».</w:t>
      </w:r>
    </w:p>
    <w:p w:rsidR="00530FA8" w:rsidRDefault="00530FA8" w:rsidP="005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Бондаева Е.М.  –  заместитель начальника Управления образования  Администрации муниципального образования «Майминский район»;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Тебеков А.В. –  заместитель начальника отдела по молодежной политике, физической культуре и спорту Муниципального казённого учреждения «Управление по обеспечению деятельности Администрации муниципального образования «Майминский район;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Конева Т.В. – заведующая отделением опеки и попечительства Бюджетного Учреждения Республики Алтай «Управление социальной поддержки населения Майминского района» (по согласованию);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Неретина И.П. – начальник казённого учреждения Республики Алтай Центр занятости населения Майминского района (по</w:t>
      </w:r>
      <w:r w:rsidR="00D027C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огласованию);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Енсибаева А.Б. – районный врач-педиатр Бюджетного учреждения здравоохранения Республики Алтай «Майминская центральная районная больница» (по согласованию);</w:t>
      </w:r>
    </w:p>
    <w:p w:rsidR="00530FA8" w:rsidRPr="00B50126" w:rsidRDefault="00530FA8" w:rsidP="0017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FA8">
        <w:rPr>
          <w:rFonts w:ascii="Times New Roman" w:hAnsi="Times New Roman" w:cs="Times New Roman"/>
          <w:sz w:val="28"/>
          <w:szCs w:val="28"/>
        </w:rPr>
        <w:t>Рождественский С.Н.</w:t>
      </w:r>
      <w:r w:rsidRPr="00530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12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126" w:rsidRPr="00B50126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1720A7">
        <w:rPr>
          <w:rFonts w:ascii="Times New Roman" w:hAnsi="Times New Roman" w:cs="Times New Roman"/>
          <w:sz w:val="28"/>
          <w:szCs w:val="28"/>
        </w:rPr>
        <w:t>межмуниципального отдела МВД России «Майминский»</w:t>
      </w:r>
      <w:r w:rsidR="00B50126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B50126" w:rsidRPr="00B50126">
        <w:rPr>
          <w:rFonts w:ascii="Times New Roman" w:hAnsi="Times New Roman" w:cs="Times New Roman"/>
          <w:sz w:val="28"/>
          <w:szCs w:val="28"/>
        </w:rPr>
        <w:t>полиции</w:t>
      </w:r>
      <w:r w:rsidR="00B50126">
        <w:rPr>
          <w:rFonts w:ascii="Times New Roman" w:hAnsi="Times New Roman" w:cs="Times New Roman"/>
          <w:sz w:val="28"/>
          <w:szCs w:val="28"/>
        </w:rPr>
        <w:t xml:space="preserve">  </w:t>
      </w:r>
      <w:r w:rsidR="001720A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530FA8" w:rsidRDefault="00530FA8" w:rsidP="0053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Катулевский Д.В. – заместит</w:t>
      </w:r>
      <w:r w:rsidR="00D027CC">
        <w:rPr>
          <w:rFonts w:ascii="Times New Roman" w:hAnsi="Times New Roman" w:cs="Times New Roman"/>
          <w:sz w:val="28"/>
          <w:szCs w:val="28"/>
        </w:rPr>
        <w:t>ель начальника Федерального казе</w:t>
      </w:r>
      <w:r>
        <w:rPr>
          <w:rFonts w:ascii="Times New Roman" w:hAnsi="Times New Roman" w:cs="Times New Roman"/>
          <w:sz w:val="28"/>
          <w:szCs w:val="28"/>
        </w:rPr>
        <w:t>нного учреждения уголовно-исполнительной инспекции  управления федеральной службы исполнения наказаний по Республике Алтай (по согласованию).</w:t>
      </w:r>
    </w:p>
    <w:p w:rsidR="00530FA8" w:rsidRDefault="00530FA8" w:rsidP="00530FA8">
      <w:pPr>
        <w:pStyle w:val="a3"/>
        <w:ind w:right="0" w:firstLine="708"/>
        <w:jc w:val="both"/>
        <w:rPr>
          <w:sz w:val="28"/>
          <w:szCs w:val="24"/>
        </w:rPr>
      </w:pPr>
      <w:r>
        <w:rPr>
          <w:sz w:val="28"/>
          <w:szCs w:val="24"/>
        </w:rPr>
        <w:t>2. Признать утратившим силу распоряжение Администрации муниципального обра</w:t>
      </w:r>
      <w:r w:rsidR="001720A7">
        <w:rPr>
          <w:sz w:val="28"/>
          <w:szCs w:val="24"/>
        </w:rPr>
        <w:t>зования «Майминский район» от 15 июля 2018г. № 426</w:t>
      </w:r>
      <w:r>
        <w:rPr>
          <w:sz w:val="28"/>
          <w:szCs w:val="24"/>
        </w:rPr>
        <w:t>-р «Об утверждении состава Комиссии по делам несовершеннолетних и защите их прав Администрации муниципального образования «Майминский район».</w:t>
      </w:r>
    </w:p>
    <w:p w:rsidR="00530FA8" w:rsidRDefault="00530FA8" w:rsidP="00530FA8">
      <w:pPr>
        <w:pStyle w:val="a3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по обеспечению деятельности Администрации муниципального образования «Майминский район» (Володин В.В.) опубликовать настоящее Распоряжен</w:t>
      </w:r>
      <w:r w:rsidR="00D027CC">
        <w:rPr>
          <w:sz w:val="28"/>
          <w:szCs w:val="28"/>
        </w:rPr>
        <w:t>ие на официальном сайте Майминского</w:t>
      </w:r>
      <w:r>
        <w:rPr>
          <w:sz w:val="28"/>
          <w:szCs w:val="28"/>
        </w:rPr>
        <w:t xml:space="preserve"> район</w:t>
      </w:r>
      <w:r w:rsidR="00D027CC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30FA8" w:rsidRDefault="00530FA8" w:rsidP="00530FA8">
      <w:pPr>
        <w:pStyle w:val="a3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«Майминский район» по социальным вопросам Н. А. Тынькову.</w:t>
      </w:r>
    </w:p>
    <w:p w:rsidR="00530FA8" w:rsidRDefault="00530FA8" w:rsidP="00530FA8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0FA8" w:rsidRDefault="00530FA8" w:rsidP="00530FA8">
      <w:pPr>
        <w:tabs>
          <w:tab w:val="left" w:pos="992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0FA8" w:rsidRDefault="00530FA8" w:rsidP="00530FA8">
      <w:pPr>
        <w:tabs>
          <w:tab w:val="left" w:pos="992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                                                                      Е.А. Понпа</w:t>
      </w:r>
    </w:p>
    <w:p w:rsidR="00530FA8" w:rsidRDefault="00530FA8" w:rsidP="00530FA8"/>
    <w:p w:rsidR="00530FA8" w:rsidRDefault="00530FA8"/>
    <w:p w:rsidR="00530FA8" w:rsidRDefault="00530FA8"/>
    <w:sectPr w:rsidR="00530FA8" w:rsidSect="003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1FB2"/>
    <w:rsid w:val="00001FB2"/>
    <w:rsid w:val="000078D8"/>
    <w:rsid w:val="001720A7"/>
    <w:rsid w:val="003866AE"/>
    <w:rsid w:val="00523DF0"/>
    <w:rsid w:val="00530FA8"/>
    <w:rsid w:val="00A5357E"/>
    <w:rsid w:val="00AE3B54"/>
    <w:rsid w:val="00B019A5"/>
    <w:rsid w:val="00B50126"/>
    <w:rsid w:val="00C91DD3"/>
    <w:rsid w:val="00D027CC"/>
    <w:rsid w:val="00E74B6E"/>
    <w:rsid w:val="00FB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AE"/>
  </w:style>
  <w:style w:type="paragraph" w:styleId="3">
    <w:name w:val="heading 3"/>
    <w:basedOn w:val="a"/>
    <w:next w:val="a"/>
    <w:link w:val="30"/>
    <w:unhideWhenUsed/>
    <w:qFormat/>
    <w:rsid w:val="00001FB2"/>
    <w:pPr>
      <w:keepNext/>
      <w:widowControl w:val="0"/>
      <w:snapToGrid w:val="0"/>
      <w:spacing w:after="0" w:line="240" w:lineRule="auto"/>
      <w:ind w:right="100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FB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nhideWhenUsed/>
    <w:rsid w:val="00001FB2"/>
    <w:pPr>
      <w:widowControl w:val="0"/>
      <w:snapToGrid w:val="0"/>
      <w:spacing w:after="0" w:line="240" w:lineRule="auto"/>
      <w:ind w:right="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01FB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01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2018-08-02T08:10:00Z</cp:lastPrinted>
  <dcterms:created xsi:type="dcterms:W3CDTF">2018-07-25T06:32:00Z</dcterms:created>
  <dcterms:modified xsi:type="dcterms:W3CDTF">2018-09-06T05:14:00Z</dcterms:modified>
</cp:coreProperties>
</file>