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4D" w:rsidRPr="00A7651B" w:rsidRDefault="00DF294D" w:rsidP="00DF294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DF294D" w:rsidRPr="00A7651B" w:rsidRDefault="00DF294D" w:rsidP="00DF294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DF294D" w:rsidRPr="00A7651B" w:rsidRDefault="00DF294D" w:rsidP="00DF294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DF294D" w:rsidRPr="0093659B" w:rsidRDefault="00DF294D" w:rsidP="00DF294D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DF294D" w:rsidRPr="00A7651B" w:rsidRDefault="00DF294D" w:rsidP="00DF294D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864" w:hanging="864"/>
        <w:jc w:val="center"/>
        <w:rPr>
          <w:rFonts w:ascii="Times New Roman" w:hAnsi="Times New Roman" w:cs="Times New Roman"/>
        </w:rPr>
      </w:pPr>
    </w:p>
    <w:p w:rsidR="00DF294D" w:rsidRPr="00A7651B" w:rsidRDefault="00DF294D" w:rsidP="00DF294D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864" w:hanging="8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F294D" w:rsidRDefault="00DF294D" w:rsidP="00DF294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294D" w:rsidRPr="0093659B" w:rsidRDefault="00902781" w:rsidP="002A188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 21.01.</w:t>
      </w:r>
      <w:r w:rsidR="00DF294D" w:rsidRPr="009F154A">
        <w:rPr>
          <w:color w:val="0000FF"/>
          <w:sz w:val="28"/>
          <w:szCs w:val="28"/>
          <w:u w:val="single"/>
        </w:rPr>
        <w:t>201</w:t>
      </w:r>
      <w:r>
        <w:rPr>
          <w:color w:val="0000FF"/>
          <w:sz w:val="28"/>
          <w:szCs w:val="28"/>
          <w:u w:val="single"/>
        </w:rPr>
        <w:t>6</w:t>
      </w:r>
      <w:r w:rsidR="00DF294D" w:rsidRPr="009F154A">
        <w:rPr>
          <w:color w:val="0000FF"/>
          <w:sz w:val="28"/>
          <w:szCs w:val="28"/>
        </w:rPr>
        <w:t xml:space="preserve">                                     </w:t>
      </w:r>
      <w:r w:rsidR="00DF294D" w:rsidRPr="009F154A">
        <w:rPr>
          <w:color w:val="0000FF"/>
          <w:sz w:val="28"/>
          <w:szCs w:val="28"/>
          <w:u w:val="single"/>
        </w:rPr>
        <w:t xml:space="preserve">№   </w:t>
      </w:r>
      <w:r w:rsidR="001F6449">
        <w:rPr>
          <w:color w:val="0000FF"/>
          <w:sz w:val="28"/>
          <w:szCs w:val="28"/>
          <w:u w:val="single"/>
        </w:rPr>
        <w:t xml:space="preserve"> </w:t>
      </w:r>
      <w:r w:rsidR="00DF294D" w:rsidRPr="009F154A">
        <w:rPr>
          <w:color w:val="0000FF"/>
          <w:sz w:val="28"/>
          <w:szCs w:val="28"/>
        </w:rPr>
        <w:t xml:space="preserve">   </w:t>
      </w:r>
      <w:r w:rsidR="00DF294D" w:rsidRPr="009F154A">
        <w:rPr>
          <w:sz w:val="28"/>
          <w:szCs w:val="28"/>
        </w:rPr>
        <w:t xml:space="preserve">                                        </w:t>
      </w:r>
      <w:proofErr w:type="spellStart"/>
      <w:r w:rsidR="00DF294D" w:rsidRPr="009F154A">
        <w:rPr>
          <w:sz w:val="28"/>
          <w:szCs w:val="28"/>
        </w:rPr>
        <w:t>с</w:t>
      </w:r>
      <w:proofErr w:type="gramStart"/>
      <w:r w:rsidR="00DF294D" w:rsidRPr="009F154A">
        <w:rPr>
          <w:sz w:val="28"/>
          <w:szCs w:val="28"/>
        </w:rPr>
        <w:t>.С</w:t>
      </w:r>
      <w:proofErr w:type="gramEnd"/>
      <w:r w:rsidR="00DF294D" w:rsidRPr="009F154A">
        <w:rPr>
          <w:sz w:val="28"/>
          <w:szCs w:val="28"/>
        </w:rPr>
        <w:t>оузга</w:t>
      </w:r>
      <w:proofErr w:type="spellEnd"/>
    </w:p>
    <w:p w:rsidR="006B24F5" w:rsidRDefault="00DF294D" w:rsidP="00AF081D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68383C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68383C">
        <w:rPr>
          <w:sz w:val="28"/>
          <w:szCs w:val="28"/>
        </w:rPr>
        <w:t xml:space="preserve"> </w:t>
      </w:r>
      <w:r w:rsidR="00C0477B" w:rsidRPr="00C0477B">
        <w:rPr>
          <w:sz w:val="28"/>
          <w:szCs w:val="28"/>
        </w:rPr>
        <w:t xml:space="preserve">определения </w:t>
      </w:r>
    </w:p>
    <w:p w:rsidR="006B24F5" w:rsidRDefault="00C0477B" w:rsidP="00AF081D">
      <w:pPr>
        <w:pStyle w:val="21"/>
        <w:ind w:left="0" w:firstLine="0"/>
        <w:rPr>
          <w:sz w:val="28"/>
          <w:szCs w:val="28"/>
        </w:rPr>
      </w:pPr>
      <w:r w:rsidRPr="00C0477B">
        <w:rPr>
          <w:sz w:val="28"/>
          <w:szCs w:val="28"/>
        </w:rPr>
        <w:t xml:space="preserve">размера платы, </w:t>
      </w:r>
      <w:proofErr w:type="gramStart"/>
      <w:r w:rsidRPr="00C0477B">
        <w:rPr>
          <w:sz w:val="28"/>
          <w:szCs w:val="28"/>
        </w:rPr>
        <w:t>условиях</w:t>
      </w:r>
      <w:proofErr w:type="gramEnd"/>
      <w:r w:rsidRPr="00C0477B">
        <w:rPr>
          <w:sz w:val="28"/>
          <w:szCs w:val="28"/>
        </w:rPr>
        <w:t xml:space="preserve"> и сроках внесения </w:t>
      </w:r>
    </w:p>
    <w:p w:rsidR="006B24F5" w:rsidRDefault="00C0477B" w:rsidP="00AF081D">
      <w:pPr>
        <w:pStyle w:val="21"/>
        <w:ind w:left="0" w:firstLine="0"/>
        <w:rPr>
          <w:sz w:val="28"/>
          <w:szCs w:val="28"/>
        </w:rPr>
      </w:pPr>
      <w:r w:rsidRPr="00C0477B">
        <w:rPr>
          <w:sz w:val="28"/>
          <w:szCs w:val="28"/>
        </w:rPr>
        <w:t xml:space="preserve">платы за размещение </w:t>
      </w:r>
      <w:proofErr w:type="gramStart"/>
      <w:r w:rsidRPr="00C0477B">
        <w:rPr>
          <w:sz w:val="28"/>
          <w:szCs w:val="28"/>
        </w:rPr>
        <w:t>нестационарного</w:t>
      </w:r>
      <w:proofErr w:type="gramEnd"/>
      <w:r w:rsidRPr="00C0477B">
        <w:rPr>
          <w:sz w:val="28"/>
          <w:szCs w:val="28"/>
        </w:rPr>
        <w:t xml:space="preserve"> торгового </w:t>
      </w:r>
    </w:p>
    <w:p w:rsidR="006B24F5" w:rsidRDefault="00C0477B" w:rsidP="00AF081D">
      <w:pPr>
        <w:pStyle w:val="21"/>
        <w:ind w:left="0" w:firstLine="0"/>
        <w:rPr>
          <w:sz w:val="28"/>
          <w:szCs w:val="28"/>
        </w:rPr>
      </w:pPr>
      <w:r w:rsidRPr="00C0477B">
        <w:rPr>
          <w:sz w:val="28"/>
          <w:szCs w:val="28"/>
        </w:rPr>
        <w:t>объекта, находящегося</w:t>
      </w:r>
      <w:r w:rsidR="00AF081D">
        <w:rPr>
          <w:sz w:val="28"/>
          <w:szCs w:val="28"/>
        </w:rPr>
        <w:t xml:space="preserve"> на территории муниципального </w:t>
      </w:r>
    </w:p>
    <w:p w:rsidR="00DF294D" w:rsidRPr="0068383C" w:rsidRDefault="00AF081D" w:rsidP="00AF081D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DF294D" w:rsidRPr="0068383C">
        <w:rPr>
          <w:sz w:val="28"/>
          <w:szCs w:val="28"/>
        </w:rPr>
        <w:t>Соузгинское</w:t>
      </w:r>
      <w:proofErr w:type="spellEnd"/>
      <w:r w:rsidR="00DF294D" w:rsidRPr="0068383C">
        <w:rPr>
          <w:sz w:val="28"/>
          <w:szCs w:val="28"/>
        </w:rPr>
        <w:t xml:space="preserve"> сельское поселение</w:t>
      </w:r>
    </w:p>
    <w:p w:rsidR="00AF081D" w:rsidRDefault="00AF081D" w:rsidP="00AF081D">
      <w:pPr>
        <w:ind w:firstLine="0"/>
        <w:rPr>
          <w:sz w:val="28"/>
          <w:szCs w:val="28"/>
        </w:rPr>
      </w:pPr>
    </w:p>
    <w:p w:rsidR="00DF294D" w:rsidRDefault="00AF081D" w:rsidP="00AF081D">
      <w:pPr>
        <w:ind w:firstLine="567"/>
        <w:rPr>
          <w:sz w:val="28"/>
          <w:szCs w:val="28"/>
        </w:rPr>
      </w:pPr>
      <w:proofErr w:type="gramStart"/>
      <w:r w:rsidRPr="00001333">
        <w:rPr>
          <w:color w:val="000000"/>
          <w:spacing w:val="1"/>
          <w:sz w:val="28"/>
          <w:szCs w:val="28"/>
        </w:rPr>
        <w:t>В соответствии с Федеральным законом «Об основах государственного регулирования торговой деятельности в Российской Федерации» № 381-ФЗ от 28.12.2009 г., Постановлением Правительства Российской Федерации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от 29.09.2010 г. № 772, Приказом Министерства экономического развития и инвестиций Республики Алтай</w:t>
      </w:r>
      <w:proofErr w:type="gramEnd"/>
      <w:r w:rsidRPr="00001333">
        <w:rPr>
          <w:color w:val="000000"/>
          <w:spacing w:val="1"/>
          <w:sz w:val="28"/>
          <w:szCs w:val="28"/>
        </w:rPr>
        <w:t xml:space="preserve"> от 23.12.2010 г. № 213-ОД., решением сессии </w:t>
      </w:r>
      <w:r>
        <w:rPr>
          <w:color w:val="000000"/>
          <w:spacing w:val="1"/>
          <w:sz w:val="28"/>
          <w:szCs w:val="28"/>
        </w:rPr>
        <w:t>Соузгинского сельского Совета депутатов № 19-8 от 23 октября 2015 года  «</w:t>
      </w:r>
      <w:r w:rsidRPr="00001333">
        <w:rPr>
          <w:sz w:val="28"/>
          <w:szCs w:val="28"/>
        </w:rPr>
        <w:t xml:space="preserve">Об утверждении положения о порядке размещения  нестационарных торговых объектов </w:t>
      </w:r>
      <w:proofErr w:type="gramStart"/>
      <w:r w:rsidRPr="00001333">
        <w:rPr>
          <w:sz w:val="28"/>
          <w:szCs w:val="28"/>
        </w:rPr>
        <w:t>на</w:t>
      </w:r>
      <w:proofErr w:type="gramEnd"/>
      <w:r w:rsidRPr="00001333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Соузгинского сельского поселения</w:t>
      </w:r>
      <w:r w:rsidR="00DF294D" w:rsidRPr="00AF081D">
        <w:rPr>
          <w:b/>
          <w:sz w:val="28"/>
          <w:szCs w:val="28"/>
        </w:rPr>
        <w:t>, постановляю</w:t>
      </w:r>
      <w:r w:rsidR="00DF294D">
        <w:rPr>
          <w:sz w:val="28"/>
          <w:szCs w:val="28"/>
        </w:rPr>
        <w:t>:</w:t>
      </w:r>
    </w:p>
    <w:p w:rsidR="00AF081D" w:rsidRDefault="00AF081D" w:rsidP="00AF081D">
      <w:pPr>
        <w:ind w:firstLine="567"/>
        <w:rPr>
          <w:sz w:val="28"/>
          <w:szCs w:val="28"/>
        </w:rPr>
      </w:pPr>
    </w:p>
    <w:p w:rsidR="00DF294D" w:rsidRDefault="00DF294D" w:rsidP="00DF294D">
      <w:pPr>
        <w:pStyle w:val="21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6C5110">
        <w:rPr>
          <w:sz w:val="28"/>
          <w:szCs w:val="28"/>
        </w:rPr>
        <w:t xml:space="preserve">Утвердить  </w:t>
      </w:r>
      <w:r w:rsidRPr="00C0477B">
        <w:rPr>
          <w:color w:val="000000"/>
          <w:spacing w:val="1"/>
          <w:sz w:val="28"/>
          <w:szCs w:val="28"/>
          <w:lang w:eastAsia="ru-RU"/>
        </w:rPr>
        <w:t xml:space="preserve">Порядок </w:t>
      </w:r>
      <w:r w:rsidR="00C0477B" w:rsidRPr="00C0477B">
        <w:rPr>
          <w:color w:val="000000"/>
          <w:spacing w:val="1"/>
          <w:sz w:val="28"/>
          <w:szCs w:val="28"/>
          <w:lang w:eastAsia="ru-RU"/>
        </w:rPr>
        <w:t xml:space="preserve">определения размера платы, </w:t>
      </w:r>
      <w:proofErr w:type="gramStart"/>
      <w:r w:rsidR="00C0477B" w:rsidRPr="00C0477B">
        <w:rPr>
          <w:color w:val="000000"/>
          <w:spacing w:val="1"/>
          <w:sz w:val="28"/>
          <w:szCs w:val="28"/>
          <w:lang w:eastAsia="ru-RU"/>
        </w:rPr>
        <w:t>условиях</w:t>
      </w:r>
      <w:proofErr w:type="gramEnd"/>
      <w:r w:rsidR="00C0477B" w:rsidRPr="00C0477B">
        <w:rPr>
          <w:color w:val="000000"/>
          <w:spacing w:val="1"/>
          <w:sz w:val="28"/>
          <w:szCs w:val="28"/>
          <w:lang w:eastAsia="ru-RU"/>
        </w:rPr>
        <w:t xml:space="preserve"> и сроках внесения платы за размещение нестационарного торгового объекта, находящегося</w:t>
      </w:r>
      <w:r w:rsidR="00523069" w:rsidRPr="00C0477B">
        <w:rPr>
          <w:color w:val="000000"/>
          <w:spacing w:val="1"/>
          <w:sz w:val="28"/>
          <w:szCs w:val="28"/>
          <w:lang w:eastAsia="ru-RU"/>
        </w:rPr>
        <w:t xml:space="preserve"> согласно Приложения</w:t>
      </w:r>
      <w:r w:rsidR="00523069">
        <w:rPr>
          <w:sz w:val="28"/>
          <w:szCs w:val="28"/>
        </w:rPr>
        <w:t xml:space="preserve"> 1 к настоящему Постановлению.</w:t>
      </w:r>
    </w:p>
    <w:p w:rsidR="00AF081D" w:rsidRPr="006C5110" w:rsidRDefault="00AF081D" w:rsidP="00AF081D">
      <w:pPr>
        <w:pStyle w:val="21"/>
        <w:ind w:left="360" w:firstLine="0"/>
        <w:rPr>
          <w:sz w:val="28"/>
          <w:szCs w:val="28"/>
        </w:rPr>
      </w:pPr>
    </w:p>
    <w:p w:rsidR="00AF081D" w:rsidRDefault="00AF081D" w:rsidP="00AF081D">
      <w:pPr>
        <w:pStyle w:val="21"/>
        <w:numPr>
          <w:ilvl w:val="0"/>
          <w:numId w:val="9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коэффициенты для расчета платы по типу размещения нестационарного торгового объекта</w:t>
      </w:r>
      <w:r w:rsidR="00523069">
        <w:rPr>
          <w:sz w:val="28"/>
          <w:szCs w:val="28"/>
        </w:rPr>
        <w:t xml:space="preserve"> </w:t>
      </w:r>
      <w:proofErr w:type="gramStart"/>
      <w:r w:rsidR="00523069">
        <w:rPr>
          <w:sz w:val="28"/>
          <w:szCs w:val="28"/>
        </w:rPr>
        <w:t>согласно Приложения</w:t>
      </w:r>
      <w:proofErr w:type="gramEnd"/>
      <w:r w:rsidR="00523069">
        <w:rPr>
          <w:sz w:val="28"/>
          <w:szCs w:val="28"/>
        </w:rPr>
        <w:t xml:space="preserve"> 2 к настоящему Постановлению.</w:t>
      </w:r>
    </w:p>
    <w:p w:rsidR="00AF081D" w:rsidRDefault="00AF081D" w:rsidP="00AF081D">
      <w:pPr>
        <w:pStyle w:val="ab"/>
        <w:rPr>
          <w:sz w:val="28"/>
          <w:szCs w:val="28"/>
        </w:rPr>
      </w:pPr>
    </w:p>
    <w:p w:rsidR="00DF294D" w:rsidRPr="0068383C" w:rsidRDefault="00DF294D" w:rsidP="00DF294D">
      <w:pPr>
        <w:pStyle w:val="21"/>
        <w:numPr>
          <w:ilvl w:val="0"/>
          <w:numId w:val="9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AF081D">
        <w:rPr>
          <w:sz w:val="28"/>
          <w:szCs w:val="28"/>
        </w:rPr>
        <w:t>обнародовать в установленном порядке</w:t>
      </w:r>
      <w:r>
        <w:rPr>
          <w:sz w:val="28"/>
          <w:szCs w:val="28"/>
        </w:rPr>
        <w:t>.</w:t>
      </w:r>
    </w:p>
    <w:p w:rsidR="00DF294D" w:rsidRDefault="00DF294D" w:rsidP="00AF081D">
      <w:pPr>
        <w:pStyle w:val="21"/>
        <w:ind w:left="360" w:firstLine="0"/>
        <w:rPr>
          <w:sz w:val="28"/>
          <w:szCs w:val="28"/>
        </w:rPr>
      </w:pPr>
    </w:p>
    <w:p w:rsidR="00DF294D" w:rsidRDefault="00DF294D" w:rsidP="00DF294D">
      <w:pPr>
        <w:pStyle w:val="21"/>
        <w:ind w:left="0" w:firstLine="0"/>
        <w:rPr>
          <w:sz w:val="28"/>
          <w:szCs w:val="28"/>
        </w:rPr>
      </w:pPr>
    </w:p>
    <w:p w:rsidR="00DF294D" w:rsidRPr="00EF7848" w:rsidRDefault="00DF294D" w:rsidP="00DF294D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EF7848">
        <w:rPr>
          <w:sz w:val="28"/>
          <w:szCs w:val="28"/>
        </w:rPr>
        <w:t xml:space="preserve">Глава </w:t>
      </w:r>
      <w:proofErr w:type="spellStart"/>
      <w:r w:rsidRPr="00EF7848">
        <w:rPr>
          <w:sz w:val="28"/>
          <w:szCs w:val="28"/>
        </w:rPr>
        <w:t>Соузгинской</w:t>
      </w:r>
      <w:proofErr w:type="spellEnd"/>
    </w:p>
    <w:p w:rsidR="00DF294D" w:rsidRPr="00EF7848" w:rsidRDefault="00DF294D" w:rsidP="00DF294D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EF7848">
        <w:rPr>
          <w:sz w:val="28"/>
          <w:szCs w:val="28"/>
        </w:rPr>
        <w:t xml:space="preserve">сельской администрации: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DF294D" w:rsidRDefault="00DF294D" w:rsidP="00DF294D">
      <w:pPr>
        <w:pStyle w:val="21"/>
        <w:ind w:left="0" w:firstLine="0"/>
        <w:rPr>
          <w:sz w:val="28"/>
          <w:szCs w:val="28"/>
        </w:rPr>
      </w:pPr>
    </w:p>
    <w:p w:rsidR="00DF294D" w:rsidRDefault="00DF294D" w:rsidP="00DF294D">
      <w:pPr>
        <w:pStyle w:val="21"/>
        <w:ind w:left="0" w:firstLine="567"/>
        <w:rPr>
          <w:sz w:val="28"/>
          <w:szCs w:val="28"/>
        </w:rPr>
      </w:pPr>
    </w:p>
    <w:p w:rsidR="00DF294D" w:rsidRDefault="00DF294D" w:rsidP="00DF294D">
      <w:pPr>
        <w:pStyle w:val="21"/>
        <w:ind w:left="0" w:firstLine="567"/>
        <w:rPr>
          <w:sz w:val="28"/>
          <w:szCs w:val="28"/>
        </w:rPr>
      </w:pPr>
    </w:p>
    <w:p w:rsidR="00902781" w:rsidRDefault="00902781" w:rsidP="00DF294D">
      <w:pPr>
        <w:pStyle w:val="21"/>
        <w:ind w:left="0" w:firstLine="567"/>
        <w:rPr>
          <w:sz w:val="28"/>
          <w:szCs w:val="28"/>
        </w:rPr>
      </w:pPr>
    </w:p>
    <w:p w:rsidR="006B24F5" w:rsidRDefault="006B24F5" w:rsidP="00AF081D">
      <w:pPr>
        <w:autoSpaceDE w:val="0"/>
        <w:autoSpaceDN w:val="0"/>
        <w:adjustRightInd w:val="0"/>
        <w:ind w:left="6372" w:firstLine="0"/>
      </w:pPr>
    </w:p>
    <w:p w:rsidR="00523069" w:rsidRDefault="00523069" w:rsidP="00AF081D">
      <w:pPr>
        <w:autoSpaceDE w:val="0"/>
        <w:autoSpaceDN w:val="0"/>
        <w:adjustRightInd w:val="0"/>
        <w:ind w:left="6372" w:firstLine="0"/>
      </w:pPr>
      <w:r>
        <w:lastRenderedPageBreak/>
        <w:t xml:space="preserve">Приложение 1 </w:t>
      </w:r>
    </w:p>
    <w:p w:rsidR="00AF081D" w:rsidRDefault="00523069" w:rsidP="00AF081D">
      <w:pPr>
        <w:autoSpaceDE w:val="0"/>
        <w:autoSpaceDN w:val="0"/>
        <w:adjustRightInd w:val="0"/>
        <w:ind w:left="6372" w:firstLine="0"/>
      </w:pPr>
      <w:r>
        <w:t xml:space="preserve">к </w:t>
      </w:r>
      <w:r w:rsidR="00DF294D" w:rsidRPr="00245EDF">
        <w:t>Постановлени</w:t>
      </w:r>
      <w:r>
        <w:t>ю</w:t>
      </w:r>
      <w:r w:rsidR="00DF294D" w:rsidRPr="00245EDF">
        <w:t xml:space="preserve"> </w:t>
      </w:r>
      <w:proofErr w:type="spellStart"/>
      <w:r w:rsidR="00DF294D" w:rsidRPr="00245EDF">
        <w:t>Соузгинской</w:t>
      </w:r>
      <w:proofErr w:type="spellEnd"/>
      <w:r w:rsidR="00DF294D" w:rsidRPr="00245EDF">
        <w:t xml:space="preserve"> сельской администрации</w:t>
      </w:r>
    </w:p>
    <w:p w:rsidR="00DF294D" w:rsidRPr="00AF081D" w:rsidRDefault="00523069" w:rsidP="00AF081D">
      <w:pPr>
        <w:autoSpaceDE w:val="0"/>
        <w:autoSpaceDN w:val="0"/>
        <w:adjustRightInd w:val="0"/>
        <w:ind w:left="6372" w:firstLine="0"/>
      </w:pPr>
      <w:r>
        <w:rPr>
          <w:color w:val="0000FF"/>
          <w:u w:val="single"/>
        </w:rPr>
        <w:t>О</w:t>
      </w:r>
      <w:r w:rsidR="00DF294D">
        <w:rPr>
          <w:color w:val="0000FF"/>
          <w:u w:val="single"/>
        </w:rPr>
        <w:t>т</w:t>
      </w:r>
      <w:r>
        <w:rPr>
          <w:color w:val="0000FF"/>
          <w:u w:val="single"/>
        </w:rPr>
        <w:t xml:space="preserve">  </w:t>
      </w:r>
      <w:r w:rsidR="00902781">
        <w:rPr>
          <w:color w:val="0000FF"/>
          <w:u w:val="single"/>
        </w:rPr>
        <w:t>21.01.</w:t>
      </w:r>
      <w:r w:rsidR="00DF294D" w:rsidRPr="00245EDF">
        <w:rPr>
          <w:color w:val="0000FF"/>
          <w:u w:val="single"/>
        </w:rPr>
        <w:t>201</w:t>
      </w:r>
      <w:r w:rsidR="00902781">
        <w:rPr>
          <w:color w:val="0000FF"/>
          <w:u w:val="single"/>
        </w:rPr>
        <w:t>6</w:t>
      </w:r>
      <w:r w:rsidR="00DF294D" w:rsidRPr="00245EDF">
        <w:rPr>
          <w:color w:val="0000FF"/>
          <w:u w:val="single"/>
        </w:rPr>
        <w:t>г №</w:t>
      </w:r>
      <w:proofErr w:type="gramStart"/>
      <w:r w:rsidR="00DF294D" w:rsidRPr="00245EDF"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t xml:space="preserve">     .</w:t>
      </w:r>
      <w:proofErr w:type="gramEnd"/>
    </w:p>
    <w:p w:rsidR="00DF294D" w:rsidRDefault="00DF294D" w:rsidP="00DF294D">
      <w:pPr>
        <w:pStyle w:val="21"/>
        <w:ind w:left="0" w:firstLine="567"/>
        <w:rPr>
          <w:sz w:val="28"/>
          <w:szCs w:val="28"/>
        </w:rPr>
      </w:pPr>
    </w:p>
    <w:p w:rsidR="00DF294D" w:rsidRDefault="00DF294D" w:rsidP="00DF294D">
      <w:pPr>
        <w:pStyle w:val="21"/>
        <w:ind w:left="0" w:firstLine="567"/>
        <w:rPr>
          <w:sz w:val="28"/>
          <w:szCs w:val="28"/>
        </w:rPr>
      </w:pPr>
    </w:p>
    <w:p w:rsidR="00AF081D" w:rsidRPr="00AF081D" w:rsidRDefault="00AF081D" w:rsidP="00AF08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081D">
        <w:rPr>
          <w:rFonts w:ascii="Times New Roman" w:hAnsi="Times New Roman" w:cs="Times New Roman"/>
          <w:sz w:val="26"/>
          <w:szCs w:val="26"/>
        </w:rPr>
        <w:t>ПОРЯДОК</w:t>
      </w:r>
    </w:p>
    <w:p w:rsidR="006B24F5" w:rsidRDefault="006B24F5" w:rsidP="00AF08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6B24F5">
        <w:rPr>
          <w:rFonts w:ascii="Times New Roman" w:hAnsi="Times New Roman" w:cs="Times New Roman"/>
          <w:sz w:val="26"/>
          <w:szCs w:val="26"/>
        </w:rPr>
        <w:t xml:space="preserve">размера платы, </w:t>
      </w:r>
      <w:proofErr w:type="gramStart"/>
      <w:r w:rsidRPr="006B24F5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6B24F5">
        <w:rPr>
          <w:rFonts w:ascii="Times New Roman" w:hAnsi="Times New Roman" w:cs="Times New Roman"/>
          <w:sz w:val="26"/>
          <w:szCs w:val="26"/>
        </w:rPr>
        <w:t xml:space="preserve"> и сроках внесения платы за размещение нестационарного торгового объекта</w:t>
      </w:r>
      <w:r w:rsidRPr="00AF08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Соузгинское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AF081D" w:rsidRPr="00765C30" w:rsidRDefault="00AF081D" w:rsidP="00AF081D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AF081D" w:rsidRPr="00AF081D" w:rsidRDefault="00AF081D" w:rsidP="00AF08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F081D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 xml:space="preserve">1.1. </w:t>
      </w:r>
      <w:proofErr w:type="gramStart"/>
      <w:r w:rsidRPr="00765C30">
        <w:rPr>
          <w:sz w:val="27"/>
          <w:szCs w:val="27"/>
        </w:rPr>
        <w:t xml:space="preserve">Настоящий порядок определения размера платы, условиях и сроках внесения платы за </w:t>
      </w:r>
      <w:r>
        <w:rPr>
          <w:sz w:val="27"/>
          <w:szCs w:val="27"/>
        </w:rPr>
        <w:t xml:space="preserve">размещение нестационарного торгового объекта, находящегося на территории муниципального образования </w:t>
      </w:r>
      <w:proofErr w:type="spellStart"/>
      <w:r>
        <w:rPr>
          <w:sz w:val="27"/>
          <w:szCs w:val="27"/>
        </w:rPr>
        <w:t>Соузгинское</w:t>
      </w:r>
      <w:proofErr w:type="spellEnd"/>
      <w:r>
        <w:rPr>
          <w:sz w:val="27"/>
          <w:szCs w:val="27"/>
        </w:rPr>
        <w:t xml:space="preserve"> сельское поселение</w:t>
      </w:r>
      <w:r w:rsidRPr="00765C30">
        <w:rPr>
          <w:sz w:val="27"/>
          <w:szCs w:val="27"/>
        </w:rPr>
        <w:t xml:space="preserve"> - далее (Порядок), устанавливает  расчет  платы за </w:t>
      </w:r>
      <w:r>
        <w:rPr>
          <w:sz w:val="27"/>
          <w:szCs w:val="27"/>
        </w:rPr>
        <w:t>место размещения нестационарного торгового объекта</w:t>
      </w:r>
      <w:r w:rsidRPr="00765C30">
        <w:rPr>
          <w:sz w:val="27"/>
          <w:szCs w:val="27"/>
        </w:rPr>
        <w:t>, передаваем</w:t>
      </w:r>
      <w:r>
        <w:rPr>
          <w:sz w:val="27"/>
          <w:szCs w:val="27"/>
        </w:rPr>
        <w:t>ого</w:t>
      </w:r>
      <w:r w:rsidRPr="00765C30">
        <w:rPr>
          <w:sz w:val="27"/>
          <w:szCs w:val="27"/>
        </w:rPr>
        <w:t xml:space="preserve"> в аренду гражданам, юридическим лицам, (далее - </w:t>
      </w:r>
      <w:r>
        <w:rPr>
          <w:sz w:val="27"/>
          <w:szCs w:val="27"/>
        </w:rPr>
        <w:t>Стороны</w:t>
      </w:r>
      <w:r w:rsidRPr="00765C30">
        <w:rPr>
          <w:sz w:val="27"/>
          <w:szCs w:val="27"/>
        </w:rPr>
        <w:t>)</w:t>
      </w:r>
      <w:r>
        <w:rPr>
          <w:sz w:val="27"/>
          <w:szCs w:val="27"/>
        </w:rPr>
        <w:t>.</w:t>
      </w:r>
      <w:proofErr w:type="gramEnd"/>
    </w:p>
    <w:p w:rsidR="00AF081D" w:rsidRPr="00765C30" w:rsidRDefault="00AF081D" w:rsidP="00AF081D">
      <w:pPr>
        <w:autoSpaceDE w:val="0"/>
        <w:autoSpaceDN w:val="0"/>
        <w:adjustRightInd w:val="0"/>
        <w:rPr>
          <w:sz w:val="27"/>
          <w:szCs w:val="27"/>
        </w:rPr>
      </w:pPr>
    </w:p>
    <w:p w:rsidR="00AF081D" w:rsidRPr="00765C30" w:rsidRDefault="00AF081D" w:rsidP="00AF081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>2. Порядок определения размера арендной платы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 xml:space="preserve">2.1. Размер платы за </w:t>
      </w:r>
      <w:r>
        <w:rPr>
          <w:sz w:val="27"/>
          <w:szCs w:val="27"/>
        </w:rPr>
        <w:t xml:space="preserve">размещение нестационарного торгового объекта </w:t>
      </w:r>
      <w:r w:rsidRPr="00765C30">
        <w:rPr>
          <w:sz w:val="27"/>
          <w:szCs w:val="27"/>
        </w:rPr>
        <w:t xml:space="preserve">определяется в зависимости от </w:t>
      </w:r>
      <w:r>
        <w:rPr>
          <w:sz w:val="27"/>
          <w:szCs w:val="27"/>
        </w:rPr>
        <w:t>типа стационарного объекта.</w:t>
      </w: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 xml:space="preserve">2.2. Размер годовой платы за </w:t>
      </w:r>
      <w:r>
        <w:rPr>
          <w:sz w:val="27"/>
          <w:szCs w:val="27"/>
        </w:rPr>
        <w:t>место размещение нестационарного торгового объекта</w:t>
      </w:r>
      <w:r w:rsidRPr="00765C30">
        <w:rPr>
          <w:sz w:val="27"/>
          <w:szCs w:val="27"/>
        </w:rPr>
        <w:t>, определяется по формуле:</w:t>
      </w: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Pr="00EE1140" w:rsidRDefault="00AF081D" w:rsidP="00AF081D">
      <w:pPr>
        <w:ind w:firstLine="540"/>
        <w:outlineLvl w:val="1"/>
        <w:rPr>
          <w:sz w:val="27"/>
          <w:szCs w:val="27"/>
        </w:rPr>
      </w:pPr>
      <w:r w:rsidRPr="00EE1140">
        <w:rPr>
          <w:sz w:val="27"/>
          <w:szCs w:val="27"/>
        </w:rPr>
        <w:t xml:space="preserve">А = </w:t>
      </w:r>
      <w:r w:rsidRPr="00EE1140">
        <w:rPr>
          <w:sz w:val="27"/>
          <w:szCs w:val="27"/>
          <w:lang w:val="en-US"/>
        </w:rPr>
        <w:t>S</w:t>
      </w:r>
      <w:r w:rsidRPr="00EE1140">
        <w:rPr>
          <w:sz w:val="27"/>
          <w:szCs w:val="27"/>
        </w:rPr>
        <w:t xml:space="preserve">  х СУКС  х</w:t>
      </w:r>
      <w:proofErr w:type="gramStart"/>
      <w:r w:rsidRPr="00EE1140">
        <w:rPr>
          <w:sz w:val="27"/>
          <w:szCs w:val="27"/>
        </w:rPr>
        <w:t xml:space="preserve"> К</w:t>
      </w:r>
      <w:proofErr w:type="gramEnd"/>
      <w:r w:rsidRPr="00EE1140">
        <w:rPr>
          <w:sz w:val="27"/>
          <w:szCs w:val="27"/>
        </w:rPr>
        <w:t>, где:</w:t>
      </w:r>
    </w:p>
    <w:p w:rsidR="00AF081D" w:rsidRPr="00EE1140" w:rsidRDefault="00AF081D" w:rsidP="00AF081D">
      <w:pPr>
        <w:ind w:firstLine="0"/>
        <w:outlineLvl w:val="1"/>
        <w:rPr>
          <w:sz w:val="27"/>
          <w:szCs w:val="27"/>
        </w:rPr>
      </w:pPr>
      <w:r w:rsidRPr="00EE1140">
        <w:rPr>
          <w:sz w:val="27"/>
          <w:szCs w:val="27"/>
        </w:rPr>
        <w:t xml:space="preserve">А - размер платы </w:t>
      </w:r>
      <w:proofErr w:type="gramStart"/>
      <w:r w:rsidRPr="00EE1140">
        <w:rPr>
          <w:sz w:val="27"/>
          <w:szCs w:val="27"/>
        </w:rPr>
        <w:t>за полный год</w:t>
      </w:r>
      <w:proofErr w:type="gramEnd"/>
      <w:r w:rsidRPr="00EE1140">
        <w:rPr>
          <w:sz w:val="27"/>
          <w:szCs w:val="27"/>
        </w:rPr>
        <w:t>, руб.;</w:t>
      </w:r>
    </w:p>
    <w:p w:rsidR="00AF081D" w:rsidRDefault="00AF081D" w:rsidP="00AF081D">
      <w:pPr>
        <w:ind w:firstLine="0"/>
        <w:rPr>
          <w:sz w:val="27"/>
          <w:szCs w:val="27"/>
        </w:rPr>
      </w:pPr>
      <w:r w:rsidRPr="00EE1140">
        <w:rPr>
          <w:sz w:val="27"/>
          <w:szCs w:val="27"/>
          <w:lang w:val="en-US"/>
        </w:rPr>
        <w:t>S</w:t>
      </w:r>
      <w:r w:rsidRPr="00EE1140">
        <w:rPr>
          <w:sz w:val="27"/>
          <w:szCs w:val="27"/>
        </w:rPr>
        <w:t xml:space="preserve"> -   </w:t>
      </w:r>
      <w:proofErr w:type="gramStart"/>
      <w:r w:rsidRPr="00EE1140">
        <w:rPr>
          <w:sz w:val="27"/>
          <w:szCs w:val="27"/>
        </w:rPr>
        <w:t>площадь</w:t>
      </w:r>
      <w:proofErr w:type="gramEnd"/>
      <w:r w:rsidRPr="00EE1140">
        <w:rPr>
          <w:sz w:val="27"/>
          <w:szCs w:val="27"/>
        </w:rPr>
        <w:t xml:space="preserve"> </w:t>
      </w:r>
      <w:r>
        <w:rPr>
          <w:sz w:val="27"/>
          <w:szCs w:val="27"/>
        </w:rPr>
        <w:t>места размещения нестационарного торгового объекта</w:t>
      </w:r>
      <w:r w:rsidRPr="00EE1140">
        <w:rPr>
          <w:sz w:val="27"/>
          <w:szCs w:val="27"/>
        </w:rPr>
        <w:t>;</w:t>
      </w:r>
    </w:p>
    <w:p w:rsidR="00AF081D" w:rsidRPr="00EE1140" w:rsidRDefault="00AF081D" w:rsidP="00AF081D">
      <w:pPr>
        <w:ind w:firstLine="0"/>
        <w:rPr>
          <w:sz w:val="27"/>
          <w:szCs w:val="27"/>
        </w:rPr>
      </w:pPr>
      <w:r w:rsidRPr="00EE1140">
        <w:rPr>
          <w:sz w:val="27"/>
          <w:szCs w:val="27"/>
        </w:rPr>
        <w:t>СУК</w:t>
      </w:r>
      <w:proofErr w:type="gramStart"/>
      <w:r w:rsidRPr="00EE1140">
        <w:rPr>
          <w:sz w:val="27"/>
          <w:szCs w:val="27"/>
        </w:rPr>
        <w:t>С-</w:t>
      </w:r>
      <w:proofErr w:type="gramEnd"/>
      <w:r w:rsidRPr="00EE1140">
        <w:rPr>
          <w:sz w:val="27"/>
          <w:szCs w:val="27"/>
        </w:rPr>
        <w:t xml:space="preserve"> средний удельный показатель кадастровой стоимости;</w:t>
      </w:r>
    </w:p>
    <w:p w:rsidR="00AF081D" w:rsidRDefault="00AF081D" w:rsidP="00AF081D">
      <w:pPr>
        <w:ind w:firstLine="0"/>
        <w:rPr>
          <w:sz w:val="27"/>
          <w:szCs w:val="27"/>
        </w:rPr>
      </w:pPr>
      <w:proofErr w:type="gramStart"/>
      <w:r w:rsidRPr="00EE1140">
        <w:rPr>
          <w:sz w:val="27"/>
          <w:szCs w:val="27"/>
        </w:rPr>
        <w:t>К</w:t>
      </w:r>
      <w:proofErr w:type="gramEnd"/>
      <w:r w:rsidRPr="00EE1140">
        <w:rPr>
          <w:sz w:val="27"/>
          <w:szCs w:val="27"/>
        </w:rPr>
        <w:t xml:space="preserve"> - коэффициент, определяемый по  виду использования </w:t>
      </w:r>
      <w:r>
        <w:rPr>
          <w:sz w:val="27"/>
          <w:szCs w:val="27"/>
        </w:rPr>
        <w:t>места размещения нестационарного торгового объекта</w:t>
      </w:r>
      <w:r w:rsidRPr="00EE1140">
        <w:rPr>
          <w:sz w:val="27"/>
          <w:szCs w:val="27"/>
        </w:rPr>
        <w:t>, устанавливаемый органами местного самоуправления.</w:t>
      </w:r>
    </w:p>
    <w:p w:rsidR="00AF081D" w:rsidRPr="00EE1140" w:rsidRDefault="00AF081D" w:rsidP="00AF081D">
      <w:pPr>
        <w:rPr>
          <w:sz w:val="27"/>
          <w:szCs w:val="27"/>
        </w:rPr>
      </w:pP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>
        <w:rPr>
          <w:sz w:val="27"/>
          <w:szCs w:val="27"/>
        </w:rPr>
        <w:t>2.3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 xml:space="preserve">ри заключении договора на размещение нестационарного торгового объекта, предусматривается периодичность изменения платы за пользование местом размещения нестационарного объекта. При этом плата изменяется в одностороннем порядке по требованию администрации муниципального образования </w:t>
      </w:r>
      <w:proofErr w:type="spellStart"/>
      <w:r w:rsidR="00523069">
        <w:rPr>
          <w:sz w:val="27"/>
          <w:szCs w:val="27"/>
        </w:rPr>
        <w:t>Соузгинское</w:t>
      </w:r>
      <w:proofErr w:type="spellEnd"/>
      <w:r w:rsidR="00523069">
        <w:rPr>
          <w:sz w:val="27"/>
          <w:szCs w:val="27"/>
        </w:rPr>
        <w:t xml:space="preserve">  сельское</w:t>
      </w:r>
      <w:r>
        <w:rPr>
          <w:sz w:val="27"/>
          <w:szCs w:val="27"/>
        </w:rPr>
        <w:t xml:space="preserve"> поселени</w:t>
      </w:r>
      <w:r w:rsidR="00523069">
        <w:rPr>
          <w:sz w:val="27"/>
          <w:szCs w:val="27"/>
        </w:rPr>
        <w:t>е</w:t>
      </w:r>
      <w:r>
        <w:rPr>
          <w:sz w:val="27"/>
          <w:szCs w:val="27"/>
        </w:rPr>
        <w:t xml:space="preserve">. </w:t>
      </w: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 xml:space="preserve">2.5. </w:t>
      </w:r>
      <w:proofErr w:type="gramStart"/>
      <w:r>
        <w:rPr>
          <w:sz w:val="27"/>
          <w:szCs w:val="27"/>
        </w:rPr>
        <w:t>Договор на место размещение нестационарного объекта,</w:t>
      </w:r>
      <w:r w:rsidRPr="00765C30">
        <w:rPr>
          <w:sz w:val="27"/>
          <w:szCs w:val="27"/>
        </w:rPr>
        <w:t xml:space="preserve"> действу</w:t>
      </w:r>
      <w:r>
        <w:rPr>
          <w:sz w:val="27"/>
          <w:szCs w:val="27"/>
        </w:rPr>
        <w:t>ет</w:t>
      </w:r>
      <w:r w:rsidRPr="00765C30">
        <w:rPr>
          <w:sz w:val="27"/>
          <w:szCs w:val="27"/>
        </w:rPr>
        <w:t xml:space="preserve"> в течение </w:t>
      </w:r>
      <w:r>
        <w:rPr>
          <w:sz w:val="27"/>
          <w:szCs w:val="27"/>
        </w:rPr>
        <w:t>срока</w:t>
      </w:r>
      <w:r w:rsidR="00523069">
        <w:rPr>
          <w:sz w:val="27"/>
          <w:szCs w:val="27"/>
        </w:rPr>
        <w:t>,</w:t>
      </w:r>
      <w:r>
        <w:rPr>
          <w:sz w:val="27"/>
          <w:szCs w:val="27"/>
        </w:rPr>
        <w:t xml:space="preserve"> указанного в </w:t>
      </w:r>
      <w:r w:rsidR="00523069">
        <w:rPr>
          <w:sz w:val="27"/>
          <w:szCs w:val="27"/>
        </w:rPr>
        <w:t>договоре</w:t>
      </w:r>
      <w:r>
        <w:rPr>
          <w:sz w:val="27"/>
          <w:szCs w:val="27"/>
        </w:rPr>
        <w:t xml:space="preserve"> </w:t>
      </w:r>
      <w:r w:rsidRPr="00765C30">
        <w:rPr>
          <w:sz w:val="27"/>
          <w:szCs w:val="27"/>
        </w:rPr>
        <w:t>неполного календарного года, размер  платы рассчитывается с учетом коэффициента, определяемого как отношение числа полных месяцев, в течение которых действовал договор аренды, к числу месяцев в году.</w:t>
      </w:r>
      <w:proofErr w:type="gramEnd"/>
      <w:r w:rsidRPr="00765C30">
        <w:rPr>
          <w:sz w:val="27"/>
          <w:szCs w:val="27"/>
        </w:rPr>
        <w:t xml:space="preserve"> При этом месяц заключения договора (прекращения действия договора) принимается при расчете </w:t>
      </w:r>
      <w:proofErr w:type="gramStart"/>
      <w:r w:rsidRPr="00765C30">
        <w:rPr>
          <w:sz w:val="27"/>
          <w:szCs w:val="27"/>
        </w:rPr>
        <w:t>за полный месяц</w:t>
      </w:r>
      <w:proofErr w:type="gramEnd"/>
      <w:r w:rsidRPr="00765C30">
        <w:rPr>
          <w:sz w:val="27"/>
          <w:szCs w:val="27"/>
        </w:rPr>
        <w:t>, если договор аренды действовал в течение данного календарного месяца не менее 15 дней.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>
        <w:rPr>
          <w:sz w:val="27"/>
          <w:szCs w:val="27"/>
        </w:rPr>
        <w:t>2.7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 xml:space="preserve">ри изменении размера платы, реквизитов для перечисления платы и других условий договора администрация муниципального образования </w:t>
      </w:r>
      <w:proofErr w:type="spellStart"/>
      <w:r w:rsidR="00523069">
        <w:rPr>
          <w:sz w:val="27"/>
          <w:szCs w:val="27"/>
        </w:rPr>
        <w:lastRenderedPageBreak/>
        <w:t>Соузгинское</w:t>
      </w:r>
      <w:proofErr w:type="spellEnd"/>
      <w:r w:rsidR="00523069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 направляет индивидуальному предпринимателю или юридическому лицу уведомление. 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Pr="00765C30" w:rsidRDefault="00AF081D" w:rsidP="00AF081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>3. Порядок, условия и сроки внесения арендной платы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 xml:space="preserve">3.1. Основанием для начисления платы является договор </w:t>
      </w:r>
      <w:r>
        <w:rPr>
          <w:sz w:val="27"/>
          <w:szCs w:val="27"/>
        </w:rPr>
        <w:t>на  размещение нестационарного торгового объекта.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>3.</w:t>
      </w:r>
      <w:r>
        <w:rPr>
          <w:sz w:val="27"/>
          <w:szCs w:val="27"/>
        </w:rPr>
        <w:t>2</w:t>
      </w:r>
      <w:r w:rsidRPr="00765C30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765C30">
        <w:rPr>
          <w:sz w:val="27"/>
          <w:szCs w:val="27"/>
        </w:rPr>
        <w:t xml:space="preserve">лата за пользование </w:t>
      </w:r>
      <w:r>
        <w:rPr>
          <w:sz w:val="27"/>
          <w:szCs w:val="27"/>
        </w:rPr>
        <w:t xml:space="preserve">местом размещения нестационарного торгового объекта </w:t>
      </w:r>
      <w:r w:rsidRPr="00765C30">
        <w:rPr>
          <w:sz w:val="27"/>
          <w:szCs w:val="27"/>
        </w:rPr>
        <w:t xml:space="preserve">в полном объеме подлежит перечислению на счета по реквизитам, указанным в договоре </w:t>
      </w:r>
      <w:r>
        <w:rPr>
          <w:sz w:val="27"/>
          <w:szCs w:val="27"/>
        </w:rPr>
        <w:t>на размещение нестационарного объекта.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>3.</w:t>
      </w:r>
      <w:r>
        <w:rPr>
          <w:sz w:val="27"/>
          <w:szCs w:val="27"/>
        </w:rPr>
        <w:t>3</w:t>
      </w:r>
      <w:r w:rsidRPr="00765C30">
        <w:rPr>
          <w:sz w:val="27"/>
          <w:szCs w:val="27"/>
        </w:rPr>
        <w:t xml:space="preserve">. Установить сроки внесения  платы </w:t>
      </w:r>
      <w:proofErr w:type="gramStart"/>
      <w:r w:rsidRPr="00765C30">
        <w:rPr>
          <w:sz w:val="27"/>
          <w:szCs w:val="27"/>
        </w:rPr>
        <w:t>для</w:t>
      </w:r>
      <w:proofErr w:type="gramEnd"/>
      <w:r w:rsidRPr="00765C30">
        <w:rPr>
          <w:sz w:val="27"/>
          <w:szCs w:val="27"/>
        </w:rPr>
        <w:t>:</w:t>
      </w:r>
    </w:p>
    <w:p w:rsidR="00AF081D" w:rsidRPr="00765C30" w:rsidRDefault="00523069" w:rsidP="00523069">
      <w:pPr>
        <w:autoSpaceDE w:val="0"/>
        <w:autoSpaceDN w:val="0"/>
        <w:adjustRightInd w:val="0"/>
        <w:ind w:firstLine="0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F081D">
        <w:rPr>
          <w:sz w:val="27"/>
          <w:szCs w:val="27"/>
        </w:rPr>
        <w:t xml:space="preserve">Юридических лиц - </w:t>
      </w:r>
      <w:r w:rsidR="00AF081D" w:rsidRPr="00765C30">
        <w:rPr>
          <w:sz w:val="27"/>
          <w:szCs w:val="27"/>
        </w:rPr>
        <w:t>не позднее 25 ч</w:t>
      </w:r>
      <w:r>
        <w:rPr>
          <w:sz w:val="27"/>
          <w:szCs w:val="27"/>
        </w:rPr>
        <w:t>исла последнего месяца квартала;</w:t>
      </w:r>
    </w:p>
    <w:p w:rsidR="00AF081D" w:rsidRPr="00765C30" w:rsidRDefault="00523069" w:rsidP="00523069">
      <w:pPr>
        <w:autoSpaceDE w:val="0"/>
        <w:autoSpaceDN w:val="0"/>
        <w:adjustRightInd w:val="0"/>
        <w:ind w:firstLine="0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F081D">
        <w:rPr>
          <w:sz w:val="27"/>
          <w:szCs w:val="27"/>
        </w:rPr>
        <w:t xml:space="preserve">Индивидуальных предпринимателей </w:t>
      </w:r>
      <w:r w:rsidR="00AF081D" w:rsidRPr="00765C30">
        <w:rPr>
          <w:sz w:val="27"/>
          <w:szCs w:val="27"/>
        </w:rPr>
        <w:t>- в сроки, установленные договором аренды.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 xml:space="preserve">3.7. За внесение арендной платы с нарушением сроков, указанных в договоре аренды, </w:t>
      </w:r>
      <w:r>
        <w:rPr>
          <w:sz w:val="27"/>
          <w:szCs w:val="27"/>
        </w:rPr>
        <w:t>индивидуальный предприниматель или юридическое лицо</w:t>
      </w:r>
      <w:r w:rsidRPr="00765C30">
        <w:rPr>
          <w:sz w:val="27"/>
          <w:szCs w:val="27"/>
        </w:rPr>
        <w:t xml:space="preserve"> уплачивает неустойку в порядке, определяемом договором</w:t>
      </w:r>
      <w:r>
        <w:rPr>
          <w:sz w:val="27"/>
          <w:szCs w:val="27"/>
        </w:rPr>
        <w:t>.</w:t>
      </w:r>
    </w:p>
    <w:p w:rsidR="00AF081D" w:rsidRPr="00765C30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  <w:r w:rsidRPr="00765C30">
        <w:rPr>
          <w:sz w:val="27"/>
          <w:szCs w:val="27"/>
        </w:rPr>
        <w:t>3.8. В платежном документе на перечисление платы указываются назначение платежа, дата и н</w:t>
      </w:r>
      <w:r>
        <w:rPr>
          <w:sz w:val="27"/>
          <w:szCs w:val="27"/>
        </w:rPr>
        <w:t>омер договора</w:t>
      </w:r>
      <w:r w:rsidRPr="00765C30">
        <w:rPr>
          <w:sz w:val="27"/>
          <w:szCs w:val="27"/>
        </w:rPr>
        <w:t>. Платеж считается внесенным в счет  платы за следующий период только после погашения задолженности по платежам за предыдущий период.</w:t>
      </w:r>
    </w:p>
    <w:p w:rsidR="00AF081D" w:rsidRPr="009C2D11" w:rsidRDefault="00AF081D" w:rsidP="00AF081D">
      <w:pPr>
        <w:rPr>
          <w:sz w:val="28"/>
          <w:szCs w:val="28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AF081D" w:rsidRDefault="00AF081D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902781" w:rsidRDefault="00902781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902781" w:rsidRDefault="00902781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AF081D">
      <w:pPr>
        <w:autoSpaceDE w:val="0"/>
        <w:autoSpaceDN w:val="0"/>
        <w:adjustRightInd w:val="0"/>
        <w:ind w:firstLine="540"/>
        <w:outlineLvl w:val="1"/>
        <w:rPr>
          <w:sz w:val="27"/>
          <w:szCs w:val="27"/>
        </w:rPr>
      </w:pPr>
    </w:p>
    <w:p w:rsidR="00523069" w:rsidRDefault="00523069" w:rsidP="00523069">
      <w:pPr>
        <w:autoSpaceDE w:val="0"/>
        <w:autoSpaceDN w:val="0"/>
        <w:adjustRightInd w:val="0"/>
        <w:ind w:left="6372" w:firstLine="0"/>
      </w:pPr>
      <w:r>
        <w:t xml:space="preserve">Приложение 2 </w:t>
      </w:r>
    </w:p>
    <w:p w:rsidR="00523069" w:rsidRDefault="00523069" w:rsidP="00523069">
      <w:pPr>
        <w:autoSpaceDE w:val="0"/>
        <w:autoSpaceDN w:val="0"/>
        <w:adjustRightInd w:val="0"/>
        <w:ind w:left="6372" w:firstLine="0"/>
      </w:pPr>
      <w:r>
        <w:t xml:space="preserve">к </w:t>
      </w:r>
      <w:r w:rsidRPr="00245EDF">
        <w:t>Постановлени</w:t>
      </w:r>
      <w:r>
        <w:t>ю</w:t>
      </w:r>
      <w:r w:rsidRPr="00245EDF">
        <w:t xml:space="preserve"> </w:t>
      </w:r>
      <w:proofErr w:type="spellStart"/>
      <w:r w:rsidRPr="00245EDF">
        <w:t>Соузгинской</w:t>
      </w:r>
      <w:proofErr w:type="spellEnd"/>
      <w:r w:rsidRPr="00245EDF">
        <w:t xml:space="preserve"> сельской администрации</w:t>
      </w:r>
    </w:p>
    <w:p w:rsidR="00902781" w:rsidRPr="00AF081D" w:rsidRDefault="00902781" w:rsidP="00902781">
      <w:pPr>
        <w:autoSpaceDE w:val="0"/>
        <w:autoSpaceDN w:val="0"/>
        <w:adjustRightInd w:val="0"/>
        <w:ind w:left="6372" w:firstLine="0"/>
      </w:pPr>
      <w:r>
        <w:rPr>
          <w:color w:val="0000FF"/>
          <w:u w:val="single"/>
        </w:rPr>
        <w:t>От  21.01.</w:t>
      </w:r>
      <w:r w:rsidRPr="00245EDF">
        <w:rPr>
          <w:color w:val="0000FF"/>
          <w:u w:val="single"/>
        </w:rPr>
        <w:t>201</w:t>
      </w:r>
      <w:r>
        <w:rPr>
          <w:color w:val="0000FF"/>
          <w:u w:val="single"/>
        </w:rPr>
        <w:t>6</w:t>
      </w:r>
      <w:r w:rsidRPr="00245EDF">
        <w:rPr>
          <w:color w:val="0000FF"/>
          <w:u w:val="single"/>
        </w:rPr>
        <w:t>г №</w:t>
      </w:r>
      <w:proofErr w:type="gramStart"/>
      <w:r w:rsidRPr="00245EDF"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t xml:space="preserve">     .</w:t>
      </w:r>
      <w:proofErr w:type="gramEnd"/>
    </w:p>
    <w:p w:rsidR="00AF081D" w:rsidRPr="00575F23" w:rsidRDefault="00AF081D" w:rsidP="00523069">
      <w:pPr>
        <w:jc w:val="right"/>
        <w:rPr>
          <w:sz w:val="27"/>
          <w:szCs w:val="27"/>
        </w:rPr>
      </w:pPr>
      <w:bookmarkStart w:id="0" w:name="_GoBack"/>
      <w:bookmarkEnd w:id="0"/>
    </w:p>
    <w:p w:rsidR="00AF081D" w:rsidRPr="00575F23" w:rsidRDefault="00AF081D" w:rsidP="00AF081D">
      <w:pPr>
        <w:rPr>
          <w:sz w:val="27"/>
          <w:szCs w:val="27"/>
        </w:rPr>
      </w:pPr>
    </w:p>
    <w:p w:rsidR="00AF081D" w:rsidRPr="00575F23" w:rsidRDefault="00AF081D" w:rsidP="00AF081D">
      <w:pPr>
        <w:rPr>
          <w:sz w:val="27"/>
          <w:szCs w:val="27"/>
        </w:rPr>
      </w:pPr>
    </w:p>
    <w:p w:rsidR="00AF081D" w:rsidRPr="00523069" w:rsidRDefault="00AF081D" w:rsidP="00AF081D">
      <w:pPr>
        <w:jc w:val="center"/>
        <w:rPr>
          <w:b/>
          <w:sz w:val="27"/>
          <w:szCs w:val="27"/>
        </w:rPr>
      </w:pPr>
      <w:r w:rsidRPr="00523069">
        <w:rPr>
          <w:b/>
          <w:sz w:val="27"/>
          <w:szCs w:val="27"/>
        </w:rPr>
        <w:t xml:space="preserve">Коэффициенты для расчета платы по типу размещения нестационарного торгового объекта </w:t>
      </w:r>
    </w:p>
    <w:p w:rsidR="00AF081D" w:rsidRPr="005B1094" w:rsidRDefault="00AF081D" w:rsidP="00AF081D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544"/>
        <w:gridCol w:w="1872"/>
      </w:tblGrid>
      <w:tr w:rsidR="00AF081D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ind w:firstLine="0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 xml:space="preserve">№ </w:t>
            </w:r>
            <w:proofErr w:type="gramStart"/>
            <w:r w:rsidRPr="00523069">
              <w:rPr>
                <w:sz w:val="26"/>
                <w:szCs w:val="26"/>
              </w:rPr>
              <w:t>п</w:t>
            </w:r>
            <w:proofErr w:type="gramEnd"/>
            <w:r w:rsidRPr="00523069">
              <w:rPr>
                <w:sz w:val="26"/>
                <w:szCs w:val="26"/>
              </w:rPr>
              <w:t>/п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Категория земель и виды разрешенного использования земельных участков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ind w:firstLine="0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Коэффициент</w:t>
            </w:r>
          </w:p>
        </w:tc>
      </w:tr>
      <w:tr w:rsidR="00AF081D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523069" w:rsidP="008558A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 xml:space="preserve">Земли населенных пунктов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C757C6">
            <w:pPr>
              <w:jc w:val="center"/>
              <w:rPr>
                <w:sz w:val="26"/>
                <w:szCs w:val="26"/>
              </w:rPr>
            </w:pPr>
          </w:p>
        </w:tc>
      </w:tr>
      <w:tr w:rsidR="00AF081D" w:rsidRPr="00523069" w:rsidTr="008558A7">
        <w:trPr>
          <w:trHeight w:val="64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8558A7" w:rsidP="008558A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 xml:space="preserve">Автомагазины </w:t>
            </w:r>
          </w:p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(автолавки, автоприцепы);</w:t>
            </w:r>
          </w:p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  <w:tr w:rsidR="00AF081D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8558A7" w:rsidP="008558A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 xml:space="preserve"> шиномонтажные мастерские; парковки</w:t>
            </w:r>
          </w:p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2</w:t>
            </w:r>
          </w:p>
        </w:tc>
      </w:tr>
      <w:tr w:rsidR="00AF081D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8558A7" w:rsidP="008558A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киоски, ларьки, торговые павильоны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523069" w:rsidRDefault="00AF081D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3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6B24F5" w:rsidP="00C75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тележки, лотки, палатки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парикмахерские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3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тележки для мороженого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елочные базары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лотки «Овощи-фрукты»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аттракционы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платежные терминалы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ind w:firstLine="0"/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Ролл бары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  <w:tr w:rsidR="001F6449" w:rsidRPr="00523069" w:rsidTr="00C757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8558A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523069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6"/>
                <w:szCs w:val="26"/>
              </w:rPr>
            </w:pPr>
            <w:proofErr w:type="spellStart"/>
            <w:r w:rsidRPr="00523069">
              <w:rPr>
                <w:sz w:val="26"/>
                <w:szCs w:val="26"/>
              </w:rPr>
              <w:t>Фуд</w:t>
            </w:r>
            <w:proofErr w:type="spellEnd"/>
            <w:r w:rsidRPr="00523069">
              <w:rPr>
                <w:sz w:val="26"/>
                <w:szCs w:val="26"/>
              </w:rPr>
              <w:t>-карты»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9" w:rsidRPr="00523069" w:rsidRDefault="001F6449" w:rsidP="00C757C6">
            <w:pPr>
              <w:jc w:val="center"/>
              <w:rPr>
                <w:sz w:val="26"/>
                <w:szCs w:val="26"/>
              </w:rPr>
            </w:pPr>
            <w:r w:rsidRPr="00523069">
              <w:rPr>
                <w:sz w:val="26"/>
                <w:szCs w:val="26"/>
              </w:rPr>
              <w:t>1,2</w:t>
            </w:r>
          </w:p>
        </w:tc>
      </w:tr>
    </w:tbl>
    <w:p w:rsidR="00AF081D" w:rsidRPr="00575F23" w:rsidRDefault="00AF081D" w:rsidP="00AF081D">
      <w:pPr>
        <w:rPr>
          <w:sz w:val="27"/>
          <w:szCs w:val="27"/>
        </w:rPr>
      </w:pPr>
    </w:p>
    <w:p w:rsidR="00AF081D" w:rsidRDefault="00AF081D" w:rsidP="00AF081D"/>
    <w:p w:rsidR="00E86022" w:rsidRPr="00DF294D" w:rsidRDefault="00E86022" w:rsidP="00AF081D">
      <w:pPr>
        <w:pStyle w:val="21"/>
        <w:ind w:left="0" w:firstLine="0"/>
        <w:jc w:val="center"/>
      </w:pPr>
    </w:p>
    <w:sectPr w:rsidR="00E86022" w:rsidRPr="00DF294D" w:rsidSect="002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452D"/>
    <w:multiLevelType w:val="hybridMultilevel"/>
    <w:tmpl w:val="39ACF3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371D56"/>
    <w:multiLevelType w:val="hybridMultilevel"/>
    <w:tmpl w:val="13760826"/>
    <w:lvl w:ilvl="0" w:tplc="5E9AAFFE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AF56E32"/>
    <w:multiLevelType w:val="hybridMultilevel"/>
    <w:tmpl w:val="8314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2794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1F6449"/>
    <w:rsid w:val="00204A6E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1882"/>
    <w:rsid w:val="002A5083"/>
    <w:rsid w:val="002B1321"/>
    <w:rsid w:val="002B1EAD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B6498"/>
    <w:rsid w:val="004E377B"/>
    <w:rsid w:val="004E3799"/>
    <w:rsid w:val="00511DB5"/>
    <w:rsid w:val="00523069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B24F5"/>
    <w:rsid w:val="006E1D66"/>
    <w:rsid w:val="006E2016"/>
    <w:rsid w:val="00717E8B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58A7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02781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AF081D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477B"/>
    <w:rsid w:val="00C054CA"/>
    <w:rsid w:val="00C26686"/>
    <w:rsid w:val="00C46FF6"/>
    <w:rsid w:val="00C47035"/>
    <w:rsid w:val="00C51817"/>
    <w:rsid w:val="00C66A24"/>
    <w:rsid w:val="00C758CE"/>
    <w:rsid w:val="00C837DB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DF294D"/>
    <w:rsid w:val="00E112D9"/>
    <w:rsid w:val="00E24502"/>
    <w:rsid w:val="00E35B62"/>
    <w:rsid w:val="00E415B6"/>
    <w:rsid w:val="00E65807"/>
    <w:rsid w:val="00E73FF2"/>
    <w:rsid w:val="00E86022"/>
    <w:rsid w:val="00E93529"/>
    <w:rsid w:val="00EA6F3E"/>
    <w:rsid w:val="00EB0763"/>
    <w:rsid w:val="00EB32B9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294D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94D"/>
    <w:rPr>
      <w:rFonts w:ascii="Calibri" w:eastAsia="Times New Roman" w:hAnsi="Calibri" w:cs="Calibri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DF294D"/>
    <w:pPr>
      <w:suppressAutoHyphens/>
      <w:ind w:left="-426" w:firstLine="426"/>
    </w:pPr>
    <w:rPr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B24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294D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94D"/>
    <w:rPr>
      <w:rFonts w:ascii="Calibri" w:eastAsia="Times New Roman" w:hAnsi="Calibri" w:cs="Calibri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DF294D"/>
    <w:pPr>
      <w:suppressAutoHyphens/>
      <w:ind w:left="-426" w:firstLine="426"/>
    </w:pPr>
    <w:rPr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B24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2016-01-21T06:44:00Z</cp:lastPrinted>
  <dcterms:created xsi:type="dcterms:W3CDTF">2015-12-21T04:30:00Z</dcterms:created>
  <dcterms:modified xsi:type="dcterms:W3CDTF">2016-01-21T06:52:00Z</dcterms:modified>
</cp:coreProperties>
</file>