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96" w:rsidRPr="008E1033" w:rsidRDefault="000A54F1" w:rsidP="000A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E1033">
        <w:rPr>
          <w:rFonts w:ascii="Times New Roman" w:hAnsi="Times New Roman" w:cs="Times New Roman"/>
          <w:sz w:val="26"/>
          <w:szCs w:val="28"/>
        </w:rPr>
        <w:t xml:space="preserve">3 марта этого года исполнилось 85 лет со дня образования Комиссии по делам несовершеннолетних и защите их прав при </w:t>
      </w:r>
      <w:proofErr w:type="spellStart"/>
      <w:r w:rsidRPr="008E1033">
        <w:rPr>
          <w:rFonts w:ascii="Times New Roman" w:hAnsi="Times New Roman" w:cs="Times New Roman"/>
          <w:sz w:val="26"/>
          <w:szCs w:val="28"/>
        </w:rPr>
        <w:t>Майминском</w:t>
      </w:r>
      <w:proofErr w:type="spellEnd"/>
      <w:r w:rsidRPr="008E1033">
        <w:rPr>
          <w:rFonts w:ascii="Times New Roman" w:hAnsi="Times New Roman" w:cs="Times New Roman"/>
          <w:sz w:val="26"/>
          <w:szCs w:val="28"/>
        </w:rPr>
        <w:t xml:space="preserve"> райисполкоме.</w:t>
      </w:r>
    </w:p>
    <w:p w:rsidR="000A54F1" w:rsidRPr="008E1033" w:rsidRDefault="000A54F1" w:rsidP="000A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E1033">
        <w:rPr>
          <w:rFonts w:ascii="Times New Roman" w:hAnsi="Times New Roman" w:cs="Times New Roman"/>
          <w:sz w:val="26"/>
          <w:szCs w:val="28"/>
        </w:rPr>
        <w:t>На тот момент на Комиссии по всей стране (которые начали создаваться с 1918 года) возлагались узкие полномочия по борьбе с беспризорностью и безнадзорностью несовершеннолетних.</w:t>
      </w:r>
    </w:p>
    <w:p w:rsidR="000A54F1" w:rsidRPr="008E1033" w:rsidRDefault="000A54F1" w:rsidP="000A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E1033">
        <w:rPr>
          <w:rFonts w:ascii="Times New Roman" w:hAnsi="Times New Roman" w:cs="Times New Roman"/>
          <w:sz w:val="26"/>
          <w:szCs w:val="28"/>
        </w:rPr>
        <w:t>Со временем задачи Комиссии значительно расширились. Основной целью ее деятельности стало обеспечение правовых, процессуальных, организационных и иных условий и гарантий для социального становления несовершеннолетних, оказавшихся в трудной жизненной ситуации, адаптации и реабилитации подростков, вступивших в конфликт с законом, детей, пострадавших от насилия и жестокости.</w:t>
      </w:r>
    </w:p>
    <w:p w:rsidR="000A54F1" w:rsidRPr="008E1033" w:rsidRDefault="000A54F1" w:rsidP="00A04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E1033">
        <w:rPr>
          <w:rFonts w:ascii="Times New Roman" w:hAnsi="Times New Roman" w:cs="Times New Roman"/>
          <w:sz w:val="26"/>
          <w:szCs w:val="28"/>
        </w:rPr>
        <w:t xml:space="preserve">С 1996 года Председателями Комиссии в нашем районе являлись: Станислав Борисович Резунов, Александра Лукьяновна </w:t>
      </w:r>
      <w:proofErr w:type="spellStart"/>
      <w:r w:rsidRPr="008E1033">
        <w:rPr>
          <w:rFonts w:ascii="Times New Roman" w:hAnsi="Times New Roman" w:cs="Times New Roman"/>
          <w:sz w:val="26"/>
          <w:szCs w:val="28"/>
        </w:rPr>
        <w:t>Копаева</w:t>
      </w:r>
      <w:proofErr w:type="spellEnd"/>
      <w:r w:rsidRPr="008E1033">
        <w:rPr>
          <w:rFonts w:ascii="Times New Roman" w:hAnsi="Times New Roman" w:cs="Times New Roman"/>
          <w:sz w:val="26"/>
          <w:szCs w:val="28"/>
        </w:rPr>
        <w:t xml:space="preserve">, Евгений Алексеевич </w:t>
      </w:r>
      <w:proofErr w:type="spellStart"/>
      <w:r w:rsidRPr="008E1033">
        <w:rPr>
          <w:rFonts w:ascii="Times New Roman" w:hAnsi="Times New Roman" w:cs="Times New Roman"/>
          <w:sz w:val="26"/>
          <w:szCs w:val="28"/>
        </w:rPr>
        <w:t>Понпа</w:t>
      </w:r>
      <w:proofErr w:type="spellEnd"/>
      <w:r w:rsidRPr="008E1033">
        <w:rPr>
          <w:rFonts w:ascii="Times New Roman" w:hAnsi="Times New Roman" w:cs="Times New Roman"/>
          <w:sz w:val="26"/>
          <w:szCs w:val="28"/>
        </w:rPr>
        <w:t xml:space="preserve">, Яков Васильевич </w:t>
      </w:r>
      <w:proofErr w:type="spellStart"/>
      <w:r w:rsidRPr="008E1033">
        <w:rPr>
          <w:rFonts w:ascii="Times New Roman" w:hAnsi="Times New Roman" w:cs="Times New Roman"/>
          <w:sz w:val="26"/>
          <w:szCs w:val="28"/>
        </w:rPr>
        <w:t>Суртаев</w:t>
      </w:r>
      <w:proofErr w:type="spellEnd"/>
      <w:r w:rsidRPr="008E1033">
        <w:rPr>
          <w:rFonts w:ascii="Times New Roman" w:hAnsi="Times New Roman" w:cs="Times New Roman"/>
          <w:sz w:val="26"/>
          <w:szCs w:val="28"/>
        </w:rPr>
        <w:t>, Сергей Михайлович Коваленко.  Под их руководством государственные структуры, муниципальные учреждения и общественность района выполняли задачи по обеспечению благополучия в детской и подростковой среде.</w:t>
      </w:r>
    </w:p>
    <w:p w:rsidR="000A54F1" w:rsidRPr="008E1033" w:rsidRDefault="000A54F1" w:rsidP="000A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E1033">
        <w:rPr>
          <w:rFonts w:ascii="Times New Roman" w:hAnsi="Times New Roman" w:cs="Times New Roman"/>
          <w:sz w:val="26"/>
          <w:szCs w:val="28"/>
        </w:rPr>
        <w:t xml:space="preserve">Заместителями Председателей Комиссии долгое время являлись </w:t>
      </w:r>
      <w:proofErr w:type="spellStart"/>
      <w:r w:rsidRPr="008E1033">
        <w:rPr>
          <w:rFonts w:ascii="Times New Roman" w:hAnsi="Times New Roman" w:cs="Times New Roman"/>
          <w:sz w:val="26"/>
          <w:szCs w:val="28"/>
        </w:rPr>
        <w:t>Т.П.Чечерина</w:t>
      </w:r>
      <w:proofErr w:type="spellEnd"/>
      <w:r w:rsidRPr="008E1033">
        <w:rPr>
          <w:rFonts w:ascii="Times New Roman" w:hAnsi="Times New Roman" w:cs="Times New Roman"/>
          <w:sz w:val="26"/>
          <w:szCs w:val="28"/>
        </w:rPr>
        <w:t xml:space="preserve"> и О.Ю.Абрамова (в свое время возглавлявшие систему образования района).</w:t>
      </w:r>
    </w:p>
    <w:p w:rsidR="003209F7" w:rsidRPr="008E1033" w:rsidRDefault="003209F7" w:rsidP="000A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E1033">
        <w:rPr>
          <w:rFonts w:ascii="Times New Roman" w:hAnsi="Times New Roman" w:cs="Times New Roman"/>
          <w:sz w:val="26"/>
          <w:szCs w:val="28"/>
        </w:rPr>
        <w:t>Комиссия является коллегиальным органом, в состав которой входят представители всех органов и учреждений системы профилактики безнадзорности и правонарушений района: Управление социальной поддержки населения, отделение опеки и попечительства, Управление образования, межмуниципальный отдел МВД, отдел по молодежной политике, физ</w:t>
      </w:r>
      <w:proofErr w:type="gramStart"/>
      <w:r w:rsidRPr="008E1033">
        <w:rPr>
          <w:rFonts w:ascii="Times New Roman" w:hAnsi="Times New Roman" w:cs="Times New Roman"/>
          <w:sz w:val="26"/>
          <w:szCs w:val="28"/>
        </w:rPr>
        <w:t>.к</w:t>
      </w:r>
      <w:proofErr w:type="gramEnd"/>
      <w:r w:rsidRPr="008E1033">
        <w:rPr>
          <w:rFonts w:ascii="Times New Roman" w:hAnsi="Times New Roman" w:cs="Times New Roman"/>
          <w:sz w:val="26"/>
          <w:szCs w:val="28"/>
        </w:rPr>
        <w:t xml:space="preserve">ультуре и спорту, </w:t>
      </w:r>
      <w:r w:rsidR="005F3ABF" w:rsidRPr="008E1033">
        <w:rPr>
          <w:rFonts w:ascii="Times New Roman" w:hAnsi="Times New Roman" w:cs="Times New Roman"/>
          <w:sz w:val="26"/>
          <w:szCs w:val="28"/>
        </w:rPr>
        <w:t xml:space="preserve">центр занятости населения, </w:t>
      </w:r>
      <w:proofErr w:type="spellStart"/>
      <w:r w:rsidR="005F3ABF" w:rsidRPr="008E1033">
        <w:rPr>
          <w:rFonts w:ascii="Times New Roman" w:hAnsi="Times New Roman" w:cs="Times New Roman"/>
          <w:sz w:val="26"/>
          <w:szCs w:val="28"/>
        </w:rPr>
        <w:t>майминская</w:t>
      </w:r>
      <w:proofErr w:type="spellEnd"/>
      <w:r w:rsidR="005F3ABF" w:rsidRPr="008E1033">
        <w:rPr>
          <w:rFonts w:ascii="Times New Roman" w:hAnsi="Times New Roman" w:cs="Times New Roman"/>
          <w:sz w:val="26"/>
          <w:szCs w:val="28"/>
        </w:rPr>
        <w:t xml:space="preserve"> районная больница. С 2005 года профилактическую работу с несовершеннолетними и семьями непосредственно на подведомственных территориях проводят Главы сельских поселений.</w:t>
      </w:r>
    </w:p>
    <w:p w:rsidR="005F3ABF" w:rsidRPr="008E1033" w:rsidRDefault="005F3ABF" w:rsidP="000A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E1033">
        <w:rPr>
          <w:rFonts w:ascii="Times New Roman" w:hAnsi="Times New Roman" w:cs="Times New Roman"/>
          <w:sz w:val="26"/>
          <w:szCs w:val="28"/>
        </w:rPr>
        <w:t xml:space="preserve">В 2015 году в состав Комиссии по личной инициативе вошел председатель Совета депутатов </w:t>
      </w:r>
      <w:proofErr w:type="spellStart"/>
      <w:r w:rsidRPr="008E1033">
        <w:rPr>
          <w:rFonts w:ascii="Times New Roman" w:hAnsi="Times New Roman" w:cs="Times New Roman"/>
          <w:sz w:val="26"/>
          <w:szCs w:val="28"/>
        </w:rPr>
        <w:t>Майминского</w:t>
      </w:r>
      <w:proofErr w:type="spellEnd"/>
      <w:r w:rsidRPr="008E1033">
        <w:rPr>
          <w:rFonts w:ascii="Times New Roman" w:hAnsi="Times New Roman" w:cs="Times New Roman"/>
          <w:sz w:val="26"/>
          <w:szCs w:val="28"/>
        </w:rPr>
        <w:t xml:space="preserve"> района П.Ю.Балакин.</w:t>
      </w:r>
    </w:p>
    <w:p w:rsidR="005F3ABF" w:rsidRPr="008E1033" w:rsidRDefault="005F3ABF" w:rsidP="000A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E1033">
        <w:rPr>
          <w:rFonts w:ascii="Times New Roman" w:hAnsi="Times New Roman" w:cs="Times New Roman"/>
          <w:sz w:val="26"/>
          <w:szCs w:val="28"/>
        </w:rPr>
        <w:t xml:space="preserve">Также, по праву, отдельного внимания заслуживают те представители структур района, которые на протяжении длительного времени, являясь членами Комиссии, вносили вклад в ее совершенствование. Это </w:t>
      </w:r>
      <w:proofErr w:type="spellStart"/>
      <w:r w:rsidRPr="008E1033">
        <w:rPr>
          <w:rFonts w:ascii="Times New Roman" w:hAnsi="Times New Roman" w:cs="Times New Roman"/>
          <w:sz w:val="26"/>
          <w:szCs w:val="28"/>
        </w:rPr>
        <w:t>С.Н.Близнюк</w:t>
      </w:r>
      <w:proofErr w:type="spellEnd"/>
      <w:r w:rsidRPr="008E1033">
        <w:rPr>
          <w:rFonts w:ascii="Times New Roman" w:hAnsi="Times New Roman" w:cs="Times New Roman"/>
          <w:sz w:val="26"/>
          <w:szCs w:val="28"/>
        </w:rPr>
        <w:t xml:space="preserve">, З.П.Демидова, </w:t>
      </w:r>
      <w:proofErr w:type="spellStart"/>
      <w:r w:rsidRPr="008E1033">
        <w:rPr>
          <w:rFonts w:ascii="Times New Roman" w:hAnsi="Times New Roman" w:cs="Times New Roman"/>
          <w:sz w:val="26"/>
          <w:szCs w:val="28"/>
        </w:rPr>
        <w:t>И.П.Неретина</w:t>
      </w:r>
      <w:proofErr w:type="spellEnd"/>
      <w:r w:rsidRPr="008E1033">
        <w:rPr>
          <w:rFonts w:ascii="Times New Roman" w:hAnsi="Times New Roman" w:cs="Times New Roman"/>
          <w:sz w:val="26"/>
          <w:szCs w:val="28"/>
        </w:rPr>
        <w:t>.</w:t>
      </w:r>
    </w:p>
    <w:p w:rsidR="005F3ABF" w:rsidRPr="008E1033" w:rsidRDefault="005F3ABF" w:rsidP="000A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E1033">
        <w:rPr>
          <w:rFonts w:ascii="Times New Roman" w:hAnsi="Times New Roman" w:cs="Times New Roman"/>
          <w:sz w:val="26"/>
          <w:szCs w:val="28"/>
        </w:rPr>
        <w:t xml:space="preserve">С 2013 года Председателем Комиссии является </w:t>
      </w:r>
      <w:proofErr w:type="spellStart"/>
      <w:r w:rsidRPr="008E1033">
        <w:rPr>
          <w:rFonts w:ascii="Times New Roman" w:hAnsi="Times New Roman" w:cs="Times New Roman"/>
          <w:sz w:val="26"/>
          <w:szCs w:val="28"/>
        </w:rPr>
        <w:t>Н.А.Тынькова</w:t>
      </w:r>
      <w:proofErr w:type="spellEnd"/>
      <w:r w:rsidRPr="008E1033">
        <w:rPr>
          <w:rFonts w:ascii="Times New Roman" w:hAnsi="Times New Roman" w:cs="Times New Roman"/>
          <w:sz w:val="26"/>
          <w:szCs w:val="28"/>
        </w:rPr>
        <w:t>.</w:t>
      </w:r>
    </w:p>
    <w:p w:rsidR="005F3ABF" w:rsidRPr="008E1033" w:rsidRDefault="005F3ABF" w:rsidP="000A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E1033">
        <w:rPr>
          <w:rFonts w:ascii="Times New Roman" w:hAnsi="Times New Roman" w:cs="Times New Roman"/>
          <w:sz w:val="26"/>
          <w:szCs w:val="28"/>
        </w:rPr>
        <w:t xml:space="preserve">Непосредственно функцию по координации деятельности всех структур власти в поиске и реализации эффективных мер, направленных на усиление профилактической работы, осуществляют специалисты Комиссии: </w:t>
      </w:r>
      <w:proofErr w:type="spellStart"/>
      <w:r w:rsidRPr="008E1033">
        <w:rPr>
          <w:rFonts w:ascii="Times New Roman" w:hAnsi="Times New Roman" w:cs="Times New Roman"/>
          <w:sz w:val="26"/>
          <w:szCs w:val="28"/>
        </w:rPr>
        <w:t>И.Д.Латышкова</w:t>
      </w:r>
      <w:proofErr w:type="spellEnd"/>
      <w:r w:rsidRPr="008E1033">
        <w:rPr>
          <w:rFonts w:ascii="Times New Roman" w:hAnsi="Times New Roman" w:cs="Times New Roman"/>
          <w:sz w:val="26"/>
          <w:szCs w:val="28"/>
        </w:rPr>
        <w:t xml:space="preserve"> (</w:t>
      </w:r>
      <w:proofErr w:type="gramStart"/>
      <w:r w:rsidRPr="008E1033">
        <w:rPr>
          <w:rFonts w:ascii="Times New Roman" w:hAnsi="Times New Roman" w:cs="Times New Roman"/>
          <w:sz w:val="26"/>
          <w:szCs w:val="28"/>
        </w:rPr>
        <w:t>которая</w:t>
      </w:r>
      <w:proofErr w:type="gramEnd"/>
      <w:r w:rsidRPr="008E1033">
        <w:rPr>
          <w:rFonts w:ascii="Times New Roman" w:hAnsi="Times New Roman" w:cs="Times New Roman"/>
          <w:sz w:val="26"/>
          <w:szCs w:val="28"/>
        </w:rPr>
        <w:t xml:space="preserve"> работает в Комиссии с 2007 года), </w:t>
      </w:r>
      <w:proofErr w:type="spellStart"/>
      <w:r w:rsidRPr="008E1033">
        <w:rPr>
          <w:rFonts w:ascii="Times New Roman" w:hAnsi="Times New Roman" w:cs="Times New Roman"/>
          <w:sz w:val="26"/>
          <w:szCs w:val="28"/>
        </w:rPr>
        <w:t>Л.Ю.Актелова</w:t>
      </w:r>
      <w:proofErr w:type="spellEnd"/>
      <w:r w:rsidRPr="008E1033">
        <w:rPr>
          <w:rFonts w:ascii="Times New Roman" w:hAnsi="Times New Roman" w:cs="Times New Roman"/>
          <w:sz w:val="26"/>
          <w:szCs w:val="28"/>
        </w:rPr>
        <w:t xml:space="preserve"> (в Комиссии с 2013 г.). С 2004 года ответственным секретарем Комиссии являлась Н.Н.Атаманова.</w:t>
      </w:r>
    </w:p>
    <w:p w:rsidR="005F3ABF" w:rsidRPr="008E1033" w:rsidRDefault="005F3ABF" w:rsidP="000A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E1033">
        <w:rPr>
          <w:rFonts w:ascii="Times New Roman" w:hAnsi="Times New Roman" w:cs="Times New Roman"/>
          <w:sz w:val="26"/>
          <w:szCs w:val="28"/>
        </w:rPr>
        <w:t>С начала 2017 года по инициативе Главы ра</w:t>
      </w:r>
      <w:r w:rsidR="008E1033" w:rsidRPr="008E1033">
        <w:rPr>
          <w:rFonts w:ascii="Times New Roman" w:hAnsi="Times New Roman" w:cs="Times New Roman"/>
          <w:sz w:val="26"/>
          <w:szCs w:val="28"/>
        </w:rPr>
        <w:t xml:space="preserve">йона </w:t>
      </w:r>
      <w:proofErr w:type="spellStart"/>
      <w:r w:rsidR="008E1033" w:rsidRPr="008E1033">
        <w:rPr>
          <w:rFonts w:ascii="Times New Roman" w:hAnsi="Times New Roman" w:cs="Times New Roman"/>
          <w:sz w:val="26"/>
          <w:szCs w:val="28"/>
        </w:rPr>
        <w:t>Е.А.Понпы</w:t>
      </w:r>
      <w:proofErr w:type="spellEnd"/>
      <w:r w:rsidR="008E1033" w:rsidRPr="008E1033">
        <w:rPr>
          <w:rFonts w:ascii="Times New Roman" w:hAnsi="Times New Roman" w:cs="Times New Roman"/>
          <w:sz w:val="26"/>
          <w:szCs w:val="28"/>
        </w:rPr>
        <w:t xml:space="preserve"> создал Отдел, который возглавила Наталья Николаевна. </w:t>
      </w:r>
    </w:p>
    <w:p w:rsidR="008E1033" w:rsidRPr="008E1033" w:rsidRDefault="008E1033" w:rsidP="000A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E1033">
        <w:rPr>
          <w:rFonts w:ascii="Times New Roman" w:hAnsi="Times New Roman" w:cs="Times New Roman"/>
          <w:sz w:val="26"/>
          <w:szCs w:val="28"/>
        </w:rPr>
        <w:t>Прошло 85 лет со дня образования Комиссии, но Комиссия остается востребованной и сегодня. Дети и подростки остаются категорией особо нуждающейся в государственной поддержке, и должны находит</w:t>
      </w:r>
      <w:r w:rsidR="00A04B78">
        <w:rPr>
          <w:rFonts w:ascii="Times New Roman" w:hAnsi="Times New Roman" w:cs="Times New Roman"/>
          <w:sz w:val="26"/>
          <w:szCs w:val="28"/>
        </w:rPr>
        <w:t>ь</w:t>
      </w:r>
      <w:r w:rsidRPr="008E1033">
        <w:rPr>
          <w:rFonts w:ascii="Times New Roman" w:hAnsi="Times New Roman" w:cs="Times New Roman"/>
          <w:sz w:val="26"/>
          <w:szCs w:val="28"/>
        </w:rPr>
        <w:t>ся под ее защитой.</w:t>
      </w:r>
    </w:p>
    <w:p w:rsidR="008E1033" w:rsidRPr="008E1033" w:rsidRDefault="008E1033" w:rsidP="000A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sectPr w:rsidR="008E1033" w:rsidRPr="008E1033" w:rsidSect="00A9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4F1"/>
    <w:rsid w:val="000A54F1"/>
    <w:rsid w:val="003209F7"/>
    <w:rsid w:val="005F3ABF"/>
    <w:rsid w:val="008E1033"/>
    <w:rsid w:val="00A04B78"/>
    <w:rsid w:val="00A9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Светлана</cp:lastModifiedBy>
  <cp:revision>4</cp:revision>
  <dcterms:created xsi:type="dcterms:W3CDTF">2017-03-12T14:01:00Z</dcterms:created>
  <dcterms:modified xsi:type="dcterms:W3CDTF">2017-03-15T02:20:00Z</dcterms:modified>
</cp:coreProperties>
</file>